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E597" w14:textId="77777777" w:rsidR="00A54E8E" w:rsidRDefault="00A54E8E">
      <w:pPr>
        <w:spacing w:after="240" w:line="240" w:lineRule="auto"/>
        <w:jc w:val="both"/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6"/>
      </w:tblGrid>
      <w:tr w:rsidR="00A54E8E" w14:paraId="2484E599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E598" w14:textId="77777777" w:rsidR="00A54E8E" w:rsidRDefault="0091594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915943">
              <w:rPr>
                <w:rFonts w:ascii="Arial" w:eastAsia="Arial" w:hAnsi="Arial" w:cs="Arial"/>
                <w:b/>
              </w:rPr>
              <w:t>PLEASE RETAIN A COPY OF THIS SCHEDULE AS THIS FORMS PART OF YOUR CALL-OFF CONTRACT</w:t>
            </w:r>
          </w:p>
        </w:tc>
      </w:tr>
    </w:tbl>
    <w:p w14:paraId="2484E59A" w14:textId="77777777" w:rsidR="00A54E8E" w:rsidRDefault="00A54E8E">
      <w:pPr>
        <w:spacing w:after="240" w:line="240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2484E59B" w14:textId="77777777" w:rsidR="00A54E8E" w:rsidRDefault="00915943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2484E59C" w14:textId="77777777" w:rsidR="00A54E8E" w:rsidRDefault="0091594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Guidance for Buyers: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After a further competition, if the Supplier’s bid has additional things that you would like included in the contract, insert the Supplier’s bid here.</w:t>
      </w:r>
    </w:p>
    <w:p w14:paraId="2484E59D" w14:textId="77777777" w:rsidR="00A54E8E" w:rsidRDefault="0091594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Call-Off Tender Here]</w:t>
      </w:r>
    </w:p>
    <w:p w14:paraId="2484E59E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p w14:paraId="2484E59F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p w14:paraId="2484E5A0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p w14:paraId="2484E5A1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p w14:paraId="2484E5A2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p w14:paraId="2484E5A3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p w14:paraId="2484E5A4" w14:textId="77777777" w:rsidR="00A54E8E" w:rsidRDefault="00915943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484E5A5" w14:textId="77777777" w:rsidR="00A54E8E" w:rsidRDefault="00915943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A54E8E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  <w:bookmarkStart w:id="2" w:name="_GoBack"/>
      <w:bookmarkEnd w:id="2"/>
    </w:p>
    <w:p w14:paraId="2484E5A6" w14:textId="77777777" w:rsidR="00A54E8E" w:rsidRDefault="00A54E8E">
      <w:pPr>
        <w:rPr>
          <w:rFonts w:ascii="Arial" w:eastAsia="Arial" w:hAnsi="Arial" w:cs="Arial"/>
          <w:sz w:val="24"/>
          <w:szCs w:val="24"/>
        </w:rPr>
      </w:pPr>
    </w:p>
    <w:sectPr w:rsidR="00A54E8E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66E9E" w14:textId="77777777" w:rsidR="00915943" w:rsidRDefault="00915943">
      <w:pPr>
        <w:spacing w:after="0" w:line="240" w:lineRule="auto"/>
      </w:pPr>
      <w:r>
        <w:separator/>
      </w:r>
    </w:p>
  </w:endnote>
  <w:endnote w:type="continuationSeparator" w:id="0">
    <w:p w14:paraId="1FEF2B0C" w14:textId="77777777" w:rsidR="00915943" w:rsidRDefault="00915943">
      <w:pPr>
        <w:spacing w:after="0" w:line="240" w:lineRule="auto"/>
      </w:pPr>
      <w:r>
        <w:continuationSeparator/>
      </w:r>
    </w:p>
  </w:endnote>
  <w:endnote w:type="continuationNotice" w:id="1">
    <w:p w14:paraId="1A749FA6" w14:textId="77777777" w:rsidR="00436125" w:rsidRDefault="00436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E5AB" w14:textId="77777777" w:rsidR="00915943" w:rsidRDefault="00915943">
    <w:pPr>
      <w:tabs>
        <w:tab w:val="center" w:pos="4513"/>
        <w:tab w:val="right" w:pos="9026"/>
      </w:tabs>
      <w:spacing w:after="0"/>
      <w:rPr>
        <w:color w:val="A6A6A6"/>
      </w:rPr>
    </w:pPr>
  </w:p>
  <w:p w14:paraId="2484E5AC" w14:textId="7D14508C" w:rsidR="00915943" w:rsidRPr="00915943" w:rsidRDefault="0091594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 w:rsidRPr="00915943">
      <w:rPr>
        <w:rFonts w:ascii="Arial" w:eastAsia="Arial" w:hAnsi="Arial" w:cs="Arial"/>
        <w:sz w:val="20"/>
        <w:szCs w:val="20"/>
      </w:rPr>
      <w:t>Framework Ref: RM6174</w:t>
    </w:r>
  </w:p>
  <w:p w14:paraId="2484E5AD" w14:textId="0F631375" w:rsidR="00915943" w:rsidRPr="00915943" w:rsidRDefault="009159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 w:rsidRPr="00915943">
      <w:rPr>
        <w:rFonts w:ascii="Arial" w:eastAsia="Arial" w:hAnsi="Arial" w:cs="Arial"/>
        <w:sz w:val="20"/>
        <w:szCs w:val="20"/>
      </w:rPr>
      <w:t>Project Version: v1.0</w:t>
    </w:r>
    <w:r w:rsidRPr="00915943">
      <w:rPr>
        <w:rFonts w:ascii="Arial" w:eastAsia="Arial" w:hAnsi="Arial" w:cs="Arial"/>
        <w:sz w:val="20"/>
        <w:szCs w:val="20"/>
      </w:rPr>
      <w:tab/>
    </w:r>
    <w:r w:rsidRPr="00915943">
      <w:rPr>
        <w:rFonts w:ascii="Arial" w:eastAsia="Arial" w:hAnsi="Arial" w:cs="Arial"/>
        <w:sz w:val="20"/>
        <w:szCs w:val="20"/>
      </w:rPr>
      <w:tab/>
    </w:r>
    <w:r w:rsidRPr="00915943">
      <w:rPr>
        <w:rFonts w:ascii="Arial" w:eastAsia="Arial" w:hAnsi="Arial" w:cs="Arial"/>
        <w:sz w:val="20"/>
        <w:szCs w:val="20"/>
      </w:rPr>
      <w:tab/>
    </w:r>
    <w:r w:rsidRPr="00915943">
      <w:rPr>
        <w:rFonts w:ascii="Arial" w:eastAsia="Arial" w:hAnsi="Arial" w:cs="Arial"/>
        <w:sz w:val="20"/>
        <w:szCs w:val="20"/>
      </w:rPr>
      <w:fldChar w:fldCharType="begin"/>
    </w:r>
    <w:r w:rsidRPr="00915943">
      <w:rPr>
        <w:rFonts w:ascii="Arial" w:eastAsia="Arial" w:hAnsi="Arial" w:cs="Arial"/>
        <w:sz w:val="20"/>
        <w:szCs w:val="20"/>
      </w:rPr>
      <w:instrText>PAGE</w:instrText>
    </w:r>
    <w:r w:rsidRPr="00915943">
      <w:rPr>
        <w:rFonts w:ascii="Arial" w:eastAsia="Arial" w:hAnsi="Arial" w:cs="Arial"/>
        <w:sz w:val="20"/>
        <w:szCs w:val="20"/>
      </w:rPr>
      <w:fldChar w:fldCharType="separate"/>
    </w:r>
    <w:r w:rsidR="00436125">
      <w:rPr>
        <w:rFonts w:ascii="Arial" w:eastAsia="Arial" w:hAnsi="Arial" w:cs="Arial"/>
        <w:noProof/>
        <w:sz w:val="20"/>
        <w:szCs w:val="20"/>
      </w:rPr>
      <w:t>2</w:t>
    </w:r>
    <w:r w:rsidRPr="00915943">
      <w:rPr>
        <w:rFonts w:ascii="Arial" w:eastAsia="Arial" w:hAnsi="Arial" w:cs="Arial"/>
        <w:sz w:val="20"/>
        <w:szCs w:val="20"/>
      </w:rPr>
      <w:fldChar w:fldCharType="end"/>
    </w:r>
  </w:p>
  <w:p w14:paraId="2484E5AE" w14:textId="77777777" w:rsidR="00915943" w:rsidRPr="00915943" w:rsidRDefault="00915943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 w:rsidRPr="00915943">
      <w:rPr>
        <w:rFonts w:ascii="Arial" w:eastAsia="Arial" w:hAnsi="Arial" w:cs="Arial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A795" w14:textId="77777777" w:rsidR="00915943" w:rsidRDefault="00915943">
      <w:pPr>
        <w:spacing w:after="0" w:line="240" w:lineRule="auto"/>
      </w:pPr>
      <w:r>
        <w:separator/>
      </w:r>
    </w:p>
  </w:footnote>
  <w:footnote w:type="continuationSeparator" w:id="0">
    <w:p w14:paraId="34510D0F" w14:textId="77777777" w:rsidR="00915943" w:rsidRDefault="00915943">
      <w:pPr>
        <w:spacing w:after="0" w:line="240" w:lineRule="auto"/>
      </w:pPr>
      <w:r>
        <w:continuationSeparator/>
      </w:r>
    </w:p>
  </w:footnote>
  <w:footnote w:type="continuationNotice" w:id="1">
    <w:p w14:paraId="540044D0" w14:textId="77777777" w:rsidR="00436125" w:rsidRDefault="00436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E5A7" w14:textId="77777777" w:rsidR="00915943" w:rsidRDefault="0091594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2484E5A8" w14:textId="77777777" w:rsidR="00915943" w:rsidRDefault="0091594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2484E5A9" w14:textId="77777777" w:rsidR="00915943" w:rsidRDefault="0091594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2484E5AA" w14:textId="77777777" w:rsidR="00915943" w:rsidRDefault="009159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E"/>
    <w:rsid w:val="00436125"/>
    <w:rsid w:val="00685C8C"/>
    <w:rsid w:val="00915943"/>
    <w:rsid w:val="009E45C7"/>
    <w:rsid w:val="00A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597"/>
  <w15:docId w15:val="{9657B54F-F23C-4A87-B552-F6174C5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q99Qr8SxsI7LHgXfTxHPTcRHQ==">AMUW2mUbnfkWfjdbiSoB4VsYv2ux60fO9pNgrdEw8+XHFj/w1m6IPvyrIg3IduCR/4irqSV5V5xSRKjJZ9TIPcima3k/I2tzTHEmTeJbXWLwjWQOqCL/pvQfKy+HpO0+pn3WDuIUkZjiMP4dVMS5EKn/oJkP9OldFw==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Gowan</cp:lastModifiedBy>
  <cp:revision>2</cp:revision>
  <dcterms:created xsi:type="dcterms:W3CDTF">2018-11-23T10:46:00Z</dcterms:created>
  <dcterms:modified xsi:type="dcterms:W3CDTF">2021-04-01T16:13:00Z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