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AE54" w14:textId="77777777" w:rsidR="00BD559E" w:rsidRDefault="006A783A" w:rsidP="0097314A">
      <w:pPr>
        <w:spacing w:before="120" w:after="120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>Joint Schedule 2 (Variation Form)</w:t>
      </w:r>
    </w:p>
    <w:p w14:paraId="2386E991" w14:textId="5F77A902" w:rsidR="00B21F02" w:rsidRDefault="00B21F02" w:rsidP="0097314A">
      <w:pPr>
        <w:spacing w:before="120" w:after="120"/>
        <w:rPr>
          <w:rFonts w:eastAsia="Arial"/>
        </w:rPr>
      </w:pPr>
    </w:p>
    <w:p w14:paraId="38637474" w14:textId="032401B6" w:rsidR="00BD559E" w:rsidRPr="0097314A" w:rsidRDefault="006A783A" w:rsidP="0097314A">
      <w:pPr>
        <w:spacing w:before="120" w:after="120"/>
        <w:rPr>
          <w:rFonts w:eastAsia="Arial"/>
        </w:rPr>
      </w:pPr>
      <w:r>
        <w:rPr>
          <w:rFonts w:eastAsia="Arial"/>
        </w:rPr>
        <w:t>This form is t</w:t>
      </w:r>
      <w:r w:rsidR="0097314A">
        <w:rPr>
          <w:rFonts w:eastAsia="Arial"/>
        </w:rPr>
        <w:t>o be used in order to change a C</w:t>
      </w:r>
      <w:r>
        <w:rPr>
          <w:rFonts w:eastAsia="Arial"/>
        </w:rPr>
        <w:t xml:space="preserve">ontract in accordance with Clause </w:t>
      </w:r>
      <w:r w:rsidR="00F06C8D">
        <w:rPr>
          <w:rFonts w:eastAsia="Arial"/>
        </w:rPr>
        <w:t>27</w:t>
      </w:r>
      <w:r>
        <w:rPr>
          <w:rFonts w:eastAsia="Arial"/>
        </w:rPr>
        <w:t xml:space="preserve"> </w:t>
      </w:r>
      <w:r w:rsidRPr="0097314A">
        <w:rPr>
          <w:rFonts w:eastAsia="Arial"/>
          <w:i/>
        </w:rPr>
        <w:t>(Changing the Contract)</w:t>
      </w:r>
      <w:r w:rsidR="003830A4">
        <w:rPr>
          <w:rFonts w:eastAsia="Arial"/>
          <w:i/>
        </w:rPr>
        <w:t xml:space="preserve"> </w:t>
      </w:r>
      <w:r w:rsidR="003830A4">
        <w:rPr>
          <w:rFonts w:eastAsia="Arial"/>
        </w:rPr>
        <w:t>of the General Terms</w:t>
      </w:r>
      <w:r w:rsidR="009623F7">
        <w:rPr>
          <w:rFonts w:eastAsia="Arial"/>
          <w:i/>
        </w:rPr>
        <w:t>.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BD559E" w:rsidRPr="0097314A" w14:paraId="2F98DE25" w14:textId="77777777">
        <w:tc>
          <w:tcPr>
            <w:tcW w:w="8982" w:type="dxa"/>
            <w:gridSpan w:val="3"/>
          </w:tcPr>
          <w:p w14:paraId="5A7758D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b/>
                <w:color w:val="000000"/>
                <w:highlight w:val="green"/>
              </w:rPr>
            </w:pPr>
            <w:r w:rsidRPr="0097314A">
              <w:rPr>
                <w:rFonts w:eastAsia="Arial"/>
                <w:b/>
                <w:color w:val="000000"/>
              </w:rPr>
              <w:t xml:space="preserve">Contract Details </w:t>
            </w:r>
          </w:p>
        </w:tc>
      </w:tr>
      <w:tr w:rsidR="00BD559E" w:rsidRPr="0097314A" w14:paraId="342B0916" w14:textId="77777777">
        <w:trPr>
          <w:trHeight w:val="1174"/>
        </w:trPr>
        <w:tc>
          <w:tcPr>
            <w:tcW w:w="2938" w:type="dxa"/>
          </w:tcPr>
          <w:p w14:paraId="168EEC5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40D703E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>delete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as applicable: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CCS / Buye</w:t>
            </w:r>
            <w:r w:rsidRPr="00481789">
              <w:rPr>
                <w:rFonts w:eastAsia="Arial"/>
                <w:color w:val="000000"/>
              </w:rPr>
              <w:t>r</w:t>
            </w:r>
            <w:r w:rsidRPr="007E1667">
              <w:rPr>
                <w:rFonts w:eastAsia="Arial"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("</w:t>
            </w:r>
            <w:r w:rsidRPr="0097314A">
              <w:rPr>
                <w:rFonts w:eastAsia="Arial"/>
                <w:b/>
                <w:color w:val="000000"/>
              </w:rPr>
              <w:t>CCS”  “the Buyer"</w:t>
            </w:r>
            <w:r w:rsidRPr="0097314A">
              <w:rPr>
                <w:rFonts w:eastAsia="Arial"/>
                <w:color w:val="000000"/>
              </w:rPr>
              <w:t>)</w:t>
            </w:r>
          </w:p>
          <w:p w14:paraId="1297BB90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And </w:t>
            </w:r>
          </w:p>
          <w:p w14:paraId="6203504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name of Supplier</w:t>
            </w:r>
            <w:r w:rsidRPr="007E1667">
              <w:rPr>
                <w:rFonts w:eastAsia="Arial"/>
                <w:bCs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</w:t>
            </w:r>
            <w:r w:rsidRPr="0097314A">
              <w:rPr>
                <w:rFonts w:eastAsia="Arial"/>
                <w:b/>
                <w:color w:val="000000"/>
              </w:rPr>
              <w:t>"the Supplier"</w:t>
            </w:r>
            <w:r w:rsidRPr="0097314A">
              <w:rPr>
                <w:rFonts w:eastAsia="Arial"/>
                <w:color w:val="000000"/>
              </w:rPr>
              <w:t>)</w:t>
            </w:r>
          </w:p>
        </w:tc>
      </w:tr>
      <w:tr w:rsidR="00BD559E" w:rsidRPr="0097314A" w14:paraId="6BDD5911" w14:textId="77777777">
        <w:tc>
          <w:tcPr>
            <w:tcW w:w="2938" w:type="dxa"/>
          </w:tcPr>
          <w:p w14:paraId="7208564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4E3A27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 xml:space="preserve">name of contract to be changed] </w:t>
            </w:r>
            <w:r w:rsidRPr="0097314A">
              <w:rPr>
                <w:rFonts w:eastAsia="Arial"/>
                <w:b/>
                <w:color w:val="000000"/>
              </w:rPr>
              <w:t>(“the Contract”)</w:t>
            </w:r>
          </w:p>
        </w:tc>
      </w:tr>
      <w:tr w:rsidR="00BD559E" w:rsidRPr="0097314A" w14:paraId="51F36B92" w14:textId="77777777">
        <w:tc>
          <w:tcPr>
            <w:tcW w:w="2938" w:type="dxa"/>
          </w:tcPr>
          <w:p w14:paraId="25AEE234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128B6A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contract reference number]</w:t>
            </w:r>
          </w:p>
        </w:tc>
      </w:tr>
      <w:tr w:rsidR="00BD559E" w:rsidRPr="0097314A" w14:paraId="04EA375C" w14:textId="77777777">
        <w:tc>
          <w:tcPr>
            <w:tcW w:w="8982" w:type="dxa"/>
            <w:gridSpan w:val="3"/>
          </w:tcPr>
          <w:p w14:paraId="0272B08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Details of Proposed Variation</w:t>
            </w:r>
          </w:p>
        </w:tc>
      </w:tr>
      <w:tr w:rsidR="00BD559E" w:rsidRPr="0097314A" w14:paraId="559DA426" w14:textId="77777777">
        <w:tc>
          <w:tcPr>
            <w:tcW w:w="2938" w:type="dxa"/>
          </w:tcPr>
          <w:p w14:paraId="285A668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2F1BB93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>delete</w:t>
            </w:r>
            <w:r w:rsidRPr="0097314A">
              <w:rPr>
                <w:rFonts w:eastAsia="Arial"/>
                <w:color w:val="000000"/>
              </w:rPr>
              <w:t xml:space="preserve"> as applicable: CCS/Buyer/Supplier]</w:t>
            </w:r>
          </w:p>
        </w:tc>
      </w:tr>
      <w:tr w:rsidR="00BD559E" w:rsidRPr="0097314A" w14:paraId="53478017" w14:textId="77777777">
        <w:tc>
          <w:tcPr>
            <w:tcW w:w="2938" w:type="dxa"/>
          </w:tcPr>
          <w:p w14:paraId="1BAF1F3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284DFF4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variation number]</w:t>
            </w:r>
          </w:p>
        </w:tc>
      </w:tr>
      <w:tr w:rsidR="00BD559E" w:rsidRPr="0097314A" w14:paraId="6F5C9129" w14:textId="77777777">
        <w:tc>
          <w:tcPr>
            <w:tcW w:w="2938" w:type="dxa"/>
          </w:tcPr>
          <w:p w14:paraId="7909D3C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90DBEC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date]</w:t>
            </w:r>
          </w:p>
        </w:tc>
      </w:tr>
      <w:tr w:rsidR="00BD559E" w:rsidRPr="0097314A" w14:paraId="2D092CCA" w14:textId="77777777">
        <w:tc>
          <w:tcPr>
            <w:tcW w:w="2938" w:type="dxa"/>
          </w:tcPr>
          <w:p w14:paraId="4D39CCE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D7783D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</w:p>
        </w:tc>
      </w:tr>
      <w:tr w:rsidR="00BD559E" w:rsidRPr="0097314A" w14:paraId="01DD7859" w14:textId="77777777">
        <w:tc>
          <w:tcPr>
            <w:tcW w:w="2938" w:type="dxa"/>
          </w:tcPr>
          <w:p w14:paraId="540813E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54EF7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reason]</w:t>
            </w:r>
          </w:p>
        </w:tc>
      </w:tr>
      <w:tr w:rsidR="00BD559E" w:rsidRPr="0097314A" w14:paraId="5F737EF2" w14:textId="77777777">
        <w:trPr>
          <w:trHeight w:val="718"/>
        </w:trPr>
        <w:tc>
          <w:tcPr>
            <w:tcW w:w="2938" w:type="dxa"/>
          </w:tcPr>
          <w:p w14:paraId="285E97D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FF4051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number] days</w:t>
            </w:r>
          </w:p>
        </w:tc>
      </w:tr>
      <w:tr w:rsidR="00BD559E" w:rsidRPr="0097314A" w14:paraId="7EF1CA0C" w14:textId="77777777">
        <w:trPr>
          <w:trHeight w:val="285"/>
        </w:trPr>
        <w:tc>
          <w:tcPr>
            <w:tcW w:w="8982" w:type="dxa"/>
            <w:gridSpan w:val="3"/>
          </w:tcPr>
          <w:p w14:paraId="6CD9E9F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Impact of Variation</w:t>
            </w:r>
          </w:p>
        </w:tc>
      </w:tr>
      <w:tr w:rsidR="00BD559E" w:rsidRPr="0097314A" w14:paraId="2DE903A7" w14:textId="77777777">
        <w:tc>
          <w:tcPr>
            <w:tcW w:w="2938" w:type="dxa"/>
          </w:tcPr>
          <w:p w14:paraId="1CE1316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6315726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Supplier to insert </w:t>
            </w:r>
            <w:r w:rsidRPr="0097314A">
              <w:rPr>
                <w:rFonts w:eastAsia="Arial"/>
                <w:color w:val="000000"/>
              </w:rPr>
              <w:t xml:space="preserve">assessment of impact] </w:t>
            </w:r>
          </w:p>
        </w:tc>
      </w:tr>
      <w:tr w:rsidR="00BD559E" w:rsidRPr="0097314A" w14:paraId="67138A7C" w14:textId="77777777">
        <w:trPr>
          <w:trHeight w:val="469"/>
        </w:trPr>
        <w:tc>
          <w:tcPr>
            <w:tcW w:w="8982" w:type="dxa"/>
            <w:gridSpan w:val="3"/>
          </w:tcPr>
          <w:p w14:paraId="5F3DF60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</w:rPr>
              <w:t>Outcome of Variation</w:t>
            </w:r>
          </w:p>
        </w:tc>
      </w:tr>
      <w:tr w:rsidR="00BD559E" w:rsidRPr="0097314A" w14:paraId="1FDC564E" w14:textId="77777777">
        <w:tc>
          <w:tcPr>
            <w:tcW w:w="2938" w:type="dxa"/>
          </w:tcPr>
          <w:p w14:paraId="73B4962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1F05D15" w14:textId="0149C8A7" w:rsidR="00BD559E" w:rsidRPr="0097314A" w:rsidRDefault="009623F7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The</w:t>
            </w:r>
            <w:r w:rsidR="006A783A" w:rsidRPr="0097314A">
              <w:rPr>
                <w:rFonts w:eastAsia="Arial"/>
                <w:color w:val="000000"/>
              </w:rPr>
              <w:t xml:space="preserve"> Contract detailed above is varied as follows:</w:t>
            </w:r>
          </w:p>
          <w:p w14:paraId="2D2FDA74" w14:textId="77777777" w:rsidR="00BD559E" w:rsidRPr="0097314A" w:rsidRDefault="006A783A" w:rsidP="009731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CCS/Buyer to insert </w:t>
            </w:r>
            <w:r w:rsidRPr="0097314A">
              <w:rPr>
                <w:rFonts w:eastAsia="Arial"/>
                <w:color w:val="000000"/>
              </w:rPr>
              <w:t>original Clauses or Paragraphs to be varied and the changed clause]</w:t>
            </w:r>
          </w:p>
        </w:tc>
      </w:tr>
      <w:tr w:rsidR="00BD559E" w:rsidRPr="0097314A" w14:paraId="69E03D03" w14:textId="77777777">
        <w:tc>
          <w:tcPr>
            <w:tcW w:w="2938" w:type="dxa"/>
            <w:vMerge w:val="restart"/>
          </w:tcPr>
          <w:p w14:paraId="62E7B0B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6D73807F" w14:textId="28E85B83" w:rsidR="00BD559E" w:rsidRPr="0097314A" w:rsidRDefault="00D60B8C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  <w:highlight w:val="yellow"/>
              </w:rPr>
              <w:t>[</w:t>
            </w:r>
            <w:r w:rsidR="006A783A" w:rsidRPr="0097314A">
              <w:rPr>
                <w:rFonts w:eastAsia="Arial"/>
                <w:color w:val="000000"/>
                <w:highlight w:val="yellow"/>
              </w:rPr>
              <w:t>Original</w:t>
            </w:r>
            <w:r w:rsidRPr="0097314A">
              <w:rPr>
                <w:rFonts w:eastAsia="Arial"/>
                <w:color w:val="000000"/>
                <w:highlight w:val="yellow"/>
              </w:rPr>
              <w:t>]/[Current]</w:t>
            </w:r>
            <w:r w:rsidR="006A783A" w:rsidRPr="0097314A">
              <w:rPr>
                <w:rFonts w:eastAsia="Arial"/>
                <w:color w:val="000000"/>
              </w:rPr>
              <w:t xml:space="preserve"> Contract Value:</w:t>
            </w:r>
          </w:p>
        </w:tc>
        <w:tc>
          <w:tcPr>
            <w:tcW w:w="3022" w:type="dxa"/>
          </w:tcPr>
          <w:p w14:paraId="0315796F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41800B9A" w14:textId="77777777">
        <w:tc>
          <w:tcPr>
            <w:tcW w:w="2938" w:type="dxa"/>
            <w:vMerge/>
          </w:tcPr>
          <w:p w14:paraId="5A9183F1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022" w:type="dxa"/>
          </w:tcPr>
          <w:p w14:paraId="1B7F9BF4" w14:textId="56AE0A38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Additional cost due to </w:t>
            </w:r>
            <w:r w:rsidR="00BD0216" w:rsidRPr="0097314A">
              <w:rPr>
                <w:rFonts w:eastAsia="Arial"/>
                <w:color w:val="000000"/>
              </w:rPr>
              <w:t>V</w:t>
            </w:r>
            <w:r w:rsidRPr="0097314A">
              <w:rPr>
                <w:rFonts w:eastAsia="Arial"/>
                <w:color w:val="000000"/>
              </w:rPr>
              <w:t>ariation:</w:t>
            </w:r>
          </w:p>
        </w:tc>
        <w:tc>
          <w:tcPr>
            <w:tcW w:w="3022" w:type="dxa"/>
          </w:tcPr>
          <w:p w14:paraId="098EAC98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2E990C0B" w14:textId="77777777">
        <w:tc>
          <w:tcPr>
            <w:tcW w:w="2938" w:type="dxa"/>
            <w:vMerge/>
          </w:tcPr>
          <w:p w14:paraId="6849D840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14:paraId="73FA1020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5B4985A6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7E1667">
              <w:rPr>
                <w:rFonts w:eastAsia="Arial"/>
                <w:bCs/>
                <w:color w:val="000000"/>
                <w:highlight w:val="yellow"/>
              </w:rPr>
              <w:t>[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</w:tbl>
    <w:p w14:paraId="406FDA90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This Variation must be agreed and signed by both Parties to the Contract and shall only be effective from the date it is signed by </w:t>
      </w:r>
      <w:r w:rsidRPr="007E1667">
        <w:rPr>
          <w:rFonts w:eastAsia="Arial"/>
          <w:bCs/>
          <w:color w:val="000000"/>
          <w:highlight w:val="yellow"/>
        </w:rPr>
        <w:t>[</w:t>
      </w:r>
      <w:r w:rsidRPr="009623F7">
        <w:rPr>
          <w:rFonts w:eastAsia="Arial"/>
          <w:b/>
          <w:color w:val="000000"/>
          <w:highlight w:val="yellow"/>
        </w:rPr>
        <w:t xml:space="preserve">delete </w:t>
      </w:r>
      <w:r w:rsidRPr="009623F7">
        <w:rPr>
          <w:rFonts w:eastAsia="Arial"/>
          <w:color w:val="000000"/>
          <w:highlight w:val="yellow"/>
        </w:rPr>
        <w:t>as applicable:</w:t>
      </w:r>
      <w:r w:rsidRPr="009623F7">
        <w:rPr>
          <w:rFonts w:eastAsia="Arial"/>
          <w:b/>
          <w:color w:val="000000"/>
          <w:highlight w:val="yellow"/>
        </w:rPr>
        <w:t xml:space="preserve"> </w:t>
      </w:r>
      <w:r w:rsidRPr="009623F7">
        <w:rPr>
          <w:rFonts w:eastAsia="Arial"/>
          <w:color w:val="000000"/>
          <w:highlight w:val="yellow"/>
        </w:rPr>
        <w:t>CCS / Buyer</w:t>
      </w:r>
      <w:r w:rsidRPr="007E1667">
        <w:rPr>
          <w:rFonts w:eastAsia="Arial"/>
          <w:bCs/>
          <w:color w:val="000000"/>
          <w:highlight w:val="yellow"/>
        </w:rPr>
        <w:t>]</w:t>
      </w:r>
    </w:p>
    <w:p w14:paraId="1E20949D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Words and expressions in this Variation shall have the meanings given to them in the Contract. </w:t>
      </w:r>
    </w:p>
    <w:p w14:paraId="62F21DC1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left"/>
        <w:rPr>
          <w:rFonts w:eastAsia="Arial"/>
          <w:color w:val="000000"/>
        </w:rPr>
      </w:pPr>
      <w:bookmarkStart w:id="0" w:name="_heading=h.gjdgxs" w:colFirst="0" w:colLast="0"/>
      <w:bookmarkEnd w:id="0"/>
      <w:r w:rsidRPr="0097314A">
        <w:rPr>
          <w:rFonts w:eastAsia="Arial"/>
          <w:color w:val="000000"/>
        </w:rPr>
        <w:t>The Contract, including any previous Variations, shall remain effective and unaltered except as amended by this Variation.</w:t>
      </w:r>
      <w:r w:rsidRPr="0097314A">
        <w:br w:type="page"/>
      </w:r>
    </w:p>
    <w:p w14:paraId="7D6C6354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lastRenderedPageBreak/>
        <w:t xml:space="preserve">Signed by an authorised signatory for and on behalf of the </w:t>
      </w:r>
      <w:r w:rsidRPr="007E1667">
        <w:rPr>
          <w:rFonts w:eastAsia="Arial"/>
          <w:bCs/>
          <w:color w:val="000000"/>
          <w:highlight w:val="yellow"/>
        </w:rPr>
        <w:t>[</w:t>
      </w:r>
      <w:r w:rsidRPr="0097314A">
        <w:rPr>
          <w:rFonts w:eastAsia="Arial"/>
          <w:b/>
          <w:color w:val="000000"/>
          <w:highlight w:val="yellow"/>
        </w:rPr>
        <w:t>delete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as applicable: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CCS / Buyer</w:t>
      </w:r>
      <w:r w:rsidRPr="007E1667">
        <w:rPr>
          <w:rFonts w:eastAsia="Arial"/>
          <w:bCs/>
          <w:color w:val="00000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BD559E" w:rsidRPr="0097314A" w14:paraId="6B305D42" w14:textId="77777777">
        <w:tc>
          <w:tcPr>
            <w:tcW w:w="2210" w:type="dxa"/>
            <w:tcBorders>
              <w:bottom w:val="nil"/>
            </w:tcBorders>
          </w:tcPr>
          <w:p w14:paraId="422B952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1D0530D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3A1B6B2" w14:textId="77777777">
        <w:tc>
          <w:tcPr>
            <w:tcW w:w="2210" w:type="dxa"/>
            <w:tcBorders>
              <w:top w:val="nil"/>
              <w:bottom w:val="nil"/>
            </w:tcBorders>
          </w:tcPr>
          <w:p w14:paraId="39769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40" w:type="dxa"/>
          </w:tcPr>
          <w:p w14:paraId="15B3F3E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0A73457" w14:textId="77777777">
        <w:tc>
          <w:tcPr>
            <w:tcW w:w="2210" w:type="dxa"/>
            <w:tcBorders>
              <w:top w:val="nil"/>
              <w:bottom w:val="nil"/>
            </w:tcBorders>
          </w:tcPr>
          <w:p w14:paraId="5DEA9E3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0CC4456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F850849" w14:textId="77777777">
        <w:tc>
          <w:tcPr>
            <w:tcW w:w="2210" w:type="dxa"/>
            <w:tcBorders>
              <w:top w:val="nil"/>
              <w:bottom w:val="nil"/>
            </w:tcBorders>
          </w:tcPr>
          <w:p w14:paraId="098FE91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40" w:type="dxa"/>
          </w:tcPr>
          <w:p w14:paraId="70EDD8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27565E30" w14:textId="77777777">
        <w:tc>
          <w:tcPr>
            <w:tcW w:w="2210" w:type="dxa"/>
            <w:tcBorders>
              <w:top w:val="nil"/>
            </w:tcBorders>
          </w:tcPr>
          <w:p w14:paraId="5D9BDC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</w:p>
        </w:tc>
        <w:tc>
          <w:tcPr>
            <w:tcW w:w="5940" w:type="dxa"/>
          </w:tcPr>
          <w:p w14:paraId="3F547D4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37683207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BD559E" w:rsidRPr="0097314A" w14:paraId="6435CC03" w14:textId="77777777">
        <w:tc>
          <w:tcPr>
            <w:tcW w:w="2208" w:type="dxa"/>
            <w:tcBorders>
              <w:bottom w:val="nil"/>
            </w:tcBorders>
          </w:tcPr>
          <w:p w14:paraId="3354012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38BDCB8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9BC09B9" w14:textId="77777777">
        <w:tc>
          <w:tcPr>
            <w:tcW w:w="2208" w:type="dxa"/>
            <w:tcBorders>
              <w:top w:val="nil"/>
              <w:bottom w:val="nil"/>
            </w:tcBorders>
          </w:tcPr>
          <w:p w14:paraId="7EE0845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80" w:type="dxa"/>
          </w:tcPr>
          <w:p w14:paraId="064254C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223892C" w14:textId="77777777">
        <w:tc>
          <w:tcPr>
            <w:tcW w:w="2208" w:type="dxa"/>
            <w:tcBorders>
              <w:top w:val="nil"/>
              <w:bottom w:val="nil"/>
            </w:tcBorders>
          </w:tcPr>
          <w:p w14:paraId="7DCDE27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5E75A40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6906C50" w14:textId="77777777">
        <w:tc>
          <w:tcPr>
            <w:tcW w:w="2208" w:type="dxa"/>
            <w:tcBorders>
              <w:top w:val="nil"/>
              <w:bottom w:val="nil"/>
            </w:tcBorders>
          </w:tcPr>
          <w:p w14:paraId="08523FE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80" w:type="dxa"/>
          </w:tcPr>
          <w:p w14:paraId="5669DEA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5D980E41" w14:textId="77777777" w:rsidR="00BD559E" w:rsidRDefault="00BD559E" w:rsidP="0097314A">
      <w:pPr>
        <w:spacing w:before="120" w:after="120"/>
        <w:rPr>
          <w:rFonts w:eastAsia="Arial"/>
          <w:sz w:val="20"/>
          <w:szCs w:val="20"/>
        </w:rPr>
        <w:sectPr w:rsidR="00BD559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2D67C19C" w14:textId="77777777" w:rsidR="00BD559E" w:rsidRDefault="00BD559E" w:rsidP="0097314A">
      <w:pPr>
        <w:spacing w:before="120" w:after="120"/>
        <w:rPr>
          <w:rFonts w:eastAsia="Arial"/>
          <w:sz w:val="20"/>
          <w:szCs w:val="20"/>
        </w:rPr>
      </w:pPr>
    </w:p>
    <w:sectPr w:rsidR="00BD559E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4360" w14:textId="77777777" w:rsidR="006A783A" w:rsidRDefault="006A783A">
      <w:pPr>
        <w:spacing w:after="0"/>
      </w:pPr>
      <w:r>
        <w:separator/>
      </w:r>
    </w:p>
  </w:endnote>
  <w:endnote w:type="continuationSeparator" w:id="0">
    <w:p w14:paraId="79B2FF65" w14:textId="77777777" w:rsidR="006A783A" w:rsidRDefault="006A78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C09A" w14:textId="77777777" w:rsidR="00BD559E" w:rsidRDefault="00BD559E">
    <w:pPr>
      <w:tabs>
        <w:tab w:val="center" w:pos="4513"/>
        <w:tab w:val="right" w:pos="9026"/>
      </w:tabs>
      <w:spacing w:after="0"/>
      <w:rPr>
        <w:color w:val="BFBFBF"/>
      </w:rPr>
    </w:pPr>
  </w:p>
  <w:p w14:paraId="2CF4760A" w14:textId="77777777" w:rsidR="00BD559E" w:rsidRDefault="006A783A">
    <w:pPr>
      <w:tabs>
        <w:tab w:val="center" w:pos="4513"/>
        <w:tab w:val="right" w:pos="9026"/>
      </w:tabs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Framework Ref: RM</w:t>
    </w:r>
    <w:r>
      <w:rPr>
        <w:rFonts w:eastAsia="Arial"/>
        <w:color w:val="BFBFBF"/>
        <w:sz w:val="20"/>
        <w:szCs w:val="20"/>
      </w:rPr>
      <w:tab/>
      <w:t xml:space="preserve">                                           </w:t>
    </w:r>
  </w:p>
  <w:p w14:paraId="396129EA" w14:textId="42AA5CFA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Project Version: v1.0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  <w:t xml:space="preserve"> </w:t>
    </w:r>
    <w:r>
      <w:rPr>
        <w:rFonts w:eastAsia="Arial"/>
        <w:color w:val="BFBFBF"/>
        <w:sz w:val="20"/>
        <w:szCs w:val="20"/>
      </w:rPr>
      <w:fldChar w:fldCharType="begin"/>
    </w:r>
    <w:r>
      <w:rPr>
        <w:rFonts w:eastAsia="Arial"/>
        <w:color w:val="BFBFBF"/>
        <w:sz w:val="20"/>
        <w:szCs w:val="20"/>
      </w:rPr>
      <w:instrText>PAGE</w:instrText>
    </w:r>
    <w:r>
      <w:rPr>
        <w:rFonts w:eastAsia="Arial"/>
        <w:color w:val="BFBFBF"/>
        <w:sz w:val="20"/>
        <w:szCs w:val="20"/>
      </w:rPr>
      <w:fldChar w:fldCharType="separate"/>
    </w:r>
    <w:r w:rsidR="00A56F58">
      <w:rPr>
        <w:rFonts w:eastAsia="Arial"/>
        <w:noProof/>
        <w:color w:val="BFBFBF"/>
        <w:sz w:val="20"/>
        <w:szCs w:val="20"/>
      </w:rPr>
      <w:t>3</w:t>
    </w:r>
    <w:r>
      <w:rPr>
        <w:rFonts w:eastAsia="Arial"/>
        <w:color w:val="BFBFBF"/>
        <w:sz w:val="20"/>
        <w:szCs w:val="20"/>
      </w:rPr>
      <w:fldChar w:fldCharType="end"/>
    </w:r>
  </w:p>
  <w:p w14:paraId="5F91BD0A" w14:textId="7FAA405E" w:rsidR="00BD559E" w:rsidRDefault="0097314A">
    <w:pPr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Model Version: v1</w:t>
    </w:r>
    <w:r w:rsidR="006A783A">
      <w:rPr>
        <w:rFonts w:eastAsia="Arial"/>
        <w:color w:val="BFBFBF"/>
        <w:sz w:val="20"/>
        <w:szCs w:val="20"/>
      </w:rPr>
      <w:t>.0</w:t>
    </w:r>
    <w:r>
      <w:rPr>
        <w:rFonts w:eastAsia="Arial"/>
        <w:color w:val="BFBFBF"/>
        <w:sz w:val="20"/>
        <w:szCs w:val="20"/>
      </w:rPr>
      <w:t xml:space="preserve"> PA</w:t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F72A" w14:textId="5B461433" w:rsidR="00BD559E" w:rsidRDefault="006A783A">
    <w:pPr>
      <w:tabs>
        <w:tab w:val="center" w:pos="4513"/>
        <w:tab w:val="right" w:pos="9026"/>
      </w:tabs>
      <w:spacing w:after="0"/>
      <w:jc w:val="left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4A5E13" w:rsidRPr="004A5E13">
      <w:rPr>
        <w:rFonts w:eastAsia="Arial"/>
        <w:sz w:val="20"/>
        <w:szCs w:val="20"/>
      </w:rPr>
      <w:t>1557.15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EDDE13" w14:textId="6874B955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56F58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526D543F" w14:textId="09C5EF85" w:rsidR="00BD559E" w:rsidRDefault="006A783A">
    <w:pPr>
      <w:spacing w:after="0"/>
      <w:jc w:val="left"/>
      <w:rPr>
        <w:rFonts w:eastAsia="Arial"/>
        <w:color w:val="BFBFBF"/>
        <w:sz w:val="20"/>
        <w:szCs w:val="20"/>
      </w:rPr>
    </w:pPr>
    <w:r>
      <w:rPr>
        <w:rFonts w:eastAsia="Arial"/>
        <w:sz w:val="20"/>
        <w:szCs w:val="20"/>
      </w:rPr>
      <w:t>Model Version: v</w:t>
    </w:r>
    <w:r w:rsidR="00723E48">
      <w:rPr>
        <w:rFonts w:eastAsia="Arial"/>
        <w:sz w:val="20"/>
        <w:szCs w:val="20"/>
      </w:rPr>
      <w:t>1.0 PA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4A07" w14:textId="77777777" w:rsidR="006A783A" w:rsidRDefault="006A783A">
      <w:pPr>
        <w:spacing w:after="0"/>
      </w:pPr>
      <w:r>
        <w:separator/>
      </w:r>
    </w:p>
  </w:footnote>
  <w:footnote w:type="continuationSeparator" w:id="0">
    <w:p w14:paraId="1682856A" w14:textId="77777777" w:rsidR="006A783A" w:rsidRDefault="006A78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154A" w14:textId="77777777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BFBFBF"/>
        <w:sz w:val="20"/>
        <w:szCs w:val="20"/>
      </w:rPr>
    </w:pPr>
    <w:r>
      <w:rPr>
        <w:rFonts w:eastAsia="Arial"/>
        <w:b/>
        <w:color w:val="BFBFBF"/>
        <w:sz w:val="20"/>
        <w:szCs w:val="20"/>
      </w:rPr>
      <w:t>Joint Schedule 2 (Variation Form)</w:t>
    </w:r>
  </w:p>
  <w:p w14:paraId="0E3A71E1" w14:textId="6DCAEEF1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</w:rPr>
    </w:pPr>
    <w:r>
      <w:rPr>
        <w:rFonts w:eastAsia="Arial"/>
        <w:color w:val="BFBFBF"/>
        <w:sz w:val="20"/>
        <w:szCs w:val="20"/>
      </w:rPr>
      <w:t>Crown Copyright 20</w:t>
    </w:r>
    <w:r w:rsidR="008E6903">
      <w:rPr>
        <w:rFonts w:eastAsia="Arial"/>
        <w:color w:val="BFBFBF"/>
        <w:sz w:val="20"/>
        <w:szCs w:val="20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20B2" w14:textId="77777777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000000"/>
        <w:sz w:val="22"/>
        <w:szCs w:val="22"/>
      </w:rPr>
    </w:pPr>
    <w:r w:rsidRPr="0097314A">
      <w:rPr>
        <w:rFonts w:eastAsia="Arial"/>
        <w:b/>
        <w:color w:val="000000"/>
        <w:sz w:val="22"/>
        <w:szCs w:val="22"/>
      </w:rPr>
      <w:t>Joint Schedule 2 (Variation Form)</w:t>
    </w:r>
  </w:p>
  <w:p w14:paraId="5E703018" w14:textId="1D3D8345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  <w:sz w:val="22"/>
        <w:szCs w:val="22"/>
      </w:rPr>
    </w:pPr>
    <w:r w:rsidRPr="0097314A">
      <w:rPr>
        <w:rFonts w:eastAsia="Arial"/>
        <w:color w:val="000000"/>
        <w:sz w:val="22"/>
        <w:szCs w:val="22"/>
      </w:rPr>
      <w:t>Crown Copyright 20</w:t>
    </w:r>
    <w:r w:rsidRPr="0097314A">
      <w:rPr>
        <w:rFonts w:eastAsia="Arial"/>
        <w:sz w:val="22"/>
        <w:szCs w:val="22"/>
      </w:rPr>
      <w:t>2</w:t>
    </w:r>
    <w:r w:rsidR="00266628" w:rsidRPr="0097314A">
      <w:rPr>
        <w:rFonts w:eastAsia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5D18"/>
    <w:multiLevelType w:val="multilevel"/>
    <w:tmpl w:val="39D407D2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C471C"/>
    <w:multiLevelType w:val="multilevel"/>
    <w:tmpl w:val="5F1419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31096">
    <w:abstractNumId w:val="1"/>
  </w:num>
  <w:num w:numId="2" w16cid:durableId="777217156">
    <w:abstractNumId w:val="0"/>
  </w:num>
  <w:num w:numId="3" w16cid:durableId="175893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9E"/>
    <w:rsid w:val="00000192"/>
    <w:rsid w:val="00054D10"/>
    <w:rsid w:val="000A3740"/>
    <w:rsid w:val="00112BE2"/>
    <w:rsid w:val="001A6102"/>
    <w:rsid w:val="002342ED"/>
    <w:rsid w:val="00266628"/>
    <w:rsid w:val="003830A4"/>
    <w:rsid w:val="00450A28"/>
    <w:rsid w:val="00481789"/>
    <w:rsid w:val="004A5E13"/>
    <w:rsid w:val="005442A1"/>
    <w:rsid w:val="005E2638"/>
    <w:rsid w:val="0060304C"/>
    <w:rsid w:val="0063386E"/>
    <w:rsid w:val="006A783A"/>
    <w:rsid w:val="00723E48"/>
    <w:rsid w:val="00747F9F"/>
    <w:rsid w:val="007E1667"/>
    <w:rsid w:val="008E6903"/>
    <w:rsid w:val="009623F7"/>
    <w:rsid w:val="0097314A"/>
    <w:rsid w:val="009F6B9A"/>
    <w:rsid w:val="00A56F58"/>
    <w:rsid w:val="00B21F02"/>
    <w:rsid w:val="00BD0216"/>
    <w:rsid w:val="00BD559E"/>
    <w:rsid w:val="00C17082"/>
    <w:rsid w:val="00D60B8C"/>
    <w:rsid w:val="00F06C8D"/>
    <w:rsid w:val="00F32E73"/>
    <w:rsid w:val="00F50DB0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5BB9A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21F02"/>
    <w:pPr>
      <w:suppressAutoHyphens/>
      <w:overflowPunct/>
      <w:autoSpaceDE/>
      <w:adjustRightInd/>
      <w:spacing w:after="200" w:line="276" w:lineRule="auto"/>
      <w:ind w:left="720"/>
      <w:jc w:val="left"/>
    </w:pPr>
    <w:rPr>
      <w:rFonts w:cs="Times New Roman"/>
    </w:rPr>
  </w:style>
  <w:style w:type="paragraph" w:styleId="Revision">
    <w:name w:val="Revision"/>
    <w:hidden/>
    <w:uiPriority w:val="99"/>
    <w:semiHidden/>
    <w:rsid w:val="004A5E13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1602</Characters>
  <Application>Microsoft Office Word</Application>
  <DocSecurity>0</DocSecurity>
  <Lines>84</Lines>
  <Paragraphs>59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DWF</cp:lastModifiedBy>
  <cp:revision>2</cp:revision>
  <dcterms:created xsi:type="dcterms:W3CDTF">2025-10-16T15:31:00Z</dcterms:created>
  <dcterms:modified xsi:type="dcterms:W3CDTF">2025-10-16T15:31:00Z</dcterms:modified>
</cp:coreProperties>
</file>