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D4BBB" w14:textId="43D36A93" w:rsidR="00163628" w:rsidRDefault="00887F7B">
      <w:pPr>
        <w:rPr>
          <w:rFonts w:eastAsia="Arial"/>
          <w:b/>
          <w:sz w:val="36"/>
        </w:rPr>
      </w:pPr>
      <w:r>
        <w:rPr>
          <w:rFonts w:eastAsia="Arial"/>
          <w:b/>
          <w:sz w:val="36"/>
        </w:rPr>
        <w:t xml:space="preserve">Joint Schedule </w:t>
      </w:r>
      <w:r w:rsidR="00C94F78">
        <w:rPr>
          <w:rFonts w:eastAsia="Arial"/>
          <w:b/>
          <w:sz w:val="36"/>
        </w:rPr>
        <w:t>9</w:t>
      </w:r>
      <w:r>
        <w:rPr>
          <w:rFonts w:eastAsia="Arial"/>
          <w:b/>
          <w:sz w:val="36"/>
        </w:rPr>
        <w:t xml:space="preserve"> (Rectification Plan)</w:t>
      </w:r>
    </w:p>
    <w:p w14:paraId="4AD18765" w14:textId="6D928FA4" w:rsidR="00622E59" w:rsidRPr="0026601D" w:rsidRDefault="00622E59">
      <w:pPr>
        <w:rPr>
          <w:rFonts w:eastAsia="Arial"/>
          <w:b/>
          <w:sz w:val="36"/>
        </w:rPr>
      </w:pPr>
    </w:p>
    <w:tbl>
      <w:tblPr>
        <w:tblStyle w:val="a"/>
        <w:tblW w:w="9101" w:type="dxa"/>
        <w:tblInd w:w="-8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2975"/>
        <w:gridCol w:w="3061"/>
        <w:gridCol w:w="69"/>
        <w:gridCol w:w="915"/>
        <w:gridCol w:w="36"/>
        <w:gridCol w:w="2045"/>
      </w:tblGrid>
      <w:tr w:rsidR="00163628" w:rsidRPr="009D0B76" w14:paraId="783A429F" w14:textId="77777777">
        <w:trPr>
          <w:trHeight w:val="725"/>
        </w:trPr>
        <w:tc>
          <w:tcPr>
            <w:tcW w:w="9101" w:type="dxa"/>
            <w:gridSpan w:val="6"/>
            <w:shd w:val="clear" w:color="auto" w:fill="D9D9D9"/>
          </w:tcPr>
          <w:p w14:paraId="4F9F139C" w14:textId="77777777" w:rsidR="00163628" w:rsidRPr="009D0B76" w:rsidRDefault="00163628">
            <w:pPr>
              <w:jc w:val="center"/>
              <w:rPr>
                <w:rFonts w:eastAsia="Arial"/>
                <w:b/>
                <w:szCs w:val="24"/>
              </w:rPr>
            </w:pPr>
            <w:bookmarkStart w:id="0" w:name="_heading=h.gjdgxs" w:colFirst="0" w:colLast="0"/>
            <w:bookmarkEnd w:id="0"/>
          </w:p>
          <w:p w14:paraId="24C016E0" w14:textId="77777777" w:rsidR="00163628" w:rsidRPr="009D0B76" w:rsidRDefault="00887F7B">
            <w:pPr>
              <w:jc w:val="center"/>
              <w:rPr>
                <w:rFonts w:eastAsia="Arial"/>
                <w:b/>
                <w:szCs w:val="24"/>
                <w:highlight w:val="green"/>
              </w:rPr>
            </w:pPr>
            <w:r w:rsidRPr="009D0B76">
              <w:rPr>
                <w:rFonts w:eastAsia="Arial"/>
                <w:b/>
                <w:szCs w:val="24"/>
              </w:rPr>
              <w:t xml:space="preserve">Request for </w:t>
            </w:r>
            <w:r w:rsidRPr="009D0B76">
              <w:rPr>
                <w:rFonts w:eastAsia="Arial"/>
                <w:b/>
                <w:szCs w:val="24"/>
                <w:highlight w:val="yellow"/>
              </w:rPr>
              <w:t>[Revised]</w:t>
            </w:r>
            <w:r w:rsidRPr="009D0B76">
              <w:rPr>
                <w:rFonts w:eastAsia="Arial"/>
                <w:b/>
                <w:szCs w:val="24"/>
              </w:rPr>
              <w:t xml:space="preserve"> Rectification Plan</w:t>
            </w:r>
          </w:p>
        </w:tc>
      </w:tr>
      <w:tr w:rsidR="00163628" w:rsidRPr="009D0B76" w14:paraId="7B56C931" w14:textId="77777777">
        <w:trPr>
          <w:trHeight w:val="871"/>
        </w:trPr>
        <w:tc>
          <w:tcPr>
            <w:tcW w:w="2975" w:type="dxa"/>
          </w:tcPr>
          <w:p w14:paraId="6E1AD741" w14:textId="075391CB" w:rsidR="009D0B76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</w:rPr>
              <w:t>Details of the Default:</w:t>
            </w:r>
          </w:p>
          <w:p w14:paraId="2C0CC554" w14:textId="77777777" w:rsidR="00163628" w:rsidRPr="009D0B76" w:rsidRDefault="00163628" w:rsidP="009D0B76">
            <w:pPr>
              <w:jc w:val="center"/>
              <w:rPr>
                <w:rFonts w:eastAsia="Arial"/>
                <w:szCs w:val="24"/>
              </w:rPr>
            </w:pPr>
          </w:p>
        </w:tc>
        <w:tc>
          <w:tcPr>
            <w:tcW w:w="6126" w:type="dxa"/>
            <w:gridSpan w:val="5"/>
          </w:tcPr>
          <w:p w14:paraId="16C0BE72" w14:textId="4EE9B703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  <w:highlight w:val="yellow"/>
              </w:rPr>
              <w:t>[</w:t>
            </w:r>
            <w:r w:rsidRPr="009D0B76">
              <w:rPr>
                <w:rFonts w:eastAsia="Arial"/>
                <w:b/>
                <w:szCs w:val="24"/>
                <w:highlight w:val="yellow"/>
              </w:rPr>
              <w:t>Guidance:</w:t>
            </w:r>
            <w:r w:rsidRPr="009D0B76">
              <w:rPr>
                <w:rFonts w:eastAsia="Arial"/>
                <w:szCs w:val="24"/>
              </w:rPr>
              <w:t xml:space="preserve"> Explain the Notifiable Default, with clear schedule and clause references as appropriate]</w:t>
            </w:r>
          </w:p>
        </w:tc>
      </w:tr>
      <w:tr w:rsidR="00163628" w:rsidRPr="009D0B76" w14:paraId="52BDD693" w14:textId="77777777">
        <w:trPr>
          <w:trHeight w:val="1051"/>
        </w:trPr>
        <w:tc>
          <w:tcPr>
            <w:tcW w:w="2975" w:type="dxa"/>
          </w:tcPr>
          <w:p w14:paraId="4B715C54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</w:rPr>
              <w:t xml:space="preserve">Deadline for receiving the </w:t>
            </w:r>
            <w:r w:rsidRPr="009D0B76">
              <w:rPr>
                <w:rFonts w:eastAsia="Arial"/>
                <w:szCs w:val="24"/>
                <w:highlight w:val="yellow"/>
              </w:rPr>
              <w:t>[Revised]</w:t>
            </w:r>
            <w:r w:rsidRPr="009D0B76">
              <w:rPr>
                <w:rFonts w:eastAsia="Arial"/>
                <w:szCs w:val="24"/>
              </w:rPr>
              <w:t xml:space="preserve"> Rectification Plan:</w:t>
            </w:r>
          </w:p>
        </w:tc>
        <w:tc>
          <w:tcPr>
            <w:tcW w:w="6126" w:type="dxa"/>
            <w:gridSpan w:val="5"/>
          </w:tcPr>
          <w:p w14:paraId="56EFE259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  <w:highlight w:val="yellow"/>
              </w:rPr>
              <w:t>[</w:t>
            </w:r>
            <w:r w:rsidRPr="009D0B76">
              <w:rPr>
                <w:rFonts w:eastAsia="Arial"/>
                <w:b/>
                <w:szCs w:val="24"/>
                <w:highlight w:val="yellow"/>
              </w:rPr>
              <w:t>add</w:t>
            </w:r>
            <w:r w:rsidRPr="009D0B76">
              <w:rPr>
                <w:rFonts w:eastAsia="Arial"/>
                <w:szCs w:val="24"/>
              </w:rPr>
              <w:t xml:space="preserve"> date (minimum 10 days from request)]</w:t>
            </w:r>
          </w:p>
          <w:p w14:paraId="4BCB5662" w14:textId="77777777" w:rsidR="00163628" w:rsidRPr="009D0B76" w:rsidRDefault="00163628">
            <w:pPr>
              <w:rPr>
                <w:rFonts w:eastAsia="Arial"/>
                <w:szCs w:val="24"/>
              </w:rPr>
            </w:pPr>
          </w:p>
        </w:tc>
      </w:tr>
      <w:tr w:rsidR="00163628" w:rsidRPr="009D0B76" w14:paraId="36091F76" w14:textId="77777777">
        <w:trPr>
          <w:trHeight w:val="492"/>
        </w:trPr>
        <w:tc>
          <w:tcPr>
            <w:tcW w:w="2975" w:type="dxa"/>
          </w:tcPr>
          <w:p w14:paraId="57DDB199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</w:rPr>
              <w:t xml:space="preserve">Signed by </w:t>
            </w:r>
            <w:r w:rsidRPr="009D0B76">
              <w:rPr>
                <w:rFonts w:eastAsia="Arial"/>
                <w:szCs w:val="24"/>
                <w:highlight w:val="yellow"/>
              </w:rPr>
              <w:t>[CCS/Buyer]</w:t>
            </w:r>
            <w:r w:rsidRPr="009D0B76">
              <w:rPr>
                <w:rFonts w:eastAsia="Arial"/>
                <w:szCs w:val="24"/>
              </w:rPr>
              <w:t xml:space="preserve"> :</w:t>
            </w:r>
          </w:p>
        </w:tc>
        <w:tc>
          <w:tcPr>
            <w:tcW w:w="3130" w:type="dxa"/>
            <w:gridSpan w:val="2"/>
          </w:tcPr>
          <w:p w14:paraId="6EF31F82" w14:textId="77777777" w:rsidR="00163628" w:rsidRPr="009D0B76" w:rsidRDefault="00163628">
            <w:pPr>
              <w:rPr>
                <w:rFonts w:eastAsia="Arial"/>
                <w:szCs w:val="24"/>
              </w:rPr>
            </w:pPr>
          </w:p>
        </w:tc>
        <w:tc>
          <w:tcPr>
            <w:tcW w:w="951" w:type="dxa"/>
            <w:gridSpan w:val="2"/>
          </w:tcPr>
          <w:p w14:paraId="000CB1C5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</w:rPr>
              <w:t>Date:</w:t>
            </w:r>
          </w:p>
        </w:tc>
        <w:tc>
          <w:tcPr>
            <w:tcW w:w="2045" w:type="dxa"/>
          </w:tcPr>
          <w:p w14:paraId="020C89A5" w14:textId="77777777" w:rsidR="00163628" w:rsidRPr="009D0B76" w:rsidRDefault="00163628">
            <w:pPr>
              <w:rPr>
                <w:rFonts w:eastAsia="Arial"/>
                <w:szCs w:val="24"/>
              </w:rPr>
            </w:pPr>
          </w:p>
        </w:tc>
      </w:tr>
      <w:tr w:rsidR="00163628" w:rsidRPr="009D0B76" w14:paraId="48905BF6" w14:textId="77777777">
        <w:trPr>
          <w:trHeight w:val="492"/>
        </w:trPr>
        <w:tc>
          <w:tcPr>
            <w:tcW w:w="9101" w:type="dxa"/>
            <w:gridSpan w:val="6"/>
            <w:shd w:val="clear" w:color="auto" w:fill="D9D9D9"/>
          </w:tcPr>
          <w:p w14:paraId="1708D2EC" w14:textId="77777777" w:rsidR="00163628" w:rsidRPr="009D0B76" w:rsidRDefault="00887F7B">
            <w:pPr>
              <w:jc w:val="center"/>
              <w:rPr>
                <w:rFonts w:eastAsia="Arial"/>
                <w:szCs w:val="24"/>
              </w:rPr>
            </w:pPr>
            <w:r w:rsidRPr="009D0B76">
              <w:rPr>
                <w:rFonts w:eastAsia="Arial"/>
                <w:b/>
                <w:szCs w:val="24"/>
              </w:rPr>
              <w:t xml:space="preserve">Supplier </w:t>
            </w:r>
            <w:r w:rsidRPr="009D0B76">
              <w:rPr>
                <w:rFonts w:eastAsia="Arial"/>
                <w:b/>
                <w:szCs w:val="24"/>
                <w:highlight w:val="yellow"/>
              </w:rPr>
              <w:t>[Revised]</w:t>
            </w:r>
            <w:r w:rsidRPr="009D0B76">
              <w:rPr>
                <w:rFonts w:eastAsia="Arial"/>
                <w:b/>
                <w:szCs w:val="24"/>
              </w:rPr>
              <w:t xml:space="preserve"> Rectification Plan</w:t>
            </w:r>
          </w:p>
        </w:tc>
      </w:tr>
      <w:tr w:rsidR="00163628" w:rsidRPr="009D0B76" w14:paraId="5EBE55AE" w14:textId="77777777">
        <w:trPr>
          <w:trHeight w:val="492"/>
        </w:trPr>
        <w:tc>
          <w:tcPr>
            <w:tcW w:w="2975" w:type="dxa"/>
          </w:tcPr>
          <w:p w14:paraId="6524B6FE" w14:textId="488BDBDB" w:rsidR="00163628" w:rsidRPr="009D0B76" w:rsidRDefault="00887F7B" w:rsidP="001A7A72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</w:rPr>
              <w:t>Cause of the Default</w:t>
            </w:r>
          </w:p>
        </w:tc>
        <w:tc>
          <w:tcPr>
            <w:tcW w:w="6126" w:type="dxa"/>
            <w:gridSpan w:val="5"/>
          </w:tcPr>
          <w:p w14:paraId="4C8D2B2E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  <w:highlight w:val="yellow"/>
              </w:rPr>
              <w:t>[</w:t>
            </w:r>
            <w:r w:rsidRPr="009D0B76">
              <w:rPr>
                <w:rFonts w:eastAsia="Arial"/>
                <w:b/>
                <w:szCs w:val="24"/>
                <w:highlight w:val="yellow"/>
              </w:rPr>
              <w:t>add</w:t>
            </w:r>
            <w:r w:rsidRPr="009D0B76">
              <w:rPr>
                <w:rFonts w:eastAsia="Arial"/>
                <w:szCs w:val="24"/>
              </w:rPr>
              <w:t xml:space="preserve"> cause]</w:t>
            </w:r>
          </w:p>
        </w:tc>
      </w:tr>
      <w:tr w:rsidR="00163628" w:rsidRPr="009D0B76" w14:paraId="45E55210" w14:textId="77777777">
        <w:trPr>
          <w:trHeight w:val="827"/>
        </w:trPr>
        <w:tc>
          <w:tcPr>
            <w:tcW w:w="2975" w:type="dxa"/>
          </w:tcPr>
          <w:p w14:paraId="46E9E979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</w:rPr>
              <w:t xml:space="preserve">Anticipated impact assessment: </w:t>
            </w:r>
          </w:p>
        </w:tc>
        <w:tc>
          <w:tcPr>
            <w:tcW w:w="6126" w:type="dxa"/>
            <w:gridSpan w:val="5"/>
          </w:tcPr>
          <w:p w14:paraId="16AEAB10" w14:textId="77777777" w:rsidR="00163628" w:rsidRPr="009D0B76" w:rsidRDefault="00887F7B">
            <w:pPr>
              <w:rPr>
                <w:rFonts w:eastAsia="Arial"/>
                <w:szCs w:val="24"/>
                <w:highlight w:val="yellow"/>
              </w:rPr>
            </w:pPr>
            <w:r w:rsidRPr="009D0B76">
              <w:rPr>
                <w:rFonts w:eastAsia="Arial"/>
                <w:szCs w:val="24"/>
                <w:highlight w:val="yellow"/>
              </w:rPr>
              <w:t>[</w:t>
            </w:r>
            <w:r w:rsidRPr="009D0B76">
              <w:rPr>
                <w:rFonts w:eastAsia="Arial"/>
                <w:b/>
                <w:szCs w:val="24"/>
                <w:highlight w:val="yellow"/>
              </w:rPr>
              <w:t>add</w:t>
            </w:r>
            <w:r w:rsidRPr="009D0B76">
              <w:rPr>
                <w:rFonts w:eastAsia="Arial"/>
                <w:szCs w:val="24"/>
                <w:highlight w:val="yellow"/>
              </w:rPr>
              <w:t xml:space="preserve"> </w:t>
            </w:r>
            <w:r w:rsidRPr="009D0B76">
              <w:rPr>
                <w:rFonts w:eastAsia="Arial"/>
                <w:szCs w:val="24"/>
              </w:rPr>
              <w:t>impact]</w:t>
            </w:r>
          </w:p>
        </w:tc>
      </w:tr>
      <w:tr w:rsidR="00163628" w:rsidRPr="009D0B76" w14:paraId="132AEACD" w14:textId="77777777">
        <w:trPr>
          <w:trHeight w:val="470"/>
        </w:trPr>
        <w:tc>
          <w:tcPr>
            <w:tcW w:w="2975" w:type="dxa"/>
          </w:tcPr>
          <w:p w14:paraId="098A1412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</w:rPr>
              <w:t>Actual effect of Default:</w:t>
            </w:r>
          </w:p>
        </w:tc>
        <w:tc>
          <w:tcPr>
            <w:tcW w:w="6126" w:type="dxa"/>
            <w:gridSpan w:val="5"/>
          </w:tcPr>
          <w:p w14:paraId="1130AB5E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  <w:highlight w:val="yellow"/>
              </w:rPr>
              <w:t>[</w:t>
            </w:r>
            <w:r w:rsidRPr="009D0B76">
              <w:rPr>
                <w:rFonts w:eastAsia="Arial"/>
                <w:b/>
                <w:szCs w:val="24"/>
                <w:highlight w:val="yellow"/>
              </w:rPr>
              <w:t>add</w:t>
            </w:r>
            <w:r w:rsidRPr="009D0B76">
              <w:rPr>
                <w:rFonts w:eastAsia="Arial"/>
                <w:szCs w:val="24"/>
                <w:highlight w:val="yellow"/>
              </w:rPr>
              <w:t xml:space="preserve"> </w:t>
            </w:r>
            <w:r w:rsidRPr="009D0B76">
              <w:rPr>
                <w:rFonts w:eastAsia="Arial"/>
                <w:szCs w:val="24"/>
              </w:rPr>
              <w:t>effect]</w:t>
            </w:r>
          </w:p>
        </w:tc>
      </w:tr>
      <w:tr w:rsidR="00163628" w:rsidRPr="009D0B76" w14:paraId="2E32BEC4" w14:textId="77777777">
        <w:trPr>
          <w:trHeight w:val="138"/>
        </w:trPr>
        <w:tc>
          <w:tcPr>
            <w:tcW w:w="2975" w:type="dxa"/>
            <w:vMerge w:val="restart"/>
          </w:tcPr>
          <w:p w14:paraId="707E700B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</w:rPr>
              <w:t>Steps to be taken to rectification:</w:t>
            </w:r>
          </w:p>
        </w:tc>
        <w:tc>
          <w:tcPr>
            <w:tcW w:w="3061" w:type="dxa"/>
          </w:tcPr>
          <w:p w14:paraId="3D9D5154" w14:textId="77777777" w:rsidR="00163628" w:rsidRPr="009D0B76" w:rsidRDefault="00887F7B">
            <w:pPr>
              <w:rPr>
                <w:rFonts w:eastAsia="Arial"/>
                <w:b/>
                <w:szCs w:val="24"/>
              </w:rPr>
            </w:pPr>
            <w:r w:rsidRPr="009D0B76">
              <w:rPr>
                <w:rFonts w:eastAsia="Arial"/>
                <w:b/>
                <w:szCs w:val="24"/>
              </w:rPr>
              <w:t>Steps</w:t>
            </w:r>
          </w:p>
        </w:tc>
        <w:tc>
          <w:tcPr>
            <w:tcW w:w="3065" w:type="dxa"/>
            <w:gridSpan w:val="4"/>
          </w:tcPr>
          <w:p w14:paraId="5745DCC1" w14:textId="77777777" w:rsidR="00163628" w:rsidRPr="009D0B76" w:rsidRDefault="00887F7B">
            <w:pPr>
              <w:rPr>
                <w:rFonts w:eastAsia="Arial"/>
                <w:b/>
                <w:szCs w:val="24"/>
              </w:rPr>
            </w:pPr>
            <w:r w:rsidRPr="009D0B76">
              <w:rPr>
                <w:rFonts w:eastAsia="Arial"/>
                <w:b/>
                <w:szCs w:val="24"/>
              </w:rPr>
              <w:t xml:space="preserve">Timescale </w:t>
            </w:r>
          </w:p>
        </w:tc>
      </w:tr>
      <w:tr w:rsidR="00163628" w:rsidRPr="009D0B76" w14:paraId="43409F00" w14:textId="77777777">
        <w:trPr>
          <w:trHeight w:val="132"/>
        </w:trPr>
        <w:tc>
          <w:tcPr>
            <w:tcW w:w="2975" w:type="dxa"/>
            <w:vMerge/>
          </w:tcPr>
          <w:p w14:paraId="6BCD3932" w14:textId="77777777" w:rsidR="00163628" w:rsidRPr="009D0B76" w:rsidRDefault="001636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/>
                <w:b/>
                <w:szCs w:val="24"/>
              </w:rPr>
            </w:pPr>
          </w:p>
        </w:tc>
        <w:tc>
          <w:tcPr>
            <w:tcW w:w="3061" w:type="dxa"/>
          </w:tcPr>
          <w:p w14:paraId="3B1824C2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</w:rPr>
              <w:t>1.</w:t>
            </w:r>
          </w:p>
        </w:tc>
        <w:tc>
          <w:tcPr>
            <w:tcW w:w="3065" w:type="dxa"/>
            <w:gridSpan w:val="4"/>
          </w:tcPr>
          <w:p w14:paraId="2846E80A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  <w:highlight w:val="yellow"/>
              </w:rPr>
              <w:t>[date]</w:t>
            </w:r>
          </w:p>
        </w:tc>
      </w:tr>
      <w:tr w:rsidR="00163628" w:rsidRPr="009D0B76" w14:paraId="71F40E61" w14:textId="77777777">
        <w:trPr>
          <w:trHeight w:val="132"/>
        </w:trPr>
        <w:tc>
          <w:tcPr>
            <w:tcW w:w="2975" w:type="dxa"/>
            <w:vMerge/>
          </w:tcPr>
          <w:p w14:paraId="212094E6" w14:textId="77777777" w:rsidR="00163628" w:rsidRPr="009D0B76" w:rsidRDefault="001636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/>
                <w:szCs w:val="24"/>
              </w:rPr>
            </w:pPr>
          </w:p>
        </w:tc>
        <w:tc>
          <w:tcPr>
            <w:tcW w:w="3061" w:type="dxa"/>
          </w:tcPr>
          <w:p w14:paraId="79FD037C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</w:rPr>
              <w:t>2.</w:t>
            </w:r>
          </w:p>
        </w:tc>
        <w:tc>
          <w:tcPr>
            <w:tcW w:w="3065" w:type="dxa"/>
            <w:gridSpan w:val="4"/>
          </w:tcPr>
          <w:p w14:paraId="7A7B9445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  <w:highlight w:val="yellow"/>
              </w:rPr>
              <w:t>[date]</w:t>
            </w:r>
          </w:p>
        </w:tc>
      </w:tr>
      <w:tr w:rsidR="00163628" w:rsidRPr="009D0B76" w14:paraId="60395BA8" w14:textId="77777777">
        <w:trPr>
          <w:trHeight w:val="132"/>
        </w:trPr>
        <w:tc>
          <w:tcPr>
            <w:tcW w:w="2975" w:type="dxa"/>
            <w:vMerge/>
          </w:tcPr>
          <w:p w14:paraId="3AD88E0F" w14:textId="77777777" w:rsidR="00163628" w:rsidRPr="009D0B76" w:rsidRDefault="001636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/>
                <w:szCs w:val="24"/>
              </w:rPr>
            </w:pPr>
          </w:p>
        </w:tc>
        <w:tc>
          <w:tcPr>
            <w:tcW w:w="3061" w:type="dxa"/>
          </w:tcPr>
          <w:p w14:paraId="20CEA1CE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</w:rPr>
              <w:t>3.</w:t>
            </w:r>
          </w:p>
        </w:tc>
        <w:tc>
          <w:tcPr>
            <w:tcW w:w="3065" w:type="dxa"/>
            <w:gridSpan w:val="4"/>
          </w:tcPr>
          <w:p w14:paraId="322212D6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  <w:highlight w:val="yellow"/>
              </w:rPr>
              <w:t>[date]</w:t>
            </w:r>
          </w:p>
        </w:tc>
      </w:tr>
      <w:tr w:rsidR="00163628" w:rsidRPr="009D0B76" w14:paraId="4D492AAB" w14:textId="77777777">
        <w:trPr>
          <w:trHeight w:val="132"/>
        </w:trPr>
        <w:tc>
          <w:tcPr>
            <w:tcW w:w="2975" w:type="dxa"/>
            <w:vMerge/>
          </w:tcPr>
          <w:p w14:paraId="137E138D" w14:textId="77777777" w:rsidR="00163628" w:rsidRPr="009D0B76" w:rsidRDefault="001636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/>
                <w:szCs w:val="24"/>
              </w:rPr>
            </w:pPr>
          </w:p>
        </w:tc>
        <w:tc>
          <w:tcPr>
            <w:tcW w:w="3061" w:type="dxa"/>
          </w:tcPr>
          <w:p w14:paraId="66C0C1B1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</w:rPr>
              <w:t>4.</w:t>
            </w:r>
          </w:p>
        </w:tc>
        <w:tc>
          <w:tcPr>
            <w:tcW w:w="3065" w:type="dxa"/>
            <w:gridSpan w:val="4"/>
          </w:tcPr>
          <w:p w14:paraId="0BD3895B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  <w:highlight w:val="yellow"/>
              </w:rPr>
              <w:t>[date]</w:t>
            </w:r>
          </w:p>
        </w:tc>
      </w:tr>
      <w:tr w:rsidR="00163628" w:rsidRPr="009D0B76" w14:paraId="6BA1D915" w14:textId="77777777">
        <w:trPr>
          <w:trHeight w:val="132"/>
        </w:trPr>
        <w:tc>
          <w:tcPr>
            <w:tcW w:w="2975" w:type="dxa"/>
            <w:vMerge/>
          </w:tcPr>
          <w:p w14:paraId="0AF6CE52" w14:textId="77777777" w:rsidR="00163628" w:rsidRPr="009D0B76" w:rsidRDefault="001636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/>
                <w:szCs w:val="24"/>
              </w:rPr>
            </w:pPr>
          </w:p>
        </w:tc>
        <w:tc>
          <w:tcPr>
            <w:tcW w:w="3061" w:type="dxa"/>
          </w:tcPr>
          <w:p w14:paraId="3955DE5B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  <w:highlight w:val="yellow"/>
              </w:rPr>
              <w:t>[…]</w:t>
            </w:r>
          </w:p>
        </w:tc>
        <w:tc>
          <w:tcPr>
            <w:tcW w:w="3065" w:type="dxa"/>
            <w:gridSpan w:val="4"/>
          </w:tcPr>
          <w:p w14:paraId="2E40163C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  <w:highlight w:val="yellow"/>
              </w:rPr>
              <w:t>[date]</w:t>
            </w:r>
          </w:p>
        </w:tc>
      </w:tr>
      <w:tr w:rsidR="00163628" w:rsidRPr="009D0B76" w14:paraId="304D291D" w14:textId="77777777">
        <w:trPr>
          <w:trHeight w:val="827"/>
        </w:trPr>
        <w:tc>
          <w:tcPr>
            <w:tcW w:w="2975" w:type="dxa"/>
          </w:tcPr>
          <w:p w14:paraId="3B11D9F0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</w:rPr>
              <w:t xml:space="preserve">Timescale for complete Rectification of Default </w:t>
            </w:r>
          </w:p>
        </w:tc>
        <w:tc>
          <w:tcPr>
            <w:tcW w:w="6126" w:type="dxa"/>
            <w:gridSpan w:val="5"/>
          </w:tcPr>
          <w:p w14:paraId="36E2A7D3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  <w:highlight w:val="yellow"/>
              </w:rPr>
              <w:t>[X]</w:t>
            </w:r>
            <w:r w:rsidRPr="009D0B76">
              <w:rPr>
                <w:rFonts w:eastAsia="Arial"/>
                <w:szCs w:val="24"/>
              </w:rPr>
              <w:t xml:space="preserve"> Working Days</w:t>
            </w:r>
            <w:r w:rsidRPr="009D0B76">
              <w:rPr>
                <w:rFonts w:eastAsia="Arial"/>
                <w:szCs w:val="24"/>
                <w:highlight w:val="yellow"/>
              </w:rPr>
              <w:t xml:space="preserve"> </w:t>
            </w:r>
          </w:p>
        </w:tc>
      </w:tr>
      <w:tr w:rsidR="00163628" w:rsidRPr="009D0B76" w14:paraId="08751351" w14:textId="77777777">
        <w:trPr>
          <w:trHeight w:val="145"/>
        </w:trPr>
        <w:tc>
          <w:tcPr>
            <w:tcW w:w="2975" w:type="dxa"/>
            <w:vMerge w:val="restart"/>
          </w:tcPr>
          <w:p w14:paraId="1B2F00C0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</w:rPr>
              <w:t>Steps taken to prevent recurrence of Default</w:t>
            </w:r>
          </w:p>
        </w:tc>
        <w:tc>
          <w:tcPr>
            <w:tcW w:w="3061" w:type="dxa"/>
          </w:tcPr>
          <w:p w14:paraId="753C769A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b/>
                <w:szCs w:val="24"/>
              </w:rPr>
              <w:t>Steps</w:t>
            </w:r>
          </w:p>
        </w:tc>
        <w:tc>
          <w:tcPr>
            <w:tcW w:w="3065" w:type="dxa"/>
            <w:gridSpan w:val="4"/>
          </w:tcPr>
          <w:p w14:paraId="2B9EDC45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b/>
                <w:szCs w:val="24"/>
              </w:rPr>
              <w:t xml:space="preserve">Timescale </w:t>
            </w:r>
          </w:p>
        </w:tc>
      </w:tr>
      <w:tr w:rsidR="00163628" w:rsidRPr="009D0B76" w14:paraId="272690E0" w14:textId="77777777">
        <w:trPr>
          <w:trHeight w:val="144"/>
        </w:trPr>
        <w:tc>
          <w:tcPr>
            <w:tcW w:w="2975" w:type="dxa"/>
            <w:vMerge/>
          </w:tcPr>
          <w:p w14:paraId="0E72D283" w14:textId="77777777" w:rsidR="00163628" w:rsidRPr="009D0B76" w:rsidRDefault="001636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/>
                <w:szCs w:val="24"/>
              </w:rPr>
            </w:pPr>
          </w:p>
        </w:tc>
        <w:tc>
          <w:tcPr>
            <w:tcW w:w="3061" w:type="dxa"/>
          </w:tcPr>
          <w:p w14:paraId="66029506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</w:rPr>
              <w:t>1.</w:t>
            </w:r>
          </w:p>
        </w:tc>
        <w:tc>
          <w:tcPr>
            <w:tcW w:w="3065" w:type="dxa"/>
            <w:gridSpan w:val="4"/>
          </w:tcPr>
          <w:p w14:paraId="0C1BF22E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  <w:highlight w:val="yellow"/>
              </w:rPr>
              <w:t>[date]</w:t>
            </w:r>
          </w:p>
        </w:tc>
      </w:tr>
      <w:tr w:rsidR="00163628" w:rsidRPr="009D0B76" w14:paraId="064ACC37" w14:textId="77777777">
        <w:trPr>
          <w:trHeight w:val="144"/>
        </w:trPr>
        <w:tc>
          <w:tcPr>
            <w:tcW w:w="2975" w:type="dxa"/>
            <w:vMerge/>
          </w:tcPr>
          <w:p w14:paraId="0D90A3C4" w14:textId="77777777" w:rsidR="00163628" w:rsidRPr="009D0B76" w:rsidRDefault="001636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/>
                <w:szCs w:val="24"/>
              </w:rPr>
            </w:pPr>
          </w:p>
        </w:tc>
        <w:tc>
          <w:tcPr>
            <w:tcW w:w="3061" w:type="dxa"/>
          </w:tcPr>
          <w:p w14:paraId="00E74723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</w:rPr>
              <w:t>2.</w:t>
            </w:r>
          </w:p>
        </w:tc>
        <w:tc>
          <w:tcPr>
            <w:tcW w:w="3065" w:type="dxa"/>
            <w:gridSpan w:val="4"/>
          </w:tcPr>
          <w:p w14:paraId="43A0AE48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  <w:highlight w:val="yellow"/>
              </w:rPr>
              <w:t>[date]</w:t>
            </w:r>
          </w:p>
        </w:tc>
      </w:tr>
      <w:tr w:rsidR="00163628" w:rsidRPr="009D0B76" w14:paraId="3D8CC3C0" w14:textId="77777777">
        <w:trPr>
          <w:trHeight w:val="144"/>
        </w:trPr>
        <w:tc>
          <w:tcPr>
            <w:tcW w:w="2975" w:type="dxa"/>
            <w:vMerge/>
          </w:tcPr>
          <w:p w14:paraId="7E890091" w14:textId="77777777" w:rsidR="00163628" w:rsidRPr="009D0B76" w:rsidRDefault="001636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/>
                <w:szCs w:val="24"/>
              </w:rPr>
            </w:pPr>
          </w:p>
        </w:tc>
        <w:tc>
          <w:tcPr>
            <w:tcW w:w="3061" w:type="dxa"/>
          </w:tcPr>
          <w:p w14:paraId="68E7A96B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</w:rPr>
              <w:t>3.</w:t>
            </w:r>
          </w:p>
        </w:tc>
        <w:tc>
          <w:tcPr>
            <w:tcW w:w="3065" w:type="dxa"/>
            <w:gridSpan w:val="4"/>
          </w:tcPr>
          <w:p w14:paraId="1A5B59B2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  <w:highlight w:val="yellow"/>
              </w:rPr>
              <w:t>[date]</w:t>
            </w:r>
          </w:p>
        </w:tc>
      </w:tr>
      <w:tr w:rsidR="00163628" w:rsidRPr="009D0B76" w14:paraId="2019BA0B" w14:textId="77777777">
        <w:trPr>
          <w:trHeight w:val="144"/>
        </w:trPr>
        <w:tc>
          <w:tcPr>
            <w:tcW w:w="2975" w:type="dxa"/>
            <w:vMerge/>
          </w:tcPr>
          <w:p w14:paraId="5C3E7E88" w14:textId="77777777" w:rsidR="00163628" w:rsidRPr="009D0B76" w:rsidRDefault="001636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/>
                <w:szCs w:val="24"/>
              </w:rPr>
            </w:pPr>
          </w:p>
        </w:tc>
        <w:tc>
          <w:tcPr>
            <w:tcW w:w="3061" w:type="dxa"/>
          </w:tcPr>
          <w:p w14:paraId="648902D1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</w:rPr>
              <w:t>4.</w:t>
            </w:r>
          </w:p>
        </w:tc>
        <w:tc>
          <w:tcPr>
            <w:tcW w:w="3065" w:type="dxa"/>
            <w:gridSpan w:val="4"/>
          </w:tcPr>
          <w:p w14:paraId="773DFCD7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  <w:highlight w:val="yellow"/>
              </w:rPr>
              <w:t>[date]</w:t>
            </w:r>
          </w:p>
        </w:tc>
      </w:tr>
      <w:tr w:rsidR="00163628" w:rsidRPr="009D0B76" w14:paraId="473EBB0C" w14:textId="77777777">
        <w:trPr>
          <w:trHeight w:val="144"/>
        </w:trPr>
        <w:tc>
          <w:tcPr>
            <w:tcW w:w="2975" w:type="dxa"/>
            <w:vMerge/>
          </w:tcPr>
          <w:p w14:paraId="16030E3E" w14:textId="77777777" w:rsidR="00163628" w:rsidRPr="009D0B76" w:rsidRDefault="001636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/>
                <w:szCs w:val="24"/>
              </w:rPr>
            </w:pPr>
          </w:p>
        </w:tc>
        <w:tc>
          <w:tcPr>
            <w:tcW w:w="3061" w:type="dxa"/>
          </w:tcPr>
          <w:p w14:paraId="0E4616A0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  <w:highlight w:val="yellow"/>
              </w:rPr>
              <w:t>[…]</w:t>
            </w:r>
          </w:p>
        </w:tc>
        <w:tc>
          <w:tcPr>
            <w:tcW w:w="3065" w:type="dxa"/>
            <w:gridSpan w:val="4"/>
          </w:tcPr>
          <w:p w14:paraId="31DEB126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  <w:highlight w:val="yellow"/>
              </w:rPr>
              <w:t>[date]</w:t>
            </w:r>
          </w:p>
        </w:tc>
      </w:tr>
      <w:tr w:rsidR="00163628" w:rsidRPr="009D0B76" w14:paraId="7862AA0C" w14:textId="77777777">
        <w:trPr>
          <w:trHeight w:val="993"/>
        </w:trPr>
        <w:tc>
          <w:tcPr>
            <w:tcW w:w="2975" w:type="dxa"/>
          </w:tcPr>
          <w:p w14:paraId="4C9A96B2" w14:textId="77777777" w:rsidR="00163628" w:rsidRPr="009D0B76" w:rsidRDefault="00163628">
            <w:pPr>
              <w:rPr>
                <w:rFonts w:eastAsia="Arial"/>
                <w:szCs w:val="24"/>
              </w:rPr>
            </w:pPr>
          </w:p>
          <w:p w14:paraId="6194149C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</w:rPr>
              <w:t>Signed by the Supplier:</w:t>
            </w:r>
          </w:p>
        </w:tc>
        <w:tc>
          <w:tcPr>
            <w:tcW w:w="3061" w:type="dxa"/>
          </w:tcPr>
          <w:p w14:paraId="08E79EBC" w14:textId="77777777" w:rsidR="00163628" w:rsidRPr="009D0B76" w:rsidRDefault="00163628">
            <w:pPr>
              <w:rPr>
                <w:rFonts w:eastAsia="Arial"/>
                <w:szCs w:val="24"/>
                <w:highlight w:val="yellow"/>
              </w:rPr>
            </w:pPr>
          </w:p>
        </w:tc>
        <w:tc>
          <w:tcPr>
            <w:tcW w:w="984" w:type="dxa"/>
            <w:gridSpan w:val="2"/>
          </w:tcPr>
          <w:p w14:paraId="38C141A7" w14:textId="77777777" w:rsidR="00163628" w:rsidRPr="009D0B76" w:rsidRDefault="00163628">
            <w:pPr>
              <w:rPr>
                <w:rFonts w:eastAsia="Arial"/>
                <w:szCs w:val="24"/>
              </w:rPr>
            </w:pPr>
          </w:p>
          <w:p w14:paraId="690075B6" w14:textId="77777777" w:rsidR="00163628" w:rsidRPr="009D0B76" w:rsidRDefault="00887F7B">
            <w:pPr>
              <w:rPr>
                <w:rFonts w:eastAsia="Arial"/>
                <w:szCs w:val="24"/>
                <w:highlight w:val="yellow"/>
              </w:rPr>
            </w:pPr>
            <w:r w:rsidRPr="009D0B76">
              <w:rPr>
                <w:rFonts w:eastAsia="Arial"/>
                <w:szCs w:val="24"/>
              </w:rPr>
              <w:t>Date:</w:t>
            </w:r>
          </w:p>
        </w:tc>
        <w:tc>
          <w:tcPr>
            <w:tcW w:w="2081" w:type="dxa"/>
            <w:gridSpan w:val="2"/>
          </w:tcPr>
          <w:p w14:paraId="51B0C359" w14:textId="77777777" w:rsidR="00163628" w:rsidRPr="009D0B76" w:rsidRDefault="00163628">
            <w:pPr>
              <w:rPr>
                <w:rFonts w:eastAsia="Arial"/>
                <w:szCs w:val="24"/>
                <w:highlight w:val="yellow"/>
              </w:rPr>
            </w:pPr>
          </w:p>
          <w:p w14:paraId="05430D52" w14:textId="77777777" w:rsidR="00163628" w:rsidRPr="009D0B76" w:rsidRDefault="00163628">
            <w:pPr>
              <w:rPr>
                <w:rFonts w:eastAsia="Arial"/>
                <w:szCs w:val="24"/>
                <w:highlight w:val="yellow"/>
              </w:rPr>
            </w:pPr>
          </w:p>
        </w:tc>
      </w:tr>
      <w:tr w:rsidR="00163628" w:rsidRPr="009D0B76" w14:paraId="55CC7029" w14:textId="77777777">
        <w:trPr>
          <w:trHeight w:val="492"/>
        </w:trPr>
        <w:tc>
          <w:tcPr>
            <w:tcW w:w="9101" w:type="dxa"/>
            <w:gridSpan w:val="6"/>
            <w:shd w:val="clear" w:color="auto" w:fill="D9D9D9"/>
          </w:tcPr>
          <w:p w14:paraId="7C229574" w14:textId="77777777" w:rsidR="00163628" w:rsidRPr="009D0B76" w:rsidRDefault="00887F7B">
            <w:pPr>
              <w:jc w:val="center"/>
              <w:rPr>
                <w:rFonts w:eastAsia="Arial"/>
                <w:szCs w:val="24"/>
              </w:rPr>
            </w:pPr>
            <w:r w:rsidRPr="009D0B76">
              <w:rPr>
                <w:rFonts w:eastAsia="Arial"/>
                <w:b/>
                <w:szCs w:val="24"/>
              </w:rPr>
              <w:t xml:space="preserve">Review of Rectification Plan </w:t>
            </w:r>
            <w:r w:rsidRPr="009D0B76">
              <w:rPr>
                <w:rFonts w:eastAsia="Arial"/>
                <w:szCs w:val="24"/>
                <w:highlight w:val="yellow"/>
              </w:rPr>
              <w:t>[CCS/Buyer]</w:t>
            </w:r>
          </w:p>
        </w:tc>
      </w:tr>
      <w:tr w:rsidR="00163628" w:rsidRPr="009D0B76" w14:paraId="4D46C24D" w14:textId="77777777">
        <w:trPr>
          <w:trHeight w:val="769"/>
        </w:trPr>
        <w:tc>
          <w:tcPr>
            <w:tcW w:w="2975" w:type="dxa"/>
          </w:tcPr>
          <w:p w14:paraId="1EF7B9D3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</w:rPr>
              <w:t xml:space="preserve">Outcome of review </w:t>
            </w:r>
          </w:p>
        </w:tc>
        <w:tc>
          <w:tcPr>
            <w:tcW w:w="6126" w:type="dxa"/>
            <w:gridSpan w:val="5"/>
          </w:tcPr>
          <w:p w14:paraId="20A0A0D5" w14:textId="77777777" w:rsidR="00163628" w:rsidRPr="009D0B76" w:rsidRDefault="00887F7B">
            <w:pPr>
              <w:rPr>
                <w:rFonts w:eastAsia="Arial"/>
                <w:szCs w:val="24"/>
                <w:highlight w:val="yellow"/>
              </w:rPr>
            </w:pPr>
            <w:r w:rsidRPr="009D0B76">
              <w:rPr>
                <w:rFonts w:eastAsia="Arial"/>
                <w:szCs w:val="24"/>
                <w:highlight w:val="yellow"/>
              </w:rPr>
              <w:t>[Plan Accepted] [Plan Rejected] [Revised Plan Requested]</w:t>
            </w:r>
          </w:p>
        </w:tc>
      </w:tr>
      <w:tr w:rsidR="00163628" w:rsidRPr="009D0B76" w14:paraId="47E17734" w14:textId="77777777">
        <w:trPr>
          <w:trHeight w:val="769"/>
        </w:trPr>
        <w:tc>
          <w:tcPr>
            <w:tcW w:w="2975" w:type="dxa"/>
          </w:tcPr>
          <w:p w14:paraId="2E98E348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</w:rPr>
              <w:t xml:space="preserve">Reasons for Rejection (if applicable) </w:t>
            </w:r>
          </w:p>
        </w:tc>
        <w:tc>
          <w:tcPr>
            <w:tcW w:w="6126" w:type="dxa"/>
            <w:gridSpan w:val="5"/>
          </w:tcPr>
          <w:p w14:paraId="3A541CCB" w14:textId="58A97562" w:rsidR="00163628" w:rsidRPr="009D0B76" w:rsidRDefault="00887F7B" w:rsidP="00DA6DD0">
            <w:pPr>
              <w:rPr>
                <w:rFonts w:eastAsia="Arial"/>
                <w:szCs w:val="24"/>
                <w:highlight w:val="yellow"/>
              </w:rPr>
            </w:pPr>
            <w:r w:rsidRPr="009D0B76">
              <w:rPr>
                <w:rFonts w:eastAsia="Arial"/>
                <w:szCs w:val="24"/>
                <w:highlight w:val="yellow"/>
              </w:rPr>
              <w:t>[</w:t>
            </w:r>
            <w:r w:rsidRPr="009D0B76">
              <w:rPr>
                <w:rFonts w:eastAsia="Arial"/>
                <w:b/>
                <w:szCs w:val="24"/>
                <w:highlight w:val="yellow"/>
              </w:rPr>
              <w:t>add</w:t>
            </w:r>
            <w:r w:rsidRPr="009D0B76">
              <w:rPr>
                <w:rFonts w:eastAsia="Arial"/>
                <w:szCs w:val="24"/>
                <w:highlight w:val="yellow"/>
              </w:rPr>
              <w:t xml:space="preserve"> reason</w:t>
            </w:r>
            <w:r w:rsidR="00DA6DD0" w:rsidRPr="009D0B76">
              <w:rPr>
                <w:rFonts w:eastAsia="Arial"/>
                <w:szCs w:val="24"/>
                <w:highlight w:val="yellow"/>
              </w:rPr>
              <w:t>(</w:t>
            </w:r>
            <w:r w:rsidRPr="009D0B76">
              <w:rPr>
                <w:rFonts w:eastAsia="Arial"/>
                <w:szCs w:val="24"/>
                <w:highlight w:val="yellow"/>
              </w:rPr>
              <w:t>s</w:t>
            </w:r>
            <w:r w:rsidR="00DA6DD0" w:rsidRPr="009D0B76">
              <w:rPr>
                <w:rFonts w:eastAsia="Arial"/>
                <w:szCs w:val="24"/>
                <w:highlight w:val="yellow"/>
              </w:rPr>
              <w:t>)</w:t>
            </w:r>
            <w:r w:rsidR="00DA6DD0" w:rsidRPr="009D0B76">
              <w:rPr>
                <w:rFonts w:eastAsia="Arial"/>
                <w:color w:val="000000"/>
                <w:szCs w:val="24"/>
                <w:highlight w:val="yellow"/>
              </w:rPr>
              <w:t>,</w:t>
            </w:r>
            <w:r w:rsidR="00DA6DD0" w:rsidRPr="009D0B76">
              <w:rPr>
                <w:szCs w:val="24"/>
                <w:highlight w:val="yellow"/>
              </w:rPr>
              <w:t xml:space="preserve"> </w:t>
            </w:r>
            <w:r w:rsidR="00DA6DD0" w:rsidRPr="009D0B76">
              <w:rPr>
                <w:rFonts w:eastAsia="Arial"/>
                <w:color w:val="000000"/>
                <w:szCs w:val="24"/>
                <w:highlight w:val="yellow"/>
              </w:rPr>
              <w:t>for example the [Revised] Plan is insufficiently detailed to be capable of proper evaluation, the [Revised] Plan will take too long to complete, the [Revised] Plan does not prevent a reoccurrence of the Notifiable Default, the [Revised] Plan will rectify the Notifiable Default but in a manner which is unacceptable to CCS/the Buyer</w:t>
            </w:r>
            <w:r w:rsidRPr="009D0B76">
              <w:rPr>
                <w:rFonts w:eastAsia="Arial"/>
                <w:szCs w:val="24"/>
                <w:highlight w:val="yellow"/>
              </w:rPr>
              <w:t>]</w:t>
            </w:r>
            <w:bookmarkStart w:id="1" w:name="bookmark=id.30j0zll" w:colFirst="0" w:colLast="0"/>
            <w:bookmarkEnd w:id="1"/>
          </w:p>
        </w:tc>
      </w:tr>
      <w:tr w:rsidR="00163628" w:rsidRPr="009D0B76" w14:paraId="7865DF00" w14:textId="77777777">
        <w:trPr>
          <w:trHeight w:val="769"/>
        </w:trPr>
        <w:tc>
          <w:tcPr>
            <w:tcW w:w="2975" w:type="dxa"/>
          </w:tcPr>
          <w:p w14:paraId="2FA6EF77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</w:rPr>
              <w:t xml:space="preserve">Signed by </w:t>
            </w:r>
            <w:r w:rsidRPr="009D0B76">
              <w:rPr>
                <w:rFonts w:eastAsia="Arial"/>
                <w:szCs w:val="24"/>
                <w:highlight w:val="yellow"/>
              </w:rPr>
              <w:t>[CCS/Buyer]</w:t>
            </w:r>
          </w:p>
        </w:tc>
        <w:tc>
          <w:tcPr>
            <w:tcW w:w="3061" w:type="dxa"/>
          </w:tcPr>
          <w:p w14:paraId="323D7F73" w14:textId="77777777" w:rsidR="00163628" w:rsidRPr="009D0B76" w:rsidRDefault="00163628">
            <w:pPr>
              <w:rPr>
                <w:rFonts w:eastAsia="Arial"/>
                <w:szCs w:val="24"/>
                <w:highlight w:val="yellow"/>
              </w:rPr>
            </w:pPr>
          </w:p>
        </w:tc>
        <w:tc>
          <w:tcPr>
            <w:tcW w:w="984" w:type="dxa"/>
            <w:gridSpan w:val="2"/>
          </w:tcPr>
          <w:p w14:paraId="7C4F22BC" w14:textId="77777777" w:rsidR="00163628" w:rsidRPr="009D0B76" w:rsidRDefault="00887F7B">
            <w:pPr>
              <w:rPr>
                <w:rFonts w:eastAsia="Arial"/>
                <w:szCs w:val="24"/>
                <w:highlight w:val="yellow"/>
              </w:rPr>
            </w:pPr>
            <w:r w:rsidRPr="009D0B76">
              <w:rPr>
                <w:rFonts w:eastAsia="Arial"/>
                <w:szCs w:val="24"/>
              </w:rPr>
              <w:t>Date:</w:t>
            </w:r>
          </w:p>
        </w:tc>
        <w:tc>
          <w:tcPr>
            <w:tcW w:w="2081" w:type="dxa"/>
            <w:gridSpan w:val="2"/>
          </w:tcPr>
          <w:p w14:paraId="02F47CD6" w14:textId="77777777" w:rsidR="00163628" w:rsidRPr="009D0B76" w:rsidRDefault="00163628">
            <w:pPr>
              <w:rPr>
                <w:rFonts w:eastAsia="Arial"/>
                <w:szCs w:val="24"/>
                <w:highlight w:val="yellow"/>
              </w:rPr>
            </w:pPr>
          </w:p>
        </w:tc>
      </w:tr>
    </w:tbl>
    <w:p w14:paraId="77290B38" w14:textId="77777777" w:rsidR="00163628" w:rsidRPr="009D0B76" w:rsidRDefault="00163628">
      <w:pPr>
        <w:tabs>
          <w:tab w:val="left" w:pos="426"/>
        </w:tabs>
        <w:spacing w:before="240"/>
        <w:rPr>
          <w:rFonts w:eastAsia="Arial"/>
          <w:b/>
          <w:szCs w:val="24"/>
        </w:rPr>
        <w:sectPr w:rsidR="00163628" w:rsidRPr="009D0B76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440" w:bottom="1440" w:left="1440" w:header="709" w:footer="709" w:gutter="0"/>
          <w:pgNumType w:start="1"/>
          <w:cols w:space="720"/>
        </w:sectPr>
      </w:pPr>
    </w:p>
    <w:p w14:paraId="7CA05CCD" w14:textId="77777777" w:rsidR="00163628" w:rsidRDefault="00163628">
      <w:pPr>
        <w:tabs>
          <w:tab w:val="left" w:pos="426"/>
        </w:tabs>
        <w:spacing w:before="240"/>
        <w:rPr>
          <w:rFonts w:eastAsia="Arial"/>
          <w:b/>
          <w:szCs w:val="24"/>
        </w:rPr>
      </w:pPr>
      <w:bookmarkStart w:id="2" w:name="_heading=h.1fob9te" w:colFirst="0" w:colLast="0"/>
      <w:bookmarkEnd w:id="2"/>
    </w:p>
    <w:sectPr w:rsidR="00163628">
      <w:pgSz w:w="11906" w:h="16838"/>
      <w:pgMar w:top="1440" w:right="1440" w:bottom="1440" w:left="144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48FAE" w14:textId="77777777" w:rsidR="00887F7B" w:rsidRDefault="00887F7B">
      <w:pPr>
        <w:spacing w:after="0" w:line="240" w:lineRule="auto"/>
      </w:pPr>
      <w:r>
        <w:separator/>
      </w:r>
    </w:p>
  </w:endnote>
  <w:endnote w:type="continuationSeparator" w:id="0">
    <w:p w14:paraId="120F2DC4" w14:textId="77777777" w:rsidR="00887F7B" w:rsidRDefault="00887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C09EB" w14:textId="54EC444B" w:rsidR="00163628" w:rsidRDefault="00887F7B" w:rsidP="009D0B76">
    <w:pPr>
      <w:tabs>
        <w:tab w:val="center" w:pos="4513"/>
        <w:tab w:val="right" w:pos="9026"/>
      </w:tabs>
      <w:spacing w:after="0" w:line="240" w:lineRule="auto"/>
      <w:rPr>
        <w:rFonts w:eastAsia="Arial"/>
        <w:sz w:val="20"/>
        <w:szCs w:val="20"/>
      </w:rPr>
    </w:pPr>
    <w:r>
      <w:rPr>
        <w:rFonts w:eastAsia="Arial"/>
        <w:sz w:val="20"/>
        <w:szCs w:val="20"/>
      </w:rPr>
      <w:t>Framework Ref: RM</w:t>
    </w:r>
    <w:r w:rsidR="002F211B" w:rsidRPr="002F211B">
      <w:rPr>
        <w:rFonts w:eastAsia="Arial"/>
        <w:sz w:val="20"/>
        <w:szCs w:val="20"/>
      </w:rPr>
      <w:t>1557.15</w:t>
    </w:r>
  </w:p>
  <w:p w14:paraId="26957B60" w14:textId="77777777" w:rsidR="00163628" w:rsidRDefault="00887F7B" w:rsidP="009D0B76">
    <w:pPr>
      <w:tabs>
        <w:tab w:val="center" w:pos="4513"/>
        <w:tab w:val="right" w:pos="9026"/>
      </w:tabs>
      <w:spacing w:after="0" w:line="240" w:lineRule="auto"/>
      <w:rPr>
        <w:rFonts w:eastAsia="Arial"/>
        <w:sz w:val="20"/>
        <w:szCs w:val="20"/>
      </w:rPr>
    </w:pPr>
    <w:r>
      <w:rPr>
        <w:rFonts w:eastAsia="Arial"/>
        <w:sz w:val="20"/>
        <w:szCs w:val="20"/>
      </w:rPr>
      <w:t>Project Version: v1.0</w:t>
    </w:r>
    <w:r>
      <w:rPr>
        <w:rFonts w:eastAsia="Arial"/>
        <w:sz w:val="20"/>
        <w:szCs w:val="20"/>
      </w:rPr>
      <w:tab/>
    </w:r>
    <w:r>
      <w:rPr>
        <w:rFonts w:eastAsia="Arial"/>
        <w:sz w:val="20"/>
        <w:szCs w:val="20"/>
      </w:rPr>
      <w:tab/>
      <w:t xml:space="preserve"> 2</w:t>
    </w:r>
  </w:p>
  <w:p w14:paraId="4FAAE738" w14:textId="0CD3ABAE" w:rsidR="00163628" w:rsidRDefault="00887F7B" w:rsidP="009D0B76">
    <w:pPr>
      <w:tabs>
        <w:tab w:val="center" w:pos="4513"/>
        <w:tab w:val="right" w:pos="9026"/>
      </w:tabs>
      <w:spacing w:after="0" w:line="240" w:lineRule="auto"/>
      <w:rPr>
        <w:rFonts w:eastAsia="Arial"/>
        <w:sz w:val="20"/>
        <w:szCs w:val="20"/>
      </w:rPr>
    </w:pPr>
    <w:r>
      <w:rPr>
        <w:rFonts w:eastAsia="Arial"/>
        <w:sz w:val="20"/>
        <w:szCs w:val="20"/>
      </w:rPr>
      <w:t>Model Version: v</w:t>
    </w:r>
    <w:r w:rsidR="002F211B">
      <w:rPr>
        <w:rFonts w:eastAsia="Arial"/>
        <w:sz w:val="20"/>
        <w:szCs w:val="20"/>
      </w:rPr>
      <w:t>1.0 PA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2E5F6" w14:textId="77777777" w:rsidR="00163628" w:rsidRDefault="00887F7B">
    <w:pPr>
      <w:tabs>
        <w:tab w:val="center" w:pos="4513"/>
        <w:tab w:val="right" w:pos="9026"/>
      </w:tabs>
      <w:spacing w:after="0"/>
      <w:rPr>
        <w:rFonts w:eastAsia="Arial"/>
        <w:sz w:val="20"/>
        <w:szCs w:val="20"/>
      </w:rPr>
    </w:pPr>
    <w:r>
      <w:rPr>
        <w:rFonts w:eastAsia="Arial"/>
        <w:sz w:val="20"/>
        <w:szCs w:val="20"/>
      </w:rPr>
      <w:t>Framework Ref: RM</w:t>
    </w:r>
    <w:r>
      <w:rPr>
        <w:rFonts w:eastAsia="Arial"/>
        <w:sz w:val="20"/>
        <w:szCs w:val="20"/>
      </w:rPr>
      <w:tab/>
      <w:t xml:space="preserve">                                           </w:t>
    </w:r>
  </w:p>
  <w:p w14:paraId="591CE30A" w14:textId="77777777" w:rsidR="00163628" w:rsidRDefault="00887F7B">
    <w:pPr>
      <w:tabs>
        <w:tab w:val="center" w:pos="4513"/>
        <w:tab w:val="right" w:pos="9026"/>
      </w:tabs>
      <w:spacing w:after="0"/>
      <w:rPr>
        <w:rFonts w:eastAsia="Arial"/>
        <w:sz w:val="20"/>
        <w:szCs w:val="20"/>
      </w:rPr>
    </w:pPr>
    <w:r>
      <w:rPr>
        <w:rFonts w:eastAsia="Arial"/>
        <w:sz w:val="20"/>
        <w:szCs w:val="20"/>
      </w:rPr>
      <w:t>Project Version: v1.0</w:t>
    </w:r>
    <w:r>
      <w:rPr>
        <w:rFonts w:eastAsia="Arial"/>
        <w:sz w:val="20"/>
        <w:szCs w:val="20"/>
      </w:rPr>
      <w:tab/>
    </w:r>
    <w:r>
      <w:rPr>
        <w:rFonts w:eastAsia="Arial"/>
        <w:sz w:val="20"/>
        <w:szCs w:val="20"/>
      </w:rPr>
      <w:tab/>
    </w:r>
    <w:r>
      <w:rPr>
        <w:rFonts w:eastAsia="Arial"/>
        <w:sz w:val="20"/>
        <w:szCs w:val="20"/>
      </w:rPr>
      <w:tab/>
      <w:t xml:space="preserve"> -1-</w:t>
    </w:r>
  </w:p>
  <w:p w14:paraId="443ECADA" w14:textId="77777777" w:rsidR="00163628" w:rsidRDefault="00887F7B">
    <w:r>
      <w:rPr>
        <w:rFonts w:eastAsia="Arial"/>
        <w:sz w:val="20"/>
        <w:szCs w:val="20"/>
      </w:rPr>
      <w:t>Model Version : v2.9</w:t>
    </w:r>
    <w:r>
      <w:rPr>
        <w:rFonts w:eastAsia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50F3F" w14:textId="77777777" w:rsidR="00887F7B" w:rsidRDefault="00887F7B">
      <w:pPr>
        <w:spacing w:after="0" w:line="240" w:lineRule="auto"/>
      </w:pPr>
      <w:r>
        <w:separator/>
      </w:r>
    </w:p>
  </w:footnote>
  <w:footnote w:type="continuationSeparator" w:id="0">
    <w:p w14:paraId="74EDA4D8" w14:textId="77777777" w:rsidR="00887F7B" w:rsidRDefault="00887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87736" w14:textId="1461ACF8" w:rsidR="00163628" w:rsidRPr="009D0B76" w:rsidRDefault="00887F7B">
    <w:pPr>
      <w:spacing w:after="0" w:line="240" w:lineRule="auto"/>
      <w:rPr>
        <w:rFonts w:eastAsia="Arial"/>
        <w:sz w:val="22"/>
        <w:szCs w:val="22"/>
      </w:rPr>
    </w:pPr>
    <w:r w:rsidRPr="009D0B76">
      <w:rPr>
        <w:rFonts w:eastAsia="Arial"/>
        <w:b/>
        <w:sz w:val="22"/>
        <w:szCs w:val="22"/>
      </w:rPr>
      <w:t xml:space="preserve">Joint Schedule </w:t>
    </w:r>
    <w:r w:rsidR="00C94F78" w:rsidRPr="009D0B76">
      <w:rPr>
        <w:rFonts w:eastAsia="Arial"/>
        <w:b/>
        <w:sz w:val="22"/>
        <w:szCs w:val="22"/>
      </w:rPr>
      <w:t>9</w:t>
    </w:r>
    <w:r w:rsidRPr="009D0B76">
      <w:rPr>
        <w:rFonts w:eastAsia="Arial"/>
        <w:b/>
        <w:sz w:val="22"/>
        <w:szCs w:val="22"/>
      </w:rPr>
      <w:t xml:space="preserve"> (Rectification Plan)</w:t>
    </w:r>
  </w:p>
  <w:p w14:paraId="12E217C7" w14:textId="023563C4" w:rsidR="00163628" w:rsidRPr="009D0B76" w:rsidRDefault="00887F7B">
    <w:pPr>
      <w:spacing w:after="0" w:line="240" w:lineRule="auto"/>
      <w:rPr>
        <w:rFonts w:eastAsia="Arial"/>
        <w:sz w:val="22"/>
        <w:szCs w:val="22"/>
      </w:rPr>
    </w:pPr>
    <w:r w:rsidRPr="009D0B76">
      <w:rPr>
        <w:rFonts w:eastAsia="Arial"/>
        <w:sz w:val="22"/>
        <w:szCs w:val="22"/>
      </w:rPr>
      <w:t>Crown Copyright 202</w:t>
    </w:r>
    <w:r w:rsidR="00A25216" w:rsidRPr="009D0B76">
      <w:rPr>
        <w:rFonts w:eastAsia="Arial"/>
        <w:sz w:val="22"/>
        <w:szCs w:val="22"/>
      </w:rPr>
      <w:t>5</w:t>
    </w:r>
  </w:p>
  <w:p w14:paraId="06B6F9E0" w14:textId="77777777" w:rsidR="00163628" w:rsidRDefault="00163628">
    <w:pPr>
      <w:rPr>
        <w:rFonts w:eastAsia="Arial"/>
        <w:color w:val="BFBFBF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5E91F" w14:textId="77777777" w:rsidR="00163628" w:rsidRDefault="00163628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D0148"/>
    <w:multiLevelType w:val="hybridMultilevel"/>
    <w:tmpl w:val="A8C63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6645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8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628"/>
    <w:rsid w:val="00054D10"/>
    <w:rsid w:val="000D43EA"/>
    <w:rsid w:val="00112BE2"/>
    <w:rsid w:val="00163628"/>
    <w:rsid w:val="001A7A72"/>
    <w:rsid w:val="0026601D"/>
    <w:rsid w:val="002F211B"/>
    <w:rsid w:val="00622E59"/>
    <w:rsid w:val="0063386E"/>
    <w:rsid w:val="006E3B73"/>
    <w:rsid w:val="0071631D"/>
    <w:rsid w:val="00831706"/>
    <w:rsid w:val="00837079"/>
    <w:rsid w:val="00887F7B"/>
    <w:rsid w:val="009D0B76"/>
    <w:rsid w:val="00A25216"/>
    <w:rsid w:val="00C03280"/>
    <w:rsid w:val="00C17082"/>
    <w:rsid w:val="00C94F78"/>
    <w:rsid w:val="00D03889"/>
    <w:rsid w:val="00DA6DD0"/>
    <w:rsid w:val="00E67BB5"/>
    <w:rsid w:val="00E71AD9"/>
    <w:rsid w:val="00E87EDE"/>
    <w:rsid w:val="00F3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FFE17CF"/>
  <w15:docId w15:val="{827AAC99-9923-4832-BD5C-28942C5EA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sz w:val="24"/>
        <w:szCs w:val="36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E01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1B3"/>
  </w:style>
  <w:style w:type="paragraph" w:styleId="Footer">
    <w:name w:val="footer"/>
    <w:basedOn w:val="Normal"/>
    <w:link w:val="FooterChar"/>
    <w:uiPriority w:val="99"/>
    <w:unhideWhenUsed/>
    <w:rsid w:val="00BE01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1B3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evision">
    <w:name w:val="Revision"/>
    <w:hidden/>
    <w:uiPriority w:val="99"/>
    <w:semiHidden/>
    <w:rsid w:val="00887F7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22E59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2E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E5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A6D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6D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6D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6D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6DD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+RSnFB5G1nkwi2OmKhRP3hdXqxA==">AMUW2mUnOxFia5kNxfzrrLmb+XISPxklv/uedjpSf6XtCJkOLkkOBLNB0r53kIdUgwlAPtbnORZhEJIvM+/saSlHCr81Wa29hUSBn32SVT48e0Q77gZNxhT8xRxbrU0QbiA7cOqx4aJk/AYp0PD+HYxkTy8O9fjdMw==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227</Words>
  <Characters>1160</Characters>
  <Application>Microsoft Office Word</Application>
  <DocSecurity>0</DocSecurity>
  <Lines>25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DWF</cp:lastModifiedBy>
  <cp:revision>2</cp:revision>
  <dcterms:created xsi:type="dcterms:W3CDTF">2025-10-16T15:34:00Z</dcterms:created>
  <dcterms:modified xsi:type="dcterms:W3CDTF">2025-10-16T15:34:00Z</dcterms:modified>
</cp:coreProperties>
</file>