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8010D" w:rsidR="0078010D" w:rsidP="0078010D" w:rsidRDefault="0078010D" w14:paraId="7D9E6AB8"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eastAsia="Calibri" w:cs="Arial"/>
          <w:b/>
          <w:bCs/>
          <w:iCs/>
          <w:sz w:val="22"/>
          <w:szCs w:val="22"/>
          <w:bdr w:val="none" w:color="auto" w:sz="0" w:space="0"/>
          <w:lang w:val="en-GB" w:eastAsia="en-GB"/>
        </w:rPr>
      </w:pPr>
      <w:bookmarkStart w:name="_GoBack" w:id="0"/>
      <w:bookmarkEnd w:id="0"/>
      <w:r w:rsidRPr="0078010D">
        <w:rPr>
          <w:rFonts w:ascii="Arial" w:hAnsi="Arial" w:eastAsia="Calibri" w:cs="Arial"/>
          <w:b/>
          <w:bdr w:val="none" w:color="auto" w:sz="0" w:space="0"/>
          <w:lang w:val="en-GB"/>
        </w:rPr>
        <w:t>National Framework for the Provision of Clinical and Healthcare Staffing</w:t>
      </w:r>
    </w:p>
    <w:p w:rsidRPr="0078010D" w:rsidR="0078010D" w:rsidP="0078010D" w:rsidRDefault="0078010D" w14:paraId="41711C3D"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eastAsia="Calibri" w:cs="Arial"/>
          <w:b/>
          <w:bCs/>
          <w:iCs/>
          <w:sz w:val="22"/>
          <w:szCs w:val="22"/>
          <w:bdr w:val="none" w:color="auto" w:sz="0" w:space="0"/>
          <w:lang w:val="en-GB" w:eastAsia="en-GB"/>
        </w:rPr>
      </w:pPr>
    </w:p>
    <w:p w:rsidRPr="0078010D" w:rsidR="0078010D" w:rsidP="0078010D" w:rsidRDefault="0078010D" w14:paraId="2B5532B1"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eastAsia="Times New Roman" w:cs="Arial"/>
          <w:sz w:val="22"/>
          <w:szCs w:val="22"/>
          <w:bdr w:val="none" w:color="auto" w:sz="0" w:space="0"/>
          <w:lang w:val="en-GB" w:eastAsia="en-GB"/>
        </w:rPr>
      </w:pPr>
      <w:r w:rsidRPr="0078010D">
        <w:rPr>
          <w:rFonts w:ascii="Arial" w:hAnsi="Arial" w:eastAsia="Calibri" w:cs="Arial"/>
          <w:b/>
          <w:bCs/>
          <w:iCs/>
          <w:sz w:val="22"/>
          <w:szCs w:val="22"/>
          <w:bdr w:val="none" w:color="auto" w:sz="0" w:space="0"/>
          <w:lang w:val="en-GB" w:eastAsia="en-GB"/>
        </w:rPr>
        <w:t>Annex 1: Order Form</w:t>
      </w:r>
    </w:p>
    <w:p w:rsidRPr="0078010D" w:rsidR="0078010D" w:rsidP="0078010D" w:rsidRDefault="0078010D" w14:paraId="7E8684AB"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88" w:lineRule="auto"/>
        <w:rPr>
          <w:rFonts w:ascii="Arial" w:hAnsi="Arial" w:eastAsia="Times New Roman" w:cs="Arial"/>
          <w:sz w:val="22"/>
          <w:szCs w:val="22"/>
          <w:bdr w:val="none" w:color="auto" w:sz="0" w:space="0"/>
          <w:lang w:val="en-GB" w:eastAsia="zh-CN"/>
        </w:rPr>
      </w:pPr>
    </w:p>
    <w:p w:rsidRPr="0078010D" w:rsidR="0078010D" w:rsidP="0078010D" w:rsidRDefault="0078010D" w14:paraId="099C8232"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88" w:lineRule="auto"/>
        <w:rPr>
          <w:rFonts w:ascii="Arial" w:hAnsi="Arial" w:eastAsia="Times New Roman"/>
          <w:b/>
          <w:sz w:val="20"/>
          <w:szCs w:val="19"/>
          <w:bdr w:val="none" w:color="auto" w:sz="0" w:space="0"/>
          <w:lang w:val="en-GB" w:eastAsia="en-GB"/>
        </w:rPr>
      </w:pPr>
      <w:r w:rsidRPr="0078010D">
        <w:rPr>
          <w:rFonts w:ascii="Arial" w:hAnsi="Arial" w:eastAsia="Times New Roman"/>
          <w:b/>
          <w:sz w:val="20"/>
          <w:szCs w:val="19"/>
          <w:bdr w:val="none" w:color="auto" w:sz="0" w:space="0"/>
          <w:lang w:val="en-GB" w:eastAsia="en-GB"/>
        </w:rPr>
        <w:t xml:space="preserve">FROM: </w:t>
      </w:r>
      <w:r w:rsidRPr="0078010D">
        <w:rPr>
          <w:rFonts w:ascii="Arial" w:hAnsi="Arial" w:eastAsia="Times New Roman"/>
          <w:i/>
          <w:sz w:val="20"/>
          <w:szCs w:val="19"/>
          <w:highlight w:val="yellow"/>
          <w:bdr w:val="none" w:color="auto" w:sz="0" w:space="0"/>
          <w:lang w:val="en-GB" w:eastAsia="en-GB"/>
        </w:rPr>
        <w:t>[GUIDANCE NOTE: To be populated by the Contracting Authority]</w:t>
      </w:r>
    </w:p>
    <w:tbl>
      <w:tblPr>
        <w:tblW w:w="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847"/>
        <w:gridCol w:w="4675"/>
      </w:tblGrid>
      <w:tr w:rsidRPr="0078010D" w:rsidR="0078010D" w:rsidTr="00FC4BA7" w14:paraId="4EA8920B" w14:textId="77777777">
        <w:trPr>
          <w:jc w:val="center"/>
        </w:trPr>
        <w:tc>
          <w:tcPr>
            <w:tcW w:w="3847" w:type="dxa"/>
            <w:tcBorders>
              <w:top w:val="single" w:color="auto" w:sz="4" w:space="0"/>
              <w:left w:val="single" w:color="auto" w:sz="4" w:space="0"/>
              <w:bottom w:val="single" w:color="auto" w:sz="4" w:space="0"/>
              <w:right w:val="single" w:color="auto" w:sz="4" w:space="0"/>
            </w:tcBorders>
            <w:shd w:val="clear" w:color="auto" w:fill="E6E6E6"/>
          </w:tcPr>
          <w:p w:rsidRPr="0078010D" w:rsidR="0078010D" w:rsidP="0078010D" w:rsidRDefault="0078010D" w14:paraId="543B6532"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88" w:lineRule="auto"/>
              <w:rPr>
                <w:rFonts w:ascii="Arial" w:hAnsi="Arial" w:eastAsia="Times New Roman"/>
                <w:b/>
                <w:sz w:val="20"/>
                <w:szCs w:val="19"/>
                <w:bdr w:val="none" w:color="auto" w:sz="0" w:space="0"/>
                <w:lang w:val="en-GB" w:eastAsia="en-GB"/>
              </w:rPr>
            </w:pPr>
            <w:r w:rsidRPr="0078010D">
              <w:rPr>
                <w:rFonts w:ascii="Arial" w:hAnsi="Arial" w:eastAsia="Times New Roman"/>
                <w:b/>
                <w:sz w:val="20"/>
                <w:szCs w:val="19"/>
                <w:bdr w:val="none" w:color="auto" w:sz="0" w:space="0"/>
                <w:lang w:val="en-GB" w:eastAsia="en-GB"/>
              </w:rPr>
              <w:t>CONTRACTING AUTHORITY</w:t>
            </w:r>
          </w:p>
        </w:tc>
        <w:tc>
          <w:tcPr>
            <w:tcW w:w="4675" w:type="dxa"/>
            <w:tcBorders>
              <w:top w:val="single" w:color="auto" w:sz="4" w:space="0"/>
              <w:left w:val="single" w:color="auto" w:sz="4" w:space="0"/>
              <w:bottom w:val="single" w:color="auto" w:sz="4" w:space="0"/>
              <w:right w:val="single" w:color="auto" w:sz="4" w:space="0"/>
            </w:tcBorders>
          </w:tcPr>
          <w:p w:rsidRPr="0078010D" w:rsidR="0078010D" w:rsidP="0078010D" w:rsidRDefault="0078010D" w14:paraId="05A60F60"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88" w:lineRule="auto"/>
              <w:rPr>
                <w:rFonts w:ascii="Arial" w:hAnsi="Arial" w:eastAsia="Times New Roman"/>
                <w:sz w:val="20"/>
                <w:szCs w:val="19"/>
                <w:bdr w:val="none" w:color="auto" w:sz="0" w:space="0"/>
                <w:lang w:val="en-GB" w:eastAsia="en-GB"/>
              </w:rPr>
            </w:pPr>
          </w:p>
        </w:tc>
      </w:tr>
      <w:tr w:rsidRPr="0078010D" w:rsidR="0078010D" w:rsidTr="00FC4BA7" w14:paraId="77C3868B" w14:textId="77777777">
        <w:trPr>
          <w:jc w:val="center"/>
        </w:trPr>
        <w:tc>
          <w:tcPr>
            <w:tcW w:w="3847" w:type="dxa"/>
            <w:tcBorders>
              <w:top w:val="single" w:color="auto" w:sz="4" w:space="0"/>
              <w:left w:val="single" w:color="auto" w:sz="4" w:space="0"/>
              <w:bottom w:val="single" w:color="auto" w:sz="4" w:space="0"/>
              <w:right w:val="single" w:color="auto" w:sz="4" w:space="0"/>
            </w:tcBorders>
            <w:shd w:val="clear" w:color="auto" w:fill="E6E6E6"/>
          </w:tcPr>
          <w:p w:rsidRPr="0078010D" w:rsidR="0078010D" w:rsidP="0078010D" w:rsidRDefault="0078010D" w14:paraId="33F7845E"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88" w:lineRule="auto"/>
              <w:rPr>
                <w:rFonts w:ascii="Arial" w:hAnsi="Arial" w:eastAsia="Times New Roman"/>
                <w:b/>
                <w:sz w:val="20"/>
                <w:szCs w:val="19"/>
                <w:bdr w:val="none" w:color="auto" w:sz="0" w:space="0"/>
                <w:lang w:val="en-GB" w:eastAsia="en-GB"/>
              </w:rPr>
            </w:pPr>
            <w:r w:rsidRPr="0078010D">
              <w:rPr>
                <w:rFonts w:ascii="Arial" w:hAnsi="Arial" w:eastAsia="Times New Roman"/>
                <w:b/>
                <w:sz w:val="20"/>
                <w:szCs w:val="19"/>
                <w:bdr w:val="none" w:color="auto" w:sz="0" w:space="0"/>
                <w:lang w:val="en-GB" w:eastAsia="en-GB"/>
              </w:rPr>
              <w:t>CONTRACTING AUTHORITY ADDRESS</w:t>
            </w:r>
          </w:p>
        </w:tc>
        <w:tc>
          <w:tcPr>
            <w:tcW w:w="4675" w:type="dxa"/>
            <w:tcBorders>
              <w:top w:val="single" w:color="auto" w:sz="4" w:space="0"/>
              <w:left w:val="single" w:color="auto" w:sz="4" w:space="0"/>
              <w:bottom w:val="single" w:color="auto" w:sz="4" w:space="0"/>
              <w:right w:val="single" w:color="auto" w:sz="4" w:space="0"/>
            </w:tcBorders>
          </w:tcPr>
          <w:p w:rsidRPr="0078010D" w:rsidR="0078010D" w:rsidP="0078010D" w:rsidRDefault="0078010D" w14:paraId="399DD1DB"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88" w:lineRule="auto"/>
              <w:rPr>
                <w:rFonts w:ascii="Arial" w:hAnsi="Arial" w:eastAsia="Times New Roman"/>
                <w:sz w:val="20"/>
                <w:szCs w:val="19"/>
                <w:bdr w:val="none" w:color="auto" w:sz="0" w:space="0"/>
                <w:lang w:val="en-GB" w:eastAsia="en-GB"/>
              </w:rPr>
            </w:pPr>
          </w:p>
          <w:p w:rsidRPr="0078010D" w:rsidR="0078010D" w:rsidP="0078010D" w:rsidRDefault="0078010D" w14:paraId="768891E0"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88" w:lineRule="auto"/>
              <w:rPr>
                <w:rFonts w:ascii="Arial" w:hAnsi="Arial" w:eastAsia="Times New Roman"/>
                <w:sz w:val="20"/>
                <w:szCs w:val="19"/>
                <w:bdr w:val="none" w:color="auto" w:sz="0" w:space="0"/>
                <w:lang w:val="en-GB" w:eastAsia="en-GB"/>
              </w:rPr>
            </w:pPr>
          </w:p>
          <w:p w:rsidRPr="0078010D" w:rsidR="0078010D" w:rsidP="0078010D" w:rsidRDefault="0078010D" w14:paraId="70513DFA"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88" w:lineRule="auto"/>
              <w:rPr>
                <w:rFonts w:ascii="Arial" w:hAnsi="Arial" w:eastAsia="Times New Roman"/>
                <w:sz w:val="20"/>
                <w:szCs w:val="19"/>
                <w:bdr w:val="none" w:color="auto" w:sz="0" w:space="0"/>
                <w:lang w:val="en-GB" w:eastAsia="en-GB"/>
              </w:rPr>
            </w:pPr>
          </w:p>
        </w:tc>
      </w:tr>
      <w:tr w:rsidRPr="0078010D" w:rsidR="0078010D" w:rsidTr="00FC4BA7" w14:paraId="132BCDF2" w14:textId="77777777">
        <w:trPr>
          <w:trHeight w:val="375"/>
          <w:jc w:val="center"/>
        </w:trPr>
        <w:tc>
          <w:tcPr>
            <w:tcW w:w="3847" w:type="dxa"/>
            <w:tcBorders>
              <w:top w:val="single" w:color="auto" w:sz="4" w:space="0"/>
              <w:left w:val="single" w:color="auto" w:sz="4" w:space="0"/>
              <w:bottom w:val="single" w:color="auto" w:sz="4" w:space="0"/>
              <w:right w:val="single" w:color="auto" w:sz="4" w:space="0"/>
            </w:tcBorders>
            <w:shd w:val="clear" w:color="auto" w:fill="E6E6E6"/>
          </w:tcPr>
          <w:p w:rsidRPr="0078010D" w:rsidR="0078010D" w:rsidP="0078010D" w:rsidRDefault="0078010D" w14:paraId="230D83E6"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88" w:lineRule="auto"/>
              <w:rPr>
                <w:rFonts w:ascii="Arial" w:hAnsi="Arial" w:eastAsia="Times New Roman"/>
                <w:b/>
                <w:sz w:val="20"/>
                <w:szCs w:val="19"/>
                <w:bdr w:val="none" w:color="auto" w:sz="0" w:space="0"/>
                <w:lang w:val="en-GB" w:eastAsia="en-GB"/>
              </w:rPr>
            </w:pPr>
            <w:r w:rsidRPr="0078010D">
              <w:rPr>
                <w:rFonts w:ascii="Arial" w:hAnsi="Arial" w:eastAsia="Times New Roman"/>
                <w:b/>
                <w:sz w:val="20"/>
                <w:szCs w:val="19"/>
                <w:bdr w:val="none" w:color="auto" w:sz="0" w:space="0"/>
                <w:lang w:val="en-GB" w:eastAsia="en-GB"/>
              </w:rPr>
              <w:t>INVOICE ADDRESS (if different)</w:t>
            </w:r>
          </w:p>
        </w:tc>
        <w:tc>
          <w:tcPr>
            <w:tcW w:w="4675" w:type="dxa"/>
            <w:tcBorders>
              <w:top w:val="single" w:color="auto" w:sz="4" w:space="0"/>
              <w:left w:val="single" w:color="auto" w:sz="4" w:space="0"/>
              <w:bottom w:val="single" w:color="auto" w:sz="4" w:space="0"/>
              <w:right w:val="single" w:color="auto" w:sz="4" w:space="0"/>
            </w:tcBorders>
          </w:tcPr>
          <w:p w:rsidRPr="0078010D" w:rsidR="0078010D" w:rsidP="0078010D" w:rsidRDefault="0078010D" w14:paraId="5889DCB4"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88" w:lineRule="auto"/>
              <w:rPr>
                <w:rFonts w:ascii="Arial" w:hAnsi="Arial" w:eastAsia="Times New Roman"/>
                <w:sz w:val="20"/>
                <w:szCs w:val="19"/>
                <w:bdr w:val="none" w:color="auto" w:sz="0" w:space="0"/>
                <w:lang w:val="en-GB" w:eastAsia="en-GB"/>
              </w:rPr>
            </w:pPr>
          </w:p>
          <w:p w:rsidRPr="0078010D" w:rsidR="0078010D" w:rsidP="0078010D" w:rsidRDefault="0078010D" w14:paraId="3BE4D08A"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88" w:lineRule="auto"/>
              <w:rPr>
                <w:rFonts w:ascii="Arial" w:hAnsi="Arial" w:eastAsia="Times New Roman"/>
                <w:sz w:val="20"/>
                <w:szCs w:val="19"/>
                <w:bdr w:val="none" w:color="auto" w:sz="0" w:space="0"/>
                <w:lang w:val="en-GB" w:eastAsia="en-GB"/>
              </w:rPr>
            </w:pPr>
          </w:p>
          <w:p w:rsidRPr="0078010D" w:rsidR="0078010D" w:rsidP="0078010D" w:rsidRDefault="0078010D" w14:paraId="54210E3B"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88" w:lineRule="auto"/>
              <w:rPr>
                <w:rFonts w:ascii="Arial" w:hAnsi="Arial" w:eastAsia="Times New Roman"/>
                <w:sz w:val="20"/>
                <w:szCs w:val="19"/>
                <w:bdr w:val="none" w:color="auto" w:sz="0" w:space="0"/>
                <w:lang w:val="en-GB" w:eastAsia="en-GB"/>
              </w:rPr>
            </w:pPr>
          </w:p>
        </w:tc>
      </w:tr>
      <w:tr w:rsidRPr="0078010D" w:rsidR="0078010D" w:rsidTr="00FC4BA7" w14:paraId="60793E4D" w14:textId="77777777">
        <w:trPr>
          <w:jc w:val="center"/>
        </w:trPr>
        <w:tc>
          <w:tcPr>
            <w:tcW w:w="3847" w:type="dxa"/>
            <w:tcBorders>
              <w:top w:val="single" w:color="auto" w:sz="4" w:space="0"/>
              <w:left w:val="single" w:color="auto" w:sz="4" w:space="0"/>
              <w:bottom w:val="single" w:color="auto" w:sz="4" w:space="0"/>
              <w:right w:val="single" w:color="auto" w:sz="4" w:space="0"/>
            </w:tcBorders>
            <w:shd w:val="clear" w:color="auto" w:fill="E6E6E6"/>
          </w:tcPr>
          <w:p w:rsidRPr="0078010D" w:rsidR="0078010D" w:rsidP="0078010D" w:rsidRDefault="0078010D" w14:paraId="12886E98"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88" w:lineRule="auto"/>
              <w:rPr>
                <w:rFonts w:ascii="Arial" w:hAnsi="Arial" w:eastAsia="Times New Roman"/>
                <w:sz w:val="20"/>
                <w:szCs w:val="19"/>
                <w:bdr w:val="none" w:color="auto" w:sz="0" w:space="0"/>
                <w:lang w:val="en-GB" w:eastAsia="en-GB"/>
              </w:rPr>
            </w:pPr>
            <w:r w:rsidRPr="0078010D">
              <w:rPr>
                <w:rFonts w:ascii="Arial" w:hAnsi="Arial" w:eastAsia="Times New Roman"/>
                <w:b/>
                <w:bCs/>
                <w:sz w:val="20"/>
                <w:szCs w:val="19"/>
                <w:bdr w:val="none" w:color="auto" w:sz="0" w:space="0"/>
                <w:lang w:val="en-GB" w:eastAsia="en-GB"/>
              </w:rPr>
              <w:t>CONTRACTING AUTHORITY</w:t>
            </w:r>
          </w:p>
          <w:p w:rsidRPr="0078010D" w:rsidR="0078010D" w:rsidP="0078010D" w:rsidRDefault="0078010D" w14:paraId="1707811B"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88" w:lineRule="auto"/>
              <w:rPr>
                <w:rFonts w:ascii="Arial" w:hAnsi="Arial" w:eastAsia="Times New Roman"/>
                <w:sz w:val="20"/>
                <w:szCs w:val="19"/>
                <w:bdr w:val="none" w:color="auto" w:sz="0" w:space="0"/>
                <w:lang w:val="en-GB" w:eastAsia="en-GB"/>
              </w:rPr>
            </w:pPr>
            <w:r w:rsidRPr="0078010D">
              <w:rPr>
                <w:rFonts w:ascii="Arial" w:hAnsi="Arial" w:eastAsia="Times New Roman"/>
                <w:b/>
                <w:bCs/>
                <w:sz w:val="20"/>
                <w:szCs w:val="19"/>
                <w:bdr w:val="none" w:color="auto" w:sz="0" w:space="0"/>
                <w:lang w:val="en-GB" w:eastAsia="en-GB"/>
              </w:rPr>
              <w:t>AUTHORISER NAME</w:t>
            </w:r>
          </w:p>
        </w:tc>
        <w:tc>
          <w:tcPr>
            <w:tcW w:w="4675" w:type="dxa"/>
            <w:tcBorders>
              <w:top w:val="single" w:color="auto" w:sz="4" w:space="0"/>
              <w:left w:val="single" w:color="auto" w:sz="4" w:space="0"/>
              <w:bottom w:val="single" w:color="auto" w:sz="4" w:space="0"/>
              <w:right w:val="single" w:color="auto" w:sz="4" w:space="0"/>
            </w:tcBorders>
          </w:tcPr>
          <w:p w:rsidRPr="0078010D" w:rsidR="0078010D" w:rsidP="0078010D" w:rsidRDefault="0078010D" w14:paraId="15F0B204"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88" w:lineRule="auto"/>
              <w:ind w:left="33"/>
              <w:rPr>
                <w:rFonts w:ascii="Arial" w:hAnsi="Arial" w:eastAsia="Times New Roman"/>
                <w:sz w:val="20"/>
                <w:szCs w:val="19"/>
                <w:bdr w:val="none" w:color="auto" w:sz="0" w:space="0"/>
                <w:lang w:val="en-GB" w:eastAsia="en-GB"/>
              </w:rPr>
            </w:pPr>
            <w:r w:rsidRPr="0078010D">
              <w:rPr>
                <w:rFonts w:ascii="Arial" w:hAnsi="Arial" w:eastAsia="Times New Roman"/>
                <w:sz w:val="20"/>
                <w:szCs w:val="19"/>
                <w:bdr w:val="none" w:color="auto" w:sz="0" w:space="0"/>
                <w:lang w:val="en-GB" w:eastAsia="en-GB"/>
              </w:rPr>
              <w:t xml:space="preserve">       </w:t>
            </w:r>
          </w:p>
          <w:p w:rsidRPr="0078010D" w:rsidR="0078010D" w:rsidP="0078010D" w:rsidRDefault="0078010D" w14:paraId="4DEA08B0"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88" w:lineRule="auto"/>
              <w:ind w:left="33"/>
              <w:rPr>
                <w:rFonts w:ascii="Arial" w:hAnsi="Arial" w:eastAsia="Times New Roman"/>
                <w:sz w:val="20"/>
                <w:szCs w:val="19"/>
                <w:bdr w:val="none" w:color="auto" w:sz="0" w:space="0"/>
                <w:lang w:val="en-GB" w:eastAsia="en-GB"/>
              </w:rPr>
            </w:pPr>
            <w:r w:rsidRPr="0078010D">
              <w:rPr>
                <w:rFonts w:ascii="Arial" w:hAnsi="Arial" w:eastAsia="Times New Roman"/>
                <w:sz w:val="20"/>
                <w:szCs w:val="19"/>
                <w:bdr w:val="none" w:color="auto" w:sz="0" w:space="0"/>
                <w:lang w:val="en-GB" w:eastAsia="en-GB"/>
              </w:rPr>
              <w:t xml:space="preserve">                    </w:t>
            </w:r>
          </w:p>
          <w:p w:rsidRPr="0078010D" w:rsidR="0078010D" w:rsidP="0078010D" w:rsidRDefault="0078010D" w14:paraId="265C1B7C"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88" w:lineRule="auto"/>
              <w:ind w:left="33"/>
              <w:rPr>
                <w:rFonts w:ascii="Arial" w:hAnsi="Arial" w:eastAsia="Times New Roman"/>
                <w:sz w:val="20"/>
                <w:szCs w:val="19"/>
                <w:bdr w:val="none" w:color="auto" w:sz="0" w:space="0"/>
                <w:lang w:val="en-GB" w:eastAsia="en-GB"/>
              </w:rPr>
            </w:pPr>
            <w:r w:rsidRPr="0078010D">
              <w:rPr>
                <w:rFonts w:ascii="Arial" w:hAnsi="Arial" w:eastAsia="Times New Roman"/>
                <w:sz w:val="20"/>
                <w:szCs w:val="19"/>
                <w:bdr w:val="none" w:color="auto" w:sz="0" w:space="0"/>
                <w:lang w:val="en-GB" w:eastAsia="en-GB"/>
              </w:rPr>
              <w:t xml:space="preserve">Tel:                                </w:t>
            </w:r>
          </w:p>
          <w:p w:rsidRPr="0078010D" w:rsidR="0078010D" w:rsidP="0078010D" w:rsidRDefault="0078010D" w14:paraId="36972BD4"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88" w:lineRule="auto"/>
              <w:ind w:left="33"/>
              <w:rPr>
                <w:rFonts w:ascii="Arial" w:hAnsi="Arial" w:eastAsia="Times New Roman"/>
                <w:sz w:val="20"/>
                <w:szCs w:val="19"/>
                <w:bdr w:val="none" w:color="auto" w:sz="0" w:space="0"/>
                <w:lang w:val="en-GB" w:eastAsia="en-GB"/>
              </w:rPr>
            </w:pPr>
            <w:r w:rsidRPr="0078010D">
              <w:rPr>
                <w:rFonts w:ascii="Arial" w:hAnsi="Arial" w:eastAsia="Times New Roman"/>
                <w:sz w:val="20"/>
                <w:szCs w:val="19"/>
                <w:bdr w:val="none" w:color="auto" w:sz="0" w:space="0"/>
                <w:lang w:val="en-GB" w:eastAsia="en-GB"/>
              </w:rPr>
              <w:t>e-mail:</w:t>
            </w:r>
          </w:p>
        </w:tc>
      </w:tr>
      <w:tr w:rsidRPr="0078010D" w:rsidR="0078010D" w:rsidTr="00FC4BA7" w14:paraId="44296A18" w14:textId="77777777">
        <w:trPr>
          <w:jc w:val="center"/>
        </w:trPr>
        <w:tc>
          <w:tcPr>
            <w:tcW w:w="3847" w:type="dxa"/>
            <w:tcBorders>
              <w:top w:val="single" w:color="auto" w:sz="4" w:space="0"/>
              <w:left w:val="single" w:color="auto" w:sz="4" w:space="0"/>
              <w:bottom w:val="single" w:color="auto" w:sz="4" w:space="0"/>
              <w:right w:val="single" w:color="auto" w:sz="4" w:space="0"/>
            </w:tcBorders>
            <w:shd w:val="clear" w:color="auto" w:fill="E6E6E6"/>
          </w:tcPr>
          <w:p w:rsidRPr="0078010D" w:rsidR="0078010D" w:rsidP="0078010D" w:rsidRDefault="0078010D" w14:paraId="26580B75"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88" w:lineRule="auto"/>
              <w:rPr>
                <w:rFonts w:ascii="Arial" w:hAnsi="Arial" w:eastAsia="Times New Roman"/>
                <w:b/>
                <w:sz w:val="20"/>
                <w:szCs w:val="19"/>
                <w:bdr w:val="none" w:color="auto" w:sz="0" w:space="0"/>
                <w:lang w:val="en-GB" w:eastAsia="en-GB"/>
              </w:rPr>
            </w:pPr>
            <w:r w:rsidRPr="0078010D">
              <w:rPr>
                <w:rFonts w:ascii="Arial" w:hAnsi="Arial" w:eastAsia="Times New Roman"/>
                <w:b/>
                <w:sz w:val="20"/>
                <w:szCs w:val="19"/>
                <w:bdr w:val="none" w:color="auto" w:sz="0" w:space="0"/>
                <w:lang w:val="en-GB" w:eastAsia="en-GB"/>
              </w:rPr>
              <w:t>ORDER NUMBER</w:t>
            </w:r>
          </w:p>
        </w:tc>
        <w:tc>
          <w:tcPr>
            <w:tcW w:w="4675" w:type="dxa"/>
            <w:tcBorders>
              <w:top w:val="single" w:color="auto" w:sz="4" w:space="0"/>
              <w:left w:val="single" w:color="auto" w:sz="4" w:space="0"/>
              <w:bottom w:val="single" w:color="auto" w:sz="4" w:space="0"/>
              <w:right w:val="single" w:color="auto" w:sz="4" w:space="0"/>
            </w:tcBorders>
          </w:tcPr>
          <w:p w:rsidRPr="0078010D" w:rsidR="0078010D" w:rsidP="0078010D" w:rsidRDefault="0078010D" w14:paraId="1ABC482B" w14:textId="77777777">
            <w:pPr>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tabs>
                <w:tab w:val="left" w:pos="0"/>
              </w:tabs>
              <w:overflowPunct w:val="0"/>
              <w:autoSpaceDE w:val="0"/>
              <w:autoSpaceDN w:val="0"/>
              <w:adjustRightInd w:val="0"/>
              <w:spacing w:before="120" w:line="288" w:lineRule="auto"/>
              <w:ind w:left="33" w:hanging="567"/>
              <w:textAlignment w:val="baseline"/>
              <w:outlineLvl w:val="1"/>
              <w:rPr>
                <w:rFonts w:ascii="Arial" w:hAnsi="Arial" w:eastAsia="Times New Roman"/>
                <w:i/>
                <w:sz w:val="20"/>
                <w:szCs w:val="19"/>
                <w:highlight w:val="yellow"/>
                <w:bdr w:val="none" w:color="auto" w:sz="0" w:space="0"/>
                <w:lang w:val="en-GB" w:eastAsia="en-GB"/>
              </w:rPr>
            </w:pPr>
            <w:bookmarkStart w:name="_Toc400543824" w:id="1"/>
            <w:r w:rsidRPr="0078010D">
              <w:rPr>
                <w:rFonts w:ascii="Arial" w:hAnsi="Arial" w:eastAsia="Times New Roman"/>
                <w:i/>
                <w:sz w:val="20"/>
                <w:szCs w:val="19"/>
                <w:highlight w:val="yellow"/>
                <w:bdr w:val="none" w:color="auto" w:sz="0" w:space="0"/>
                <w:lang w:val="en-GB" w:eastAsia="en-GB"/>
              </w:rPr>
              <w:t>[GUIDANCE NOTE: To be quoted on all correspondence relating to this Order:]</w:t>
            </w:r>
            <w:bookmarkEnd w:id="1"/>
          </w:p>
        </w:tc>
      </w:tr>
      <w:tr w:rsidRPr="0078010D" w:rsidR="0078010D" w:rsidTr="00FC4BA7" w14:paraId="232F8390" w14:textId="77777777">
        <w:trPr>
          <w:jc w:val="center"/>
        </w:trPr>
        <w:tc>
          <w:tcPr>
            <w:tcW w:w="3847" w:type="dxa"/>
            <w:tcBorders>
              <w:top w:val="single" w:color="auto" w:sz="4" w:space="0"/>
              <w:left w:val="single" w:color="auto" w:sz="4" w:space="0"/>
              <w:bottom w:val="single" w:color="auto" w:sz="4" w:space="0"/>
              <w:right w:val="single" w:color="auto" w:sz="4" w:space="0"/>
            </w:tcBorders>
            <w:shd w:val="clear" w:color="auto" w:fill="E6E6E6"/>
          </w:tcPr>
          <w:p w:rsidRPr="0078010D" w:rsidR="0078010D" w:rsidP="0078010D" w:rsidRDefault="0078010D" w14:paraId="03D7F7B5"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88" w:lineRule="auto"/>
              <w:rPr>
                <w:rFonts w:ascii="Arial" w:hAnsi="Arial" w:eastAsia="Times New Roman"/>
                <w:b/>
                <w:sz w:val="20"/>
                <w:szCs w:val="19"/>
                <w:bdr w:val="none" w:color="auto" w:sz="0" w:space="0"/>
                <w:lang w:val="en-GB" w:eastAsia="en-GB"/>
              </w:rPr>
            </w:pPr>
            <w:r w:rsidRPr="0078010D">
              <w:rPr>
                <w:rFonts w:ascii="Arial" w:hAnsi="Arial" w:eastAsia="Times New Roman"/>
                <w:b/>
                <w:sz w:val="20"/>
                <w:szCs w:val="19"/>
                <w:bdr w:val="none" w:color="auto" w:sz="0" w:space="0"/>
                <w:lang w:val="en-GB" w:eastAsia="en-GB"/>
              </w:rPr>
              <w:t>ORDER DATE</w:t>
            </w:r>
          </w:p>
        </w:tc>
        <w:tc>
          <w:tcPr>
            <w:tcW w:w="4675" w:type="dxa"/>
            <w:tcBorders>
              <w:top w:val="single" w:color="auto" w:sz="4" w:space="0"/>
              <w:left w:val="single" w:color="auto" w:sz="4" w:space="0"/>
              <w:bottom w:val="single" w:color="auto" w:sz="4" w:space="0"/>
              <w:right w:val="single" w:color="auto" w:sz="4" w:space="0"/>
            </w:tcBorders>
          </w:tcPr>
          <w:p w:rsidRPr="0078010D" w:rsidR="0078010D" w:rsidP="0078010D" w:rsidRDefault="0078010D" w14:paraId="0F469E31"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88" w:lineRule="auto"/>
              <w:rPr>
                <w:rFonts w:ascii="Arial" w:hAnsi="Arial" w:eastAsia="Times New Roman"/>
                <w:sz w:val="20"/>
                <w:szCs w:val="19"/>
                <w:bdr w:val="none" w:color="auto" w:sz="0" w:space="0"/>
                <w:lang w:val="en-GB" w:eastAsia="en-GB"/>
              </w:rPr>
            </w:pPr>
          </w:p>
        </w:tc>
      </w:tr>
      <w:tr w:rsidRPr="0078010D" w:rsidR="0078010D" w:rsidTr="00FC4BA7" w14:paraId="6CDB5B89" w14:textId="77777777">
        <w:trPr>
          <w:jc w:val="center"/>
        </w:trPr>
        <w:tc>
          <w:tcPr>
            <w:tcW w:w="3847" w:type="dxa"/>
            <w:tcBorders>
              <w:top w:val="single" w:color="auto" w:sz="4" w:space="0"/>
              <w:left w:val="single" w:color="auto" w:sz="4" w:space="0"/>
              <w:bottom w:val="single" w:color="auto" w:sz="4" w:space="0"/>
              <w:right w:val="single" w:color="auto" w:sz="4" w:space="0"/>
            </w:tcBorders>
            <w:shd w:val="clear" w:color="auto" w:fill="E6E6E6"/>
          </w:tcPr>
          <w:p w:rsidRPr="0078010D" w:rsidR="0078010D" w:rsidP="0078010D" w:rsidRDefault="0078010D" w14:paraId="70D6E2E8"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88" w:lineRule="auto"/>
              <w:rPr>
                <w:rFonts w:ascii="Arial" w:hAnsi="Arial" w:eastAsia="Times New Roman"/>
                <w:b/>
                <w:bCs/>
                <w:sz w:val="20"/>
                <w:szCs w:val="19"/>
                <w:bdr w:val="none" w:color="auto" w:sz="0" w:space="0"/>
                <w:lang w:val="en-GB" w:eastAsia="en-GB"/>
              </w:rPr>
            </w:pPr>
            <w:r w:rsidRPr="0078010D">
              <w:rPr>
                <w:rFonts w:ascii="Arial" w:hAnsi="Arial" w:eastAsia="Times New Roman"/>
                <w:b/>
                <w:bCs/>
                <w:sz w:val="20"/>
                <w:szCs w:val="19"/>
                <w:bdr w:val="none" w:color="auto" w:sz="0" w:space="0"/>
                <w:lang w:val="en-GB" w:eastAsia="en-GB"/>
              </w:rPr>
              <w:t>COMMENCEMENT DATE</w:t>
            </w:r>
          </w:p>
        </w:tc>
        <w:tc>
          <w:tcPr>
            <w:tcW w:w="4675" w:type="dxa"/>
            <w:tcBorders>
              <w:top w:val="single" w:color="auto" w:sz="4" w:space="0"/>
              <w:left w:val="single" w:color="auto" w:sz="4" w:space="0"/>
              <w:bottom w:val="single" w:color="auto" w:sz="4" w:space="0"/>
              <w:right w:val="single" w:color="auto" w:sz="4" w:space="0"/>
            </w:tcBorders>
          </w:tcPr>
          <w:p w:rsidRPr="0078010D" w:rsidR="0078010D" w:rsidP="0078010D" w:rsidRDefault="0078010D" w14:paraId="7ECBD5F0"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88" w:lineRule="auto"/>
              <w:rPr>
                <w:rFonts w:ascii="Arial" w:hAnsi="Arial" w:eastAsia="Times New Roman"/>
                <w:sz w:val="20"/>
                <w:szCs w:val="19"/>
                <w:highlight w:val="yellow"/>
                <w:bdr w:val="none" w:color="auto" w:sz="0" w:space="0"/>
                <w:lang w:val="en-GB" w:eastAsia="en-GB"/>
              </w:rPr>
            </w:pPr>
            <w:r w:rsidRPr="0078010D">
              <w:rPr>
                <w:rFonts w:ascii="Arial" w:hAnsi="Arial" w:eastAsia="Times New Roman"/>
                <w:sz w:val="20"/>
                <w:szCs w:val="19"/>
                <w:highlight w:val="yellow"/>
                <w:bdr w:val="none" w:color="auto" w:sz="0" w:space="0"/>
                <w:lang w:val="en-GB" w:eastAsia="en-GB"/>
              </w:rPr>
              <w:t>[GUIDANCE NOTE – pls see FAQs at foot of document]</w:t>
            </w:r>
          </w:p>
        </w:tc>
      </w:tr>
      <w:tr w:rsidRPr="0078010D" w:rsidR="0078010D" w:rsidTr="00FC4BA7" w14:paraId="56BE87D4" w14:textId="77777777">
        <w:trPr>
          <w:jc w:val="center"/>
        </w:trPr>
        <w:tc>
          <w:tcPr>
            <w:tcW w:w="3847" w:type="dxa"/>
            <w:tcBorders>
              <w:top w:val="single" w:color="auto" w:sz="4" w:space="0"/>
              <w:left w:val="single" w:color="auto" w:sz="4" w:space="0"/>
              <w:bottom w:val="single" w:color="auto" w:sz="4" w:space="0"/>
              <w:right w:val="single" w:color="auto" w:sz="4" w:space="0"/>
            </w:tcBorders>
            <w:shd w:val="clear" w:color="auto" w:fill="E6E6E6"/>
          </w:tcPr>
          <w:p w:rsidRPr="0078010D" w:rsidR="0078010D" w:rsidP="0078010D" w:rsidRDefault="0078010D" w14:paraId="365380A5"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88" w:lineRule="auto"/>
              <w:rPr>
                <w:rFonts w:ascii="Arial" w:hAnsi="Arial" w:eastAsia="Times New Roman"/>
                <w:b/>
                <w:bCs/>
                <w:sz w:val="20"/>
                <w:szCs w:val="19"/>
                <w:bdr w:val="none" w:color="auto" w:sz="0" w:space="0"/>
                <w:lang w:val="en-GB" w:eastAsia="en-GB"/>
              </w:rPr>
            </w:pPr>
            <w:r w:rsidRPr="0078010D">
              <w:rPr>
                <w:rFonts w:ascii="Arial" w:hAnsi="Arial" w:eastAsia="Times New Roman"/>
                <w:b/>
                <w:bCs/>
                <w:sz w:val="20"/>
                <w:szCs w:val="19"/>
                <w:bdr w:val="none" w:color="auto" w:sz="0" w:space="0"/>
                <w:lang w:val="en-GB" w:eastAsia="en-GB"/>
              </w:rPr>
              <w:t>ANTICIPATED END DATE</w:t>
            </w:r>
          </w:p>
        </w:tc>
        <w:tc>
          <w:tcPr>
            <w:tcW w:w="4675" w:type="dxa"/>
            <w:tcBorders>
              <w:top w:val="single" w:color="auto" w:sz="4" w:space="0"/>
              <w:left w:val="single" w:color="auto" w:sz="4" w:space="0"/>
              <w:bottom w:val="single" w:color="auto" w:sz="4" w:space="0"/>
              <w:right w:val="single" w:color="auto" w:sz="4" w:space="0"/>
            </w:tcBorders>
          </w:tcPr>
          <w:p w:rsidRPr="0078010D" w:rsidR="0078010D" w:rsidP="0078010D" w:rsidRDefault="0078010D" w14:paraId="3C7B06BE"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88" w:lineRule="auto"/>
              <w:rPr>
                <w:rFonts w:ascii="Arial" w:hAnsi="Arial" w:eastAsia="Times New Roman"/>
                <w:sz w:val="20"/>
                <w:szCs w:val="19"/>
                <w:highlight w:val="yellow"/>
                <w:bdr w:val="none" w:color="auto" w:sz="0" w:space="0"/>
                <w:lang w:val="en-GB" w:eastAsia="en-GB"/>
              </w:rPr>
            </w:pPr>
            <w:r w:rsidRPr="0078010D">
              <w:rPr>
                <w:rFonts w:ascii="Arial" w:hAnsi="Arial" w:eastAsia="Times New Roman"/>
                <w:sz w:val="20"/>
                <w:szCs w:val="19"/>
                <w:highlight w:val="yellow"/>
                <w:bdr w:val="none" w:color="auto" w:sz="0" w:space="0"/>
                <w:lang w:val="en-GB" w:eastAsia="en-GB"/>
              </w:rPr>
              <w:t>[GUIDANCE NOTE – pls see FAQs at foot of document]</w:t>
            </w:r>
          </w:p>
        </w:tc>
      </w:tr>
    </w:tbl>
    <w:p w:rsidRPr="0078010D" w:rsidR="0078010D" w:rsidP="0078010D" w:rsidRDefault="0078010D" w14:paraId="666DC3ED"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88" w:lineRule="auto"/>
        <w:rPr>
          <w:rFonts w:ascii="Arial" w:hAnsi="Arial" w:eastAsia="Times New Roman"/>
          <w:b/>
          <w:sz w:val="20"/>
          <w:szCs w:val="19"/>
          <w:bdr w:val="none" w:color="auto" w:sz="0" w:space="0"/>
          <w:lang w:val="en-GB" w:eastAsia="en-GB"/>
        </w:rPr>
      </w:pPr>
      <w:r w:rsidRPr="0078010D">
        <w:rPr>
          <w:rFonts w:ascii="Arial" w:hAnsi="Arial" w:eastAsia="Times New Roman"/>
          <w:b/>
          <w:sz w:val="20"/>
          <w:szCs w:val="19"/>
          <w:bdr w:val="none" w:color="auto" w:sz="0" w:space="0"/>
          <w:lang w:val="en-GB" w:eastAsia="en-GB"/>
        </w:rPr>
        <w:t xml:space="preserve">TO: </w:t>
      </w:r>
      <w:r w:rsidRPr="0078010D">
        <w:rPr>
          <w:rFonts w:ascii="Arial" w:hAnsi="Arial" w:eastAsia="Times New Roman"/>
          <w:i/>
          <w:sz w:val="20"/>
          <w:szCs w:val="19"/>
          <w:highlight w:val="yellow"/>
          <w:bdr w:val="none" w:color="auto" w:sz="0" w:space="0"/>
          <w:lang w:val="en-GB" w:eastAsia="en-GB"/>
        </w:rPr>
        <w:t>[GUIDANCE NOTE: To be populated by the Contracting Authority]</w:t>
      </w:r>
    </w:p>
    <w:tbl>
      <w:tblPr>
        <w:tblW w:w="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900"/>
        <w:gridCol w:w="4622"/>
      </w:tblGrid>
      <w:tr w:rsidRPr="0078010D" w:rsidR="0078010D" w:rsidTr="00FC4BA7" w14:paraId="4242AB71" w14:textId="77777777">
        <w:trPr>
          <w:jc w:val="center"/>
        </w:trPr>
        <w:tc>
          <w:tcPr>
            <w:tcW w:w="3900" w:type="dxa"/>
            <w:tcBorders>
              <w:top w:val="single" w:color="auto" w:sz="4" w:space="0"/>
              <w:left w:val="single" w:color="auto" w:sz="4" w:space="0"/>
              <w:bottom w:val="single" w:color="auto" w:sz="4" w:space="0"/>
              <w:right w:val="single" w:color="auto" w:sz="4" w:space="0"/>
            </w:tcBorders>
            <w:shd w:val="clear" w:color="auto" w:fill="E6E6E6"/>
          </w:tcPr>
          <w:p w:rsidRPr="0078010D" w:rsidR="0078010D" w:rsidP="0078010D" w:rsidRDefault="0078010D" w14:paraId="1C025B3A"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88" w:lineRule="auto"/>
              <w:rPr>
                <w:rFonts w:ascii="Arial" w:hAnsi="Arial" w:eastAsia="Times New Roman"/>
                <w:b/>
                <w:sz w:val="20"/>
                <w:szCs w:val="19"/>
                <w:bdr w:val="none" w:color="auto" w:sz="0" w:space="0"/>
                <w:lang w:val="en-GB" w:eastAsia="en-GB"/>
              </w:rPr>
            </w:pPr>
            <w:r w:rsidRPr="0078010D">
              <w:rPr>
                <w:rFonts w:ascii="Arial" w:hAnsi="Arial" w:eastAsia="Times New Roman"/>
                <w:b/>
                <w:sz w:val="20"/>
                <w:szCs w:val="19"/>
                <w:bdr w:val="none" w:color="auto" w:sz="0" w:space="0"/>
                <w:lang w:val="en-GB" w:eastAsia="en-GB"/>
              </w:rPr>
              <w:t>SUPPLIER</w:t>
            </w:r>
          </w:p>
        </w:tc>
        <w:tc>
          <w:tcPr>
            <w:tcW w:w="4622" w:type="dxa"/>
            <w:tcBorders>
              <w:top w:val="single" w:color="auto" w:sz="4" w:space="0"/>
              <w:left w:val="single" w:color="auto" w:sz="4" w:space="0"/>
              <w:bottom w:val="single" w:color="auto" w:sz="4" w:space="0"/>
              <w:right w:val="single" w:color="auto" w:sz="4" w:space="0"/>
            </w:tcBorders>
          </w:tcPr>
          <w:p w:rsidRPr="0078010D" w:rsidR="0078010D" w:rsidP="0078010D" w:rsidRDefault="0078010D" w14:paraId="21728AC7"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88" w:lineRule="auto"/>
              <w:rPr>
                <w:rFonts w:ascii="Arial" w:hAnsi="Arial" w:eastAsia="Times New Roman"/>
                <w:sz w:val="20"/>
                <w:szCs w:val="19"/>
                <w:bdr w:val="none" w:color="auto" w:sz="0" w:space="0"/>
                <w:lang w:val="en-GB" w:eastAsia="en-GB"/>
              </w:rPr>
            </w:pPr>
          </w:p>
        </w:tc>
      </w:tr>
      <w:tr w:rsidRPr="0078010D" w:rsidR="0078010D" w:rsidTr="00FC4BA7" w14:paraId="5986C462" w14:textId="77777777">
        <w:trPr>
          <w:jc w:val="center"/>
        </w:trPr>
        <w:tc>
          <w:tcPr>
            <w:tcW w:w="3900" w:type="dxa"/>
            <w:tcBorders>
              <w:top w:val="single" w:color="auto" w:sz="4" w:space="0"/>
              <w:left w:val="single" w:color="auto" w:sz="4" w:space="0"/>
              <w:bottom w:val="single" w:color="auto" w:sz="4" w:space="0"/>
              <w:right w:val="single" w:color="auto" w:sz="4" w:space="0"/>
            </w:tcBorders>
            <w:shd w:val="clear" w:color="auto" w:fill="E6E6E6"/>
          </w:tcPr>
          <w:p w:rsidRPr="0078010D" w:rsidR="0078010D" w:rsidP="0078010D" w:rsidRDefault="0078010D" w14:paraId="12B7DBE8"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88" w:lineRule="auto"/>
              <w:rPr>
                <w:rFonts w:ascii="Arial" w:hAnsi="Arial" w:eastAsia="Times New Roman"/>
                <w:b/>
                <w:sz w:val="20"/>
                <w:szCs w:val="19"/>
                <w:bdr w:val="none" w:color="auto" w:sz="0" w:space="0"/>
                <w:lang w:val="en-GB" w:eastAsia="en-GB"/>
              </w:rPr>
            </w:pPr>
            <w:r w:rsidRPr="0078010D">
              <w:rPr>
                <w:rFonts w:ascii="Arial" w:hAnsi="Arial" w:eastAsia="Times New Roman"/>
                <w:b/>
                <w:sz w:val="20"/>
                <w:szCs w:val="19"/>
                <w:bdr w:val="none" w:color="auto" w:sz="0" w:space="0"/>
                <w:lang w:val="en-GB" w:eastAsia="en-GB"/>
              </w:rPr>
              <w:t>SUPPLIER’S ADDRESS</w:t>
            </w:r>
          </w:p>
        </w:tc>
        <w:tc>
          <w:tcPr>
            <w:tcW w:w="4622" w:type="dxa"/>
            <w:tcBorders>
              <w:top w:val="single" w:color="auto" w:sz="4" w:space="0"/>
              <w:left w:val="single" w:color="auto" w:sz="4" w:space="0"/>
              <w:bottom w:val="single" w:color="auto" w:sz="4" w:space="0"/>
              <w:right w:val="single" w:color="auto" w:sz="4" w:space="0"/>
            </w:tcBorders>
          </w:tcPr>
          <w:p w:rsidRPr="0078010D" w:rsidR="0078010D" w:rsidP="0078010D" w:rsidRDefault="0078010D" w14:paraId="327BFC31"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88" w:lineRule="auto"/>
              <w:rPr>
                <w:rFonts w:ascii="Arial" w:hAnsi="Arial" w:eastAsia="Times New Roman"/>
                <w:sz w:val="20"/>
                <w:szCs w:val="19"/>
                <w:bdr w:val="none" w:color="auto" w:sz="0" w:space="0"/>
                <w:lang w:val="en-GB" w:eastAsia="en-GB"/>
              </w:rPr>
            </w:pPr>
          </w:p>
        </w:tc>
      </w:tr>
      <w:tr w:rsidRPr="0078010D" w:rsidR="0078010D" w:rsidTr="00FC4BA7" w14:paraId="5F9066AA" w14:textId="77777777">
        <w:trPr>
          <w:jc w:val="center"/>
        </w:trPr>
        <w:tc>
          <w:tcPr>
            <w:tcW w:w="3900" w:type="dxa"/>
            <w:tcBorders>
              <w:top w:val="single" w:color="auto" w:sz="4" w:space="0"/>
              <w:left w:val="single" w:color="auto" w:sz="4" w:space="0"/>
              <w:bottom w:val="single" w:color="auto" w:sz="4" w:space="0"/>
              <w:right w:val="single" w:color="auto" w:sz="4" w:space="0"/>
            </w:tcBorders>
            <w:shd w:val="clear" w:color="auto" w:fill="E6E6E6"/>
          </w:tcPr>
          <w:p w:rsidRPr="0078010D" w:rsidR="0078010D" w:rsidP="0078010D" w:rsidRDefault="0078010D" w14:paraId="2228C29D"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88" w:lineRule="auto"/>
              <w:rPr>
                <w:rFonts w:ascii="Arial" w:hAnsi="Arial" w:eastAsia="Times New Roman"/>
                <w:b/>
                <w:sz w:val="20"/>
                <w:szCs w:val="19"/>
                <w:bdr w:val="none" w:color="auto" w:sz="0" w:space="0"/>
                <w:lang w:val="en-GB" w:eastAsia="en-GB"/>
              </w:rPr>
            </w:pPr>
            <w:r w:rsidRPr="0078010D">
              <w:rPr>
                <w:rFonts w:ascii="Arial" w:hAnsi="Arial" w:eastAsia="Times New Roman"/>
                <w:b/>
                <w:sz w:val="20"/>
                <w:szCs w:val="19"/>
                <w:bdr w:val="none" w:color="auto" w:sz="0" w:space="0"/>
                <w:lang w:val="en-GB" w:eastAsia="en-GB"/>
              </w:rPr>
              <w:t xml:space="preserve">ACCOUNT MANAGER </w:t>
            </w:r>
          </w:p>
        </w:tc>
        <w:tc>
          <w:tcPr>
            <w:tcW w:w="4622" w:type="dxa"/>
            <w:tcBorders>
              <w:top w:val="single" w:color="auto" w:sz="4" w:space="0"/>
              <w:left w:val="single" w:color="auto" w:sz="4" w:space="0"/>
              <w:bottom w:val="single" w:color="auto" w:sz="4" w:space="0"/>
              <w:right w:val="single" w:color="auto" w:sz="4" w:space="0"/>
            </w:tcBorders>
          </w:tcPr>
          <w:p w:rsidRPr="0078010D" w:rsidR="0078010D" w:rsidP="0078010D" w:rsidRDefault="0078010D" w14:paraId="10BEC0CD"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88" w:lineRule="auto"/>
              <w:ind w:left="87"/>
              <w:rPr>
                <w:rFonts w:ascii="Arial" w:hAnsi="Arial" w:eastAsia="Times New Roman"/>
                <w:sz w:val="20"/>
                <w:szCs w:val="19"/>
                <w:bdr w:val="none" w:color="auto" w:sz="0" w:space="0"/>
                <w:lang w:val="en-GB" w:eastAsia="en-GB"/>
              </w:rPr>
            </w:pPr>
            <w:r w:rsidRPr="0078010D">
              <w:rPr>
                <w:rFonts w:ascii="Arial" w:hAnsi="Arial" w:eastAsia="Times New Roman"/>
                <w:sz w:val="20"/>
                <w:szCs w:val="19"/>
                <w:bdr w:val="none" w:color="auto" w:sz="0" w:space="0"/>
                <w:lang w:val="en-GB" w:eastAsia="en-GB"/>
              </w:rPr>
              <w:t>Name:</w:t>
            </w:r>
          </w:p>
          <w:p w:rsidRPr="0078010D" w:rsidR="0078010D" w:rsidP="0078010D" w:rsidRDefault="0078010D" w14:paraId="00F7420E"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88" w:lineRule="auto"/>
              <w:ind w:left="87"/>
              <w:rPr>
                <w:rFonts w:ascii="Arial" w:hAnsi="Arial" w:eastAsia="Times New Roman"/>
                <w:sz w:val="20"/>
                <w:szCs w:val="19"/>
                <w:bdr w:val="none" w:color="auto" w:sz="0" w:space="0"/>
                <w:lang w:val="en-GB" w:eastAsia="en-GB"/>
              </w:rPr>
            </w:pPr>
            <w:r w:rsidRPr="0078010D">
              <w:rPr>
                <w:rFonts w:ascii="Arial" w:hAnsi="Arial" w:eastAsia="Times New Roman"/>
                <w:sz w:val="20"/>
                <w:szCs w:val="19"/>
                <w:bdr w:val="none" w:color="auto" w:sz="0" w:space="0"/>
                <w:lang w:val="en-GB" w:eastAsia="en-GB"/>
              </w:rPr>
              <w:t>Address:</w:t>
            </w:r>
          </w:p>
          <w:p w:rsidRPr="0078010D" w:rsidR="0078010D" w:rsidP="0078010D" w:rsidRDefault="0078010D" w14:paraId="28ADD4CD"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88" w:lineRule="auto"/>
              <w:ind w:left="87"/>
              <w:rPr>
                <w:rFonts w:ascii="Arial" w:hAnsi="Arial" w:eastAsia="Times New Roman"/>
                <w:sz w:val="20"/>
                <w:szCs w:val="19"/>
                <w:bdr w:val="none" w:color="auto" w:sz="0" w:space="0"/>
                <w:lang w:val="en-GB" w:eastAsia="en-GB"/>
              </w:rPr>
            </w:pPr>
            <w:r w:rsidRPr="0078010D">
              <w:rPr>
                <w:rFonts w:ascii="Arial" w:hAnsi="Arial" w:eastAsia="Times New Roman"/>
                <w:sz w:val="20"/>
                <w:szCs w:val="19"/>
                <w:bdr w:val="none" w:color="auto" w:sz="0" w:space="0"/>
                <w:lang w:val="en-GB" w:eastAsia="en-GB"/>
              </w:rPr>
              <w:t xml:space="preserve">Tel:                       </w:t>
            </w:r>
          </w:p>
          <w:p w:rsidRPr="0078010D" w:rsidR="0078010D" w:rsidP="0078010D" w:rsidRDefault="0078010D" w14:paraId="2FC97B6A"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88" w:lineRule="auto"/>
              <w:ind w:left="87"/>
              <w:rPr>
                <w:rFonts w:ascii="Arial" w:hAnsi="Arial" w:eastAsia="Times New Roman"/>
                <w:sz w:val="20"/>
                <w:szCs w:val="19"/>
                <w:bdr w:val="none" w:color="auto" w:sz="0" w:space="0"/>
                <w:lang w:val="en-GB" w:eastAsia="en-GB"/>
              </w:rPr>
            </w:pPr>
            <w:r w:rsidRPr="0078010D">
              <w:rPr>
                <w:rFonts w:ascii="Arial" w:hAnsi="Arial" w:eastAsia="Times New Roman"/>
                <w:sz w:val="20"/>
                <w:szCs w:val="19"/>
                <w:bdr w:val="none" w:color="auto" w:sz="0" w:space="0"/>
                <w:lang w:val="en-GB" w:eastAsia="en-GB"/>
              </w:rPr>
              <w:t>E-mail:</w:t>
            </w:r>
          </w:p>
        </w:tc>
      </w:tr>
    </w:tbl>
    <w:tbl>
      <w:tblPr>
        <w:tblStyle w:val="TableGrid1"/>
        <w:tblW w:w="8522" w:type="dxa"/>
        <w:jc w:val="center"/>
        <w:tblLook w:val="04A0" w:firstRow="1" w:lastRow="0" w:firstColumn="1" w:lastColumn="0" w:noHBand="0" w:noVBand="1"/>
      </w:tblPr>
      <w:tblGrid>
        <w:gridCol w:w="3940"/>
        <w:gridCol w:w="4360"/>
        <w:gridCol w:w="222"/>
      </w:tblGrid>
      <w:tr w:rsidRPr="0078010D" w:rsidR="0078010D" w:rsidTr="400F1F7B" w14:paraId="05C534A6" w14:textId="77777777">
        <w:trPr>
          <w:gridAfter w:val="1"/>
          <w:wAfter w:w="222" w:type="dxa"/>
          <w:jc w:val="center"/>
        </w:trPr>
        <w:tc>
          <w:tcPr>
            <w:tcW w:w="8522" w:type="dxa"/>
            <w:gridSpan w:val="2"/>
            <w:shd w:val="clear" w:color="auto" w:fill="D9D9D9" w:themeFill="background1" w:themeFillShade="D9"/>
            <w:tcMar/>
          </w:tcPr>
          <w:p w:rsidRPr="0078010D" w:rsidR="0078010D" w:rsidP="0078010D" w:rsidRDefault="0078010D" w14:paraId="41BF5F16" w14:textId="77777777">
            <w:pPr>
              <w:spacing w:line="288" w:lineRule="auto"/>
              <w:ind w:left="10" w:hanging="10"/>
              <w:rPr>
                <w:rFonts w:ascii="Arial" w:hAnsi="Arial"/>
                <w:b/>
                <w:sz w:val="20"/>
                <w:szCs w:val="19"/>
                <w:lang w:val="en-GB"/>
              </w:rPr>
            </w:pPr>
            <w:r w:rsidRPr="0078010D">
              <w:rPr>
                <w:rFonts w:ascii="Arial" w:hAnsi="Arial"/>
                <w:b/>
                <w:sz w:val="20"/>
                <w:szCs w:val="19"/>
                <w:lang w:val="en-GB"/>
              </w:rPr>
              <w:t xml:space="preserve">PART 1: SERVICE REQUIREMENT </w:t>
            </w:r>
          </w:p>
          <w:p w:rsidRPr="0078010D" w:rsidR="0078010D" w:rsidP="400F1F7B" w:rsidRDefault="0078010D" w14:paraId="65AFB08C" w14:textId="753AAA53">
            <w:pPr>
              <w:spacing w:line="288" w:lineRule="auto"/>
              <w:ind w:left="10" w:hanging="10"/>
              <w:rPr>
                <w:rFonts w:ascii="Arial" w:hAnsi="Arial"/>
                <w:i w:val="1"/>
                <w:iCs w:val="1"/>
                <w:sz w:val="20"/>
                <w:szCs w:val="20"/>
                <w:lang w:val="en-GB"/>
              </w:rPr>
            </w:pPr>
            <w:r w:rsidRPr="400F1F7B" w:rsidR="0078010D">
              <w:rPr>
                <w:rFonts w:ascii="Arial" w:hAnsi="Arial"/>
                <w:i w:val="1"/>
                <w:iCs w:val="1"/>
                <w:sz w:val="20"/>
                <w:szCs w:val="20"/>
                <w:highlight w:val="yellow"/>
                <w:lang w:val="en-GB"/>
              </w:rPr>
              <w:t xml:space="preserve">[GUIDANCE NOTE: Contracting </w:t>
            </w:r>
            <w:r w:rsidRPr="400F1F7B" w:rsidR="46E05A4C">
              <w:rPr>
                <w:rFonts w:ascii="Arial" w:hAnsi="Arial"/>
                <w:i w:val="1"/>
                <w:iCs w:val="1"/>
                <w:sz w:val="20"/>
                <w:szCs w:val="20"/>
                <w:highlight w:val="yellow"/>
                <w:lang w:val="en-GB"/>
              </w:rPr>
              <w:t>Authority</w:t>
            </w:r>
            <w:r w:rsidRPr="400F1F7B" w:rsidR="0078010D">
              <w:rPr>
                <w:rFonts w:ascii="Arial" w:hAnsi="Arial"/>
                <w:i w:val="1"/>
                <w:iCs w:val="1"/>
                <w:sz w:val="20"/>
                <w:szCs w:val="20"/>
                <w:highlight w:val="yellow"/>
                <w:lang w:val="en-GB"/>
              </w:rPr>
              <w:t xml:space="preserve"> Service requirements to be inserted in below]</w:t>
            </w:r>
          </w:p>
          <w:p w:rsidRPr="0078010D" w:rsidR="0078010D" w:rsidP="0078010D" w:rsidRDefault="0078010D" w14:paraId="2014D7BC" w14:textId="77777777">
            <w:pPr>
              <w:spacing w:line="288" w:lineRule="auto"/>
              <w:ind w:left="10" w:hanging="10"/>
              <w:rPr>
                <w:rFonts w:ascii="Arial" w:hAnsi="Arial"/>
                <w:i/>
                <w:sz w:val="20"/>
                <w:szCs w:val="19"/>
                <w:lang w:val="en-GB"/>
              </w:rPr>
            </w:pPr>
          </w:p>
          <w:p w:rsidRPr="0078010D" w:rsidR="0078010D" w:rsidP="0078010D" w:rsidRDefault="0078010D" w14:paraId="5AA4F7D9" w14:textId="77777777">
            <w:pPr>
              <w:spacing w:line="288" w:lineRule="auto"/>
              <w:rPr>
                <w:rFonts w:ascii="Arial" w:hAnsi="Arial"/>
                <w:i/>
                <w:sz w:val="20"/>
                <w:szCs w:val="19"/>
                <w:lang w:val="en-GB"/>
              </w:rPr>
            </w:pPr>
            <w:r w:rsidRPr="0078010D">
              <w:rPr>
                <w:rFonts w:ascii="Arial" w:hAnsi="Arial"/>
                <w:i/>
                <w:sz w:val="20"/>
                <w:szCs w:val="19"/>
                <w:highlight w:val="yellow"/>
                <w:lang w:val="en-GB"/>
              </w:rPr>
              <w:t>Precise details of the individual roles can be confirmed at the time of booking where the Call Off is for a defined period of time rather than (a) defined role(s).</w:t>
            </w:r>
          </w:p>
        </w:tc>
      </w:tr>
      <w:tr w:rsidRPr="0078010D" w:rsidR="0078010D" w:rsidTr="400F1F7B" w14:paraId="77E2998E" w14:textId="77777777">
        <w:trPr>
          <w:gridAfter w:val="1"/>
          <w:wAfter w:w="222" w:type="dxa"/>
          <w:jc w:val="center"/>
        </w:trPr>
        <w:tc>
          <w:tcPr>
            <w:tcW w:w="8522" w:type="dxa"/>
            <w:gridSpan w:val="2"/>
            <w:tcMar/>
          </w:tcPr>
          <w:p w:rsidRPr="0078010D" w:rsidR="0078010D" w:rsidP="0078010D" w:rsidRDefault="0078010D" w14:paraId="79817E99" w14:textId="77777777">
            <w:pPr>
              <w:spacing w:line="288" w:lineRule="auto"/>
              <w:ind w:left="10" w:hanging="10"/>
              <w:rPr>
                <w:rFonts w:ascii="Arial" w:hAnsi="Arial"/>
                <w:sz w:val="20"/>
                <w:szCs w:val="19"/>
                <w:lang w:val="en-GB"/>
              </w:rPr>
            </w:pPr>
            <w:r w:rsidRPr="0078010D">
              <w:rPr>
                <w:rFonts w:ascii="Arial" w:hAnsi="Arial"/>
                <w:b/>
                <w:sz w:val="20"/>
                <w:szCs w:val="19"/>
                <w:lang w:val="en-GB"/>
              </w:rPr>
              <w:t>PART 1.1: SERVICE AND DELIVERABLES REQUIRED:</w:t>
            </w:r>
            <w:r w:rsidRPr="0078010D">
              <w:rPr>
                <w:rFonts w:ascii="Arial" w:hAnsi="Arial"/>
                <w:sz w:val="20"/>
                <w:szCs w:val="19"/>
                <w:lang w:val="en-GB"/>
              </w:rPr>
              <w:t xml:space="preserve"> Temporary Worker Requirements:</w:t>
            </w:r>
          </w:p>
        </w:tc>
      </w:tr>
      <w:tr w:rsidRPr="0078010D" w:rsidR="0078010D" w:rsidTr="400F1F7B" w14:paraId="50AE6951" w14:textId="77777777">
        <w:trPr>
          <w:gridAfter w:val="1"/>
          <w:wAfter w:w="222" w:type="dxa"/>
          <w:jc w:val="center"/>
        </w:trPr>
        <w:tc>
          <w:tcPr>
            <w:tcW w:w="3989" w:type="dxa"/>
            <w:shd w:val="clear" w:color="auto" w:fill="D9D9D9" w:themeFill="background1" w:themeFillShade="D9"/>
            <w:tcMar/>
          </w:tcPr>
          <w:p w:rsidRPr="0078010D" w:rsidR="0078010D" w:rsidP="0078010D" w:rsidRDefault="0078010D" w14:paraId="4B29E508" w14:textId="77777777">
            <w:pPr>
              <w:spacing w:line="288" w:lineRule="auto"/>
              <w:ind w:left="10"/>
              <w:rPr>
                <w:rFonts w:ascii="Arial" w:hAnsi="Arial"/>
                <w:b/>
                <w:bCs/>
                <w:sz w:val="20"/>
                <w:szCs w:val="19"/>
                <w:lang w:val="en-GB"/>
              </w:rPr>
            </w:pPr>
            <w:r w:rsidRPr="0078010D">
              <w:rPr>
                <w:rFonts w:ascii="Arial" w:hAnsi="Arial"/>
                <w:b/>
                <w:bCs/>
                <w:sz w:val="20"/>
                <w:szCs w:val="19"/>
                <w:lang w:val="en-GB"/>
              </w:rPr>
              <w:t>LOT: (If Lots 1-5, please indicate if Master Vendor)</w:t>
            </w:r>
          </w:p>
        </w:tc>
        <w:tc>
          <w:tcPr>
            <w:tcW w:w="4533" w:type="dxa"/>
            <w:tcMar/>
          </w:tcPr>
          <w:p w:rsidRPr="0078010D" w:rsidR="0078010D" w:rsidP="0078010D" w:rsidRDefault="0078010D" w14:paraId="214434E8" w14:textId="77777777">
            <w:pPr>
              <w:spacing w:line="288" w:lineRule="auto"/>
              <w:ind w:left="10" w:hanging="10"/>
              <w:rPr>
                <w:rFonts w:ascii="Arial" w:hAnsi="Arial"/>
                <w:sz w:val="20"/>
                <w:szCs w:val="19"/>
                <w:lang w:val="en-GB"/>
              </w:rPr>
            </w:pPr>
          </w:p>
        </w:tc>
      </w:tr>
      <w:tr w:rsidRPr="0078010D" w:rsidR="0078010D" w:rsidTr="400F1F7B" w14:paraId="2F1F4B17" w14:textId="77777777">
        <w:trPr>
          <w:gridAfter w:val="1"/>
          <w:wAfter w:w="222" w:type="dxa"/>
          <w:jc w:val="center"/>
        </w:trPr>
        <w:tc>
          <w:tcPr>
            <w:tcW w:w="3989" w:type="dxa"/>
            <w:shd w:val="clear" w:color="auto" w:fill="D9D9D9" w:themeFill="background1" w:themeFillShade="D9"/>
            <w:tcMar/>
          </w:tcPr>
          <w:p w:rsidRPr="0078010D" w:rsidR="0078010D" w:rsidP="0078010D" w:rsidRDefault="0078010D" w14:paraId="4E0B3BBD" w14:textId="77777777">
            <w:pPr>
              <w:spacing w:line="288" w:lineRule="auto"/>
              <w:ind w:left="10" w:hanging="10"/>
              <w:rPr>
                <w:rFonts w:ascii="Arial" w:hAnsi="Arial"/>
                <w:b/>
                <w:sz w:val="20"/>
                <w:szCs w:val="19"/>
                <w:lang w:val="en-GB"/>
              </w:rPr>
            </w:pPr>
            <w:r w:rsidRPr="0078010D">
              <w:rPr>
                <w:rFonts w:ascii="Arial" w:hAnsi="Arial"/>
                <w:b/>
                <w:sz w:val="20"/>
                <w:szCs w:val="19"/>
                <w:lang w:val="en-GB"/>
              </w:rPr>
              <w:t>NUMBER OF ROLES REQUIRED:</w:t>
            </w:r>
          </w:p>
        </w:tc>
        <w:tc>
          <w:tcPr>
            <w:tcW w:w="4533" w:type="dxa"/>
            <w:tcMar/>
          </w:tcPr>
          <w:p w:rsidRPr="0078010D" w:rsidR="0078010D" w:rsidP="0078010D" w:rsidRDefault="0078010D" w14:paraId="1FFFB068" w14:textId="77777777">
            <w:pPr>
              <w:spacing w:line="288" w:lineRule="auto"/>
              <w:ind w:left="10" w:hanging="10"/>
              <w:rPr>
                <w:rFonts w:ascii="Arial" w:hAnsi="Arial"/>
                <w:sz w:val="20"/>
                <w:szCs w:val="19"/>
                <w:lang w:val="en-GB"/>
              </w:rPr>
            </w:pPr>
          </w:p>
        </w:tc>
      </w:tr>
      <w:tr w:rsidRPr="0078010D" w:rsidR="0078010D" w:rsidTr="400F1F7B" w14:paraId="00DD7A27" w14:textId="77777777">
        <w:trPr>
          <w:gridAfter w:val="1"/>
          <w:wAfter w:w="222" w:type="dxa"/>
          <w:jc w:val="center"/>
        </w:trPr>
        <w:tc>
          <w:tcPr>
            <w:tcW w:w="3989" w:type="dxa"/>
            <w:shd w:val="clear" w:color="auto" w:fill="D9D9D9" w:themeFill="background1" w:themeFillShade="D9"/>
            <w:tcMar/>
          </w:tcPr>
          <w:p w:rsidRPr="0078010D" w:rsidR="0078010D" w:rsidP="0078010D" w:rsidRDefault="0078010D" w14:paraId="5E908BDE" w14:textId="77777777">
            <w:pPr>
              <w:spacing w:line="288" w:lineRule="auto"/>
              <w:ind w:left="10" w:hanging="10"/>
              <w:rPr>
                <w:rFonts w:ascii="Arial" w:hAnsi="Arial"/>
                <w:b/>
                <w:sz w:val="20"/>
                <w:szCs w:val="19"/>
                <w:lang w:val="en-GB"/>
              </w:rPr>
            </w:pPr>
            <w:r w:rsidRPr="0078010D">
              <w:rPr>
                <w:rFonts w:ascii="Arial" w:hAnsi="Arial"/>
                <w:b/>
                <w:sz w:val="20"/>
                <w:szCs w:val="19"/>
                <w:lang w:val="en-GB"/>
              </w:rPr>
              <w:t>NUMBER OF CVS REQUIRED:</w:t>
            </w:r>
          </w:p>
        </w:tc>
        <w:tc>
          <w:tcPr>
            <w:tcW w:w="4533" w:type="dxa"/>
            <w:tcMar/>
          </w:tcPr>
          <w:p w:rsidRPr="0078010D" w:rsidR="0078010D" w:rsidP="0078010D" w:rsidRDefault="0078010D" w14:paraId="6A52ADAB" w14:textId="77777777">
            <w:pPr>
              <w:spacing w:line="288" w:lineRule="auto"/>
              <w:ind w:left="10" w:hanging="10"/>
              <w:rPr>
                <w:rFonts w:ascii="Arial" w:hAnsi="Arial"/>
                <w:sz w:val="20"/>
                <w:szCs w:val="19"/>
                <w:lang w:val="en-GB"/>
              </w:rPr>
            </w:pPr>
          </w:p>
        </w:tc>
      </w:tr>
      <w:tr w:rsidRPr="0078010D" w:rsidR="0078010D" w:rsidTr="400F1F7B" w14:paraId="68F9EFEA" w14:textId="77777777">
        <w:trPr>
          <w:gridAfter w:val="1"/>
          <w:wAfter w:w="222" w:type="dxa"/>
          <w:jc w:val="center"/>
        </w:trPr>
        <w:tc>
          <w:tcPr>
            <w:tcW w:w="3989" w:type="dxa"/>
            <w:shd w:val="clear" w:color="auto" w:fill="D9D9D9" w:themeFill="background1" w:themeFillShade="D9"/>
            <w:tcMar/>
          </w:tcPr>
          <w:p w:rsidRPr="0078010D" w:rsidR="0078010D" w:rsidP="0078010D" w:rsidRDefault="0078010D" w14:paraId="4BA3D567" w14:textId="77777777">
            <w:pPr>
              <w:spacing w:line="288" w:lineRule="auto"/>
              <w:ind w:left="10" w:hanging="10"/>
              <w:rPr>
                <w:rFonts w:ascii="Arial" w:hAnsi="Arial"/>
                <w:b/>
                <w:caps/>
                <w:sz w:val="20"/>
                <w:szCs w:val="19"/>
                <w:lang w:val="en-GB"/>
              </w:rPr>
            </w:pPr>
            <w:r w:rsidRPr="0078010D">
              <w:rPr>
                <w:rFonts w:ascii="Arial" w:hAnsi="Arial"/>
                <w:b/>
                <w:caps/>
                <w:sz w:val="20"/>
                <w:szCs w:val="19"/>
                <w:lang w:val="en-GB"/>
              </w:rPr>
              <w:lastRenderedPageBreak/>
              <w:t>Job Role/Title:</w:t>
            </w:r>
          </w:p>
        </w:tc>
        <w:tc>
          <w:tcPr>
            <w:tcW w:w="4533" w:type="dxa"/>
            <w:tcMar/>
          </w:tcPr>
          <w:p w:rsidRPr="0078010D" w:rsidR="0078010D" w:rsidP="0078010D" w:rsidRDefault="0078010D" w14:paraId="673EA2D7" w14:textId="77777777">
            <w:pPr>
              <w:spacing w:line="288" w:lineRule="auto"/>
              <w:ind w:left="10" w:hanging="10"/>
              <w:rPr>
                <w:rFonts w:ascii="Arial" w:hAnsi="Arial"/>
                <w:sz w:val="20"/>
                <w:szCs w:val="19"/>
                <w:lang w:val="en-GB"/>
              </w:rPr>
            </w:pPr>
          </w:p>
        </w:tc>
      </w:tr>
      <w:tr w:rsidRPr="0078010D" w:rsidR="0078010D" w:rsidTr="400F1F7B" w14:paraId="22A68213" w14:textId="77777777">
        <w:trPr>
          <w:gridAfter w:val="1"/>
          <w:wAfter w:w="222" w:type="dxa"/>
          <w:jc w:val="center"/>
        </w:trPr>
        <w:tc>
          <w:tcPr>
            <w:tcW w:w="3989" w:type="dxa"/>
            <w:shd w:val="clear" w:color="auto" w:fill="D9D9D9" w:themeFill="background1" w:themeFillShade="D9"/>
            <w:tcMar/>
          </w:tcPr>
          <w:p w:rsidRPr="0078010D" w:rsidR="0078010D" w:rsidP="0078010D" w:rsidRDefault="0078010D" w14:paraId="5775CDBB" w14:textId="77777777">
            <w:pPr>
              <w:spacing w:line="288" w:lineRule="auto"/>
              <w:ind w:left="10"/>
              <w:rPr>
                <w:rFonts w:ascii="Arial" w:hAnsi="Arial"/>
                <w:b/>
                <w:bCs/>
                <w:caps/>
                <w:sz w:val="20"/>
                <w:szCs w:val="19"/>
                <w:lang w:val="en-GB"/>
              </w:rPr>
            </w:pPr>
            <w:r w:rsidRPr="0078010D">
              <w:rPr>
                <w:rFonts w:ascii="Arial" w:hAnsi="Arial"/>
                <w:b/>
                <w:bCs/>
                <w:caps/>
                <w:sz w:val="20"/>
                <w:szCs w:val="19"/>
                <w:lang w:val="en-GB"/>
              </w:rPr>
              <w:t>Pay Band/GRADE:</w:t>
            </w:r>
          </w:p>
        </w:tc>
        <w:tc>
          <w:tcPr>
            <w:tcW w:w="4533" w:type="dxa"/>
            <w:tcMar/>
          </w:tcPr>
          <w:p w:rsidRPr="0078010D" w:rsidR="0078010D" w:rsidP="0078010D" w:rsidRDefault="0078010D" w14:paraId="5D626416" w14:textId="77777777">
            <w:pPr>
              <w:spacing w:line="288" w:lineRule="auto"/>
              <w:ind w:left="10" w:hanging="10"/>
              <w:rPr>
                <w:rFonts w:ascii="Arial" w:hAnsi="Arial"/>
                <w:sz w:val="20"/>
                <w:szCs w:val="19"/>
                <w:lang w:val="en-GB"/>
              </w:rPr>
            </w:pPr>
          </w:p>
        </w:tc>
      </w:tr>
      <w:tr w:rsidRPr="0078010D" w:rsidR="0078010D" w:rsidTr="400F1F7B" w14:paraId="63F57B10" w14:textId="77777777">
        <w:trPr>
          <w:gridAfter w:val="1"/>
          <w:wAfter w:w="222" w:type="dxa"/>
          <w:jc w:val="center"/>
        </w:trPr>
        <w:tc>
          <w:tcPr>
            <w:tcW w:w="3989" w:type="dxa"/>
            <w:shd w:val="clear" w:color="auto" w:fill="D9D9D9" w:themeFill="background1" w:themeFillShade="D9"/>
            <w:tcMar/>
          </w:tcPr>
          <w:p w:rsidRPr="0078010D" w:rsidR="0078010D" w:rsidP="0078010D" w:rsidRDefault="0078010D" w14:paraId="68D8E3D3" w14:textId="77777777">
            <w:pPr>
              <w:spacing w:line="288" w:lineRule="auto"/>
              <w:ind w:left="10" w:hanging="10"/>
              <w:rPr>
                <w:rFonts w:ascii="Arial" w:hAnsi="Arial"/>
                <w:b/>
                <w:caps/>
                <w:sz w:val="20"/>
                <w:szCs w:val="19"/>
                <w:lang w:val="en-GB"/>
              </w:rPr>
            </w:pPr>
            <w:r w:rsidRPr="0078010D">
              <w:rPr>
                <w:rFonts w:ascii="Arial" w:hAnsi="Arial"/>
                <w:b/>
                <w:caps/>
                <w:sz w:val="20"/>
                <w:szCs w:val="19"/>
                <w:lang w:val="en-GB"/>
              </w:rPr>
              <w:t>Hours/Days Required:</w:t>
            </w:r>
          </w:p>
        </w:tc>
        <w:tc>
          <w:tcPr>
            <w:tcW w:w="4533" w:type="dxa"/>
            <w:tcMar/>
          </w:tcPr>
          <w:p w:rsidRPr="0078010D" w:rsidR="0078010D" w:rsidP="0078010D" w:rsidRDefault="0078010D" w14:paraId="63A8F615" w14:textId="77777777">
            <w:pPr>
              <w:spacing w:line="288" w:lineRule="auto"/>
              <w:ind w:left="10" w:hanging="10"/>
              <w:rPr>
                <w:rFonts w:ascii="Arial" w:hAnsi="Arial"/>
                <w:sz w:val="20"/>
                <w:szCs w:val="19"/>
                <w:lang w:val="en-GB"/>
              </w:rPr>
            </w:pPr>
          </w:p>
        </w:tc>
      </w:tr>
      <w:tr w:rsidRPr="0078010D" w:rsidR="0078010D" w:rsidTr="400F1F7B" w14:paraId="3BA58F0A" w14:textId="77777777">
        <w:trPr>
          <w:gridAfter w:val="1"/>
          <w:wAfter w:w="222" w:type="dxa"/>
          <w:jc w:val="center"/>
        </w:trPr>
        <w:tc>
          <w:tcPr>
            <w:tcW w:w="3989" w:type="dxa"/>
            <w:shd w:val="clear" w:color="auto" w:fill="D9D9D9" w:themeFill="background1" w:themeFillShade="D9"/>
            <w:tcMar/>
            <w:vAlign w:val="bottom"/>
          </w:tcPr>
          <w:p w:rsidRPr="0078010D" w:rsidR="0078010D" w:rsidP="0078010D" w:rsidRDefault="0078010D" w14:paraId="5B7F032E" w14:textId="77777777">
            <w:pPr>
              <w:spacing w:line="288" w:lineRule="auto"/>
              <w:ind w:left="10"/>
              <w:rPr>
                <w:rFonts w:ascii="Arial" w:hAnsi="Arial"/>
                <w:b/>
                <w:bCs/>
                <w:caps/>
                <w:sz w:val="20"/>
                <w:szCs w:val="19"/>
                <w:lang w:val="en-GB"/>
              </w:rPr>
            </w:pPr>
            <w:r w:rsidRPr="0078010D">
              <w:rPr>
                <w:rFonts w:ascii="Arial" w:hAnsi="Arial"/>
                <w:b/>
                <w:bCs/>
                <w:caps/>
                <w:sz w:val="20"/>
                <w:szCs w:val="19"/>
                <w:lang w:val="en-GB"/>
              </w:rPr>
              <w:t>Any unsocial hours required? (give detail)</w:t>
            </w:r>
            <w:r w:rsidRPr="0078010D">
              <w:rPr>
                <w:rFonts w:ascii="Arial" w:hAnsi="Arial"/>
                <w:sz w:val="20"/>
                <w:szCs w:val="19"/>
                <w:lang w:val="en-GB"/>
              </w:rPr>
              <w:br/>
            </w:r>
          </w:p>
        </w:tc>
        <w:tc>
          <w:tcPr>
            <w:tcW w:w="4533" w:type="dxa"/>
            <w:tcMar/>
          </w:tcPr>
          <w:p w:rsidRPr="0078010D" w:rsidR="0078010D" w:rsidP="0078010D" w:rsidRDefault="0078010D" w14:paraId="32A9EAE8" w14:textId="77777777">
            <w:pPr>
              <w:spacing w:line="288" w:lineRule="auto"/>
              <w:ind w:left="10" w:hanging="10"/>
              <w:rPr>
                <w:rFonts w:ascii="Arial" w:hAnsi="Arial"/>
                <w:sz w:val="20"/>
                <w:szCs w:val="19"/>
                <w:lang w:val="en-GB"/>
              </w:rPr>
            </w:pPr>
          </w:p>
        </w:tc>
      </w:tr>
      <w:tr w:rsidRPr="0078010D" w:rsidR="0078010D" w:rsidTr="400F1F7B" w14:paraId="631725F9" w14:textId="77777777">
        <w:trPr>
          <w:gridAfter w:val="1"/>
          <w:wAfter w:w="222" w:type="dxa"/>
          <w:jc w:val="center"/>
        </w:trPr>
        <w:tc>
          <w:tcPr>
            <w:tcW w:w="3989" w:type="dxa"/>
            <w:shd w:val="clear" w:color="auto" w:fill="D9D9D9" w:themeFill="background1" w:themeFillShade="D9"/>
            <w:tcMar/>
            <w:vAlign w:val="bottom"/>
          </w:tcPr>
          <w:p w:rsidRPr="0078010D" w:rsidR="0078010D" w:rsidP="0078010D" w:rsidRDefault="0078010D" w14:paraId="596D346B" w14:textId="77777777">
            <w:pPr>
              <w:spacing w:line="288" w:lineRule="auto"/>
              <w:ind w:left="10"/>
              <w:rPr>
                <w:rFonts w:ascii="Arial" w:hAnsi="Arial"/>
                <w:b/>
                <w:bCs/>
                <w:caps/>
                <w:sz w:val="20"/>
                <w:szCs w:val="19"/>
                <w:lang w:val="en-GB"/>
              </w:rPr>
            </w:pPr>
            <w:r w:rsidRPr="0078010D">
              <w:rPr>
                <w:rFonts w:ascii="Arial" w:hAnsi="Arial"/>
                <w:b/>
                <w:bCs/>
                <w:caps/>
                <w:sz w:val="20"/>
                <w:szCs w:val="19"/>
                <w:lang w:val="en-GB"/>
              </w:rPr>
              <w:t>RELEVANT RISK ASSESSMENT/SAFEGUARDING REQUIREMENTS</w:t>
            </w:r>
          </w:p>
        </w:tc>
        <w:tc>
          <w:tcPr>
            <w:tcW w:w="4533" w:type="dxa"/>
            <w:tcMar/>
          </w:tcPr>
          <w:p w:rsidRPr="0078010D" w:rsidR="0078010D" w:rsidP="0078010D" w:rsidRDefault="0078010D" w14:paraId="4D80D924" w14:textId="77777777">
            <w:pPr>
              <w:spacing w:line="288" w:lineRule="auto"/>
              <w:ind w:left="10" w:hanging="10"/>
              <w:rPr>
                <w:rFonts w:ascii="Arial" w:hAnsi="Arial"/>
                <w:sz w:val="20"/>
                <w:szCs w:val="19"/>
                <w:lang w:val="en-GB"/>
              </w:rPr>
            </w:pPr>
          </w:p>
        </w:tc>
      </w:tr>
      <w:tr w:rsidRPr="0078010D" w:rsidR="0078010D" w:rsidTr="400F1F7B" w14:paraId="0779DE8F" w14:textId="77777777">
        <w:trPr>
          <w:gridAfter w:val="1"/>
          <w:wAfter w:w="222" w:type="dxa"/>
          <w:jc w:val="center"/>
        </w:trPr>
        <w:tc>
          <w:tcPr>
            <w:tcW w:w="3989" w:type="dxa"/>
            <w:shd w:val="clear" w:color="auto" w:fill="D9D9D9" w:themeFill="background1" w:themeFillShade="D9"/>
            <w:tcMar/>
            <w:vAlign w:val="center"/>
          </w:tcPr>
          <w:p w:rsidRPr="0078010D" w:rsidR="0078010D" w:rsidP="0078010D" w:rsidRDefault="0078010D" w14:paraId="0A18B0E1" w14:textId="77777777">
            <w:pPr>
              <w:spacing w:line="288" w:lineRule="auto"/>
              <w:ind w:left="10" w:hanging="10"/>
              <w:rPr>
                <w:rFonts w:ascii="Arial" w:hAnsi="Arial"/>
                <w:b/>
                <w:caps/>
                <w:sz w:val="20"/>
                <w:szCs w:val="19"/>
                <w:lang w:val="en-GB"/>
              </w:rPr>
            </w:pPr>
            <w:r w:rsidRPr="0078010D">
              <w:rPr>
                <w:rFonts w:ascii="Arial" w:hAnsi="Arial"/>
                <w:b/>
                <w:caps/>
                <w:sz w:val="20"/>
                <w:szCs w:val="19"/>
                <w:lang w:val="en-GB"/>
              </w:rPr>
              <w:t xml:space="preserve">Immunisation Requirements </w:t>
            </w:r>
          </w:p>
          <w:p w:rsidRPr="0078010D" w:rsidR="0078010D" w:rsidP="0078010D" w:rsidRDefault="0078010D" w14:paraId="70465F08" w14:textId="77777777">
            <w:pPr>
              <w:spacing w:line="288" w:lineRule="auto"/>
              <w:ind w:left="10" w:hanging="10"/>
              <w:rPr>
                <w:rFonts w:ascii="Arial" w:hAnsi="Arial"/>
                <w:b/>
                <w:caps/>
                <w:sz w:val="20"/>
                <w:szCs w:val="19"/>
                <w:lang w:val="en-GB"/>
              </w:rPr>
            </w:pPr>
          </w:p>
        </w:tc>
        <w:tc>
          <w:tcPr>
            <w:tcW w:w="4533" w:type="dxa"/>
            <w:tcMar/>
          </w:tcPr>
          <w:p w:rsidRPr="0078010D" w:rsidR="0078010D" w:rsidP="0078010D" w:rsidRDefault="0078010D" w14:paraId="56B8B80E" w14:textId="77777777">
            <w:pPr>
              <w:spacing w:line="288" w:lineRule="auto"/>
              <w:ind w:left="10" w:hanging="10"/>
              <w:rPr>
                <w:rFonts w:ascii="Arial" w:hAnsi="Arial"/>
                <w:sz w:val="20"/>
                <w:szCs w:val="19"/>
                <w:lang w:val="en-GB"/>
              </w:rPr>
            </w:pPr>
          </w:p>
        </w:tc>
      </w:tr>
      <w:tr w:rsidRPr="0078010D" w:rsidR="0078010D" w:rsidTr="400F1F7B" w14:paraId="1F688A28" w14:textId="77777777">
        <w:trPr>
          <w:gridAfter w:val="1"/>
          <w:wAfter w:w="222" w:type="dxa"/>
          <w:jc w:val="center"/>
        </w:trPr>
        <w:tc>
          <w:tcPr>
            <w:tcW w:w="3989" w:type="dxa"/>
            <w:shd w:val="clear" w:color="auto" w:fill="D9D9D9" w:themeFill="background1" w:themeFillShade="D9"/>
            <w:tcMar/>
            <w:vAlign w:val="center"/>
          </w:tcPr>
          <w:p w:rsidRPr="0078010D" w:rsidR="0078010D" w:rsidP="0078010D" w:rsidRDefault="0078010D" w14:paraId="695BD5E2" w14:textId="77777777">
            <w:pPr>
              <w:spacing w:line="288" w:lineRule="auto"/>
              <w:ind w:left="10" w:hanging="10"/>
              <w:rPr>
                <w:rFonts w:ascii="Arial" w:hAnsi="Arial"/>
                <w:b/>
                <w:caps/>
                <w:sz w:val="20"/>
                <w:szCs w:val="19"/>
                <w:lang w:val="en-GB"/>
              </w:rPr>
            </w:pPr>
            <w:r w:rsidRPr="0078010D">
              <w:rPr>
                <w:rFonts w:ascii="Arial" w:hAnsi="Arial"/>
                <w:b/>
                <w:caps/>
                <w:sz w:val="20"/>
                <w:szCs w:val="19"/>
                <w:lang w:val="en-GB"/>
              </w:rPr>
              <w:t>High Cost Area Supplement?</w:t>
            </w:r>
          </w:p>
        </w:tc>
        <w:tc>
          <w:tcPr>
            <w:tcW w:w="4533" w:type="dxa"/>
            <w:tcMar/>
          </w:tcPr>
          <w:p w:rsidRPr="0078010D" w:rsidR="0078010D" w:rsidP="0078010D" w:rsidRDefault="0078010D" w14:paraId="03293950" w14:textId="77777777">
            <w:pPr>
              <w:numPr>
                <w:ilvl w:val="0"/>
                <w:numId w:val="5"/>
              </w:numPr>
              <w:spacing w:line="288" w:lineRule="auto"/>
              <w:ind w:left="10"/>
              <w:rPr>
                <w:rFonts w:ascii="Arial" w:hAnsi="Arial"/>
                <w:sz w:val="20"/>
                <w:szCs w:val="19"/>
                <w:lang w:val="en-GB"/>
              </w:rPr>
            </w:pPr>
            <w:r w:rsidRPr="0078010D">
              <w:rPr>
                <w:rFonts w:ascii="Arial" w:hAnsi="Arial"/>
                <w:sz w:val="20"/>
                <w:szCs w:val="19"/>
                <w:lang w:val="en-GB"/>
              </w:rPr>
              <w:t>No High Cost Area</w:t>
            </w:r>
          </w:p>
          <w:p w:rsidRPr="0078010D" w:rsidR="0078010D" w:rsidP="0078010D" w:rsidRDefault="0078010D" w14:paraId="5F886F5A" w14:textId="77777777">
            <w:pPr>
              <w:numPr>
                <w:ilvl w:val="0"/>
                <w:numId w:val="5"/>
              </w:numPr>
              <w:spacing w:line="288" w:lineRule="auto"/>
              <w:ind w:left="10" w:hanging="10"/>
              <w:rPr>
                <w:rFonts w:ascii="Arial" w:hAnsi="Arial"/>
                <w:sz w:val="20"/>
                <w:szCs w:val="19"/>
                <w:lang w:val="en-GB"/>
              </w:rPr>
            </w:pPr>
            <w:r w:rsidRPr="0078010D">
              <w:rPr>
                <w:rFonts w:ascii="Arial" w:hAnsi="Arial"/>
                <w:sz w:val="20"/>
                <w:szCs w:val="19"/>
                <w:lang w:val="en-GB"/>
              </w:rPr>
              <w:t>Inner London</w:t>
            </w:r>
          </w:p>
          <w:p w:rsidRPr="0078010D" w:rsidR="0078010D" w:rsidP="0078010D" w:rsidRDefault="0078010D" w14:paraId="1024BFDE" w14:textId="77777777">
            <w:pPr>
              <w:numPr>
                <w:ilvl w:val="0"/>
                <w:numId w:val="5"/>
              </w:numPr>
              <w:spacing w:line="288" w:lineRule="auto"/>
              <w:ind w:left="10" w:hanging="10"/>
              <w:rPr>
                <w:rFonts w:ascii="Arial" w:hAnsi="Arial"/>
                <w:sz w:val="20"/>
                <w:szCs w:val="19"/>
                <w:lang w:val="en-GB"/>
              </w:rPr>
            </w:pPr>
            <w:r w:rsidRPr="0078010D">
              <w:rPr>
                <w:rFonts w:ascii="Arial" w:hAnsi="Arial"/>
                <w:sz w:val="20"/>
                <w:szCs w:val="19"/>
                <w:lang w:val="en-GB"/>
              </w:rPr>
              <w:t>Outer London</w:t>
            </w:r>
          </w:p>
          <w:p w:rsidRPr="0078010D" w:rsidR="0078010D" w:rsidP="0078010D" w:rsidRDefault="0078010D" w14:paraId="6CE16EE7" w14:textId="77777777">
            <w:pPr>
              <w:numPr>
                <w:ilvl w:val="0"/>
                <w:numId w:val="5"/>
              </w:numPr>
              <w:spacing w:line="288" w:lineRule="auto"/>
              <w:ind w:left="10" w:hanging="10"/>
              <w:rPr>
                <w:rFonts w:ascii="Arial" w:hAnsi="Arial"/>
                <w:sz w:val="20"/>
                <w:szCs w:val="19"/>
                <w:lang w:val="en-GB"/>
              </w:rPr>
            </w:pPr>
            <w:r w:rsidRPr="0078010D">
              <w:rPr>
                <w:rFonts w:ascii="Arial" w:hAnsi="Arial"/>
                <w:sz w:val="20"/>
                <w:szCs w:val="19"/>
                <w:lang w:val="en-GB"/>
              </w:rPr>
              <w:t>Fringe</w:t>
            </w:r>
          </w:p>
        </w:tc>
      </w:tr>
      <w:tr w:rsidRPr="0078010D" w:rsidR="0078010D" w:rsidTr="400F1F7B" w14:paraId="68B67155" w14:textId="77777777">
        <w:trPr>
          <w:gridAfter w:val="1"/>
          <w:wAfter w:w="222" w:type="dxa"/>
          <w:jc w:val="center"/>
        </w:trPr>
        <w:tc>
          <w:tcPr>
            <w:tcW w:w="3989" w:type="dxa"/>
            <w:shd w:val="clear" w:color="auto" w:fill="D9D9D9" w:themeFill="background1" w:themeFillShade="D9"/>
            <w:tcMar/>
            <w:vAlign w:val="bottom"/>
          </w:tcPr>
          <w:p w:rsidRPr="0078010D" w:rsidR="0078010D" w:rsidP="0078010D" w:rsidRDefault="0078010D" w14:paraId="0888EC4A" w14:textId="77777777">
            <w:pPr>
              <w:spacing w:line="288" w:lineRule="auto"/>
              <w:ind w:left="10" w:hanging="10"/>
              <w:rPr>
                <w:rFonts w:ascii="Arial" w:hAnsi="Arial"/>
                <w:b/>
                <w:caps/>
                <w:sz w:val="20"/>
                <w:szCs w:val="19"/>
                <w:lang w:val="en-GB"/>
              </w:rPr>
            </w:pPr>
            <w:r w:rsidRPr="0078010D">
              <w:rPr>
                <w:rFonts w:ascii="Arial" w:hAnsi="Arial"/>
                <w:b/>
                <w:caps/>
                <w:sz w:val="20"/>
                <w:szCs w:val="19"/>
                <w:lang w:val="en-GB"/>
              </w:rPr>
              <w:t>Skills, Training and Qualifications necessary to performance of the role:</w:t>
            </w:r>
          </w:p>
          <w:p w:rsidRPr="0078010D" w:rsidR="0078010D" w:rsidP="0078010D" w:rsidRDefault="0078010D" w14:paraId="07DD7880" w14:textId="77777777">
            <w:pPr>
              <w:spacing w:line="288" w:lineRule="auto"/>
              <w:rPr>
                <w:rFonts w:ascii="Arial" w:hAnsi="Arial"/>
                <w:b/>
                <w:caps/>
                <w:sz w:val="20"/>
                <w:szCs w:val="19"/>
                <w:lang w:val="en-GB"/>
              </w:rPr>
            </w:pPr>
          </w:p>
        </w:tc>
        <w:tc>
          <w:tcPr>
            <w:tcW w:w="4533" w:type="dxa"/>
            <w:tcMar/>
          </w:tcPr>
          <w:p w:rsidRPr="0078010D" w:rsidR="0078010D" w:rsidP="0078010D" w:rsidRDefault="0078010D" w14:paraId="56648105" w14:textId="77777777">
            <w:pPr>
              <w:spacing w:line="288" w:lineRule="auto"/>
              <w:ind w:left="10" w:hanging="10"/>
              <w:rPr>
                <w:rFonts w:ascii="Arial" w:hAnsi="Arial"/>
                <w:sz w:val="20"/>
                <w:szCs w:val="19"/>
                <w:lang w:val="en-GB"/>
              </w:rPr>
            </w:pPr>
          </w:p>
        </w:tc>
      </w:tr>
      <w:tr w:rsidRPr="0078010D" w:rsidR="0078010D" w:rsidTr="400F1F7B" w14:paraId="30BE8E7C" w14:textId="77777777">
        <w:trPr>
          <w:gridAfter w:val="1"/>
          <w:wAfter w:w="222" w:type="dxa"/>
          <w:jc w:val="center"/>
        </w:trPr>
        <w:tc>
          <w:tcPr>
            <w:tcW w:w="3989" w:type="dxa"/>
            <w:shd w:val="clear" w:color="auto" w:fill="D9D9D9" w:themeFill="background1" w:themeFillShade="D9"/>
            <w:tcMar/>
            <w:vAlign w:val="bottom"/>
          </w:tcPr>
          <w:p w:rsidRPr="0078010D" w:rsidR="0078010D" w:rsidP="0078010D" w:rsidRDefault="0078010D" w14:paraId="3A26C5E3" w14:textId="77777777">
            <w:pPr>
              <w:spacing w:line="288" w:lineRule="auto"/>
              <w:ind w:left="10" w:hanging="10"/>
              <w:rPr>
                <w:rFonts w:ascii="Arial" w:hAnsi="Arial"/>
                <w:b/>
                <w:caps/>
                <w:sz w:val="20"/>
                <w:szCs w:val="19"/>
                <w:lang w:val="en-GB"/>
              </w:rPr>
            </w:pPr>
            <w:r w:rsidRPr="0078010D">
              <w:rPr>
                <w:rFonts w:ascii="Arial" w:hAnsi="Arial"/>
                <w:b/>
                <w:caps/>
                <w:sz w:val="20"/>
                <w:szCs w:val="19"/>
                <w:lang w:val="en-GB"/>
              </w:rPr>
              <w:t>Person and Dept to whom work-seeker should report at start:</w:t>
            </w:r>
          </w:p>
        </w:tc>
        <w:tc>
          <w:tcPr>
            <w:tcW w:w="4533" w:type="dxa"/>
            <w:tcMar/>
          </w:tcPr>
          <w:p w:rsidRPr="0078010D" w:rsidR="0078010D" w:rsidP="0078010D" w:rsidRDefault="0078010D" w14:paraId="7C82608A" w14:textId="77777777">
            <w:pPr>
              <w:spacing w:line="288" w:lineRule="auto"/>
              <w:ind w:left="10" w:hanging="10"/>
              <w:rPr>
                <w:rFonts w:ascii="Arial" w:hAnsi="Arial"/>
                <w:sz w:val="20"/>
                <w:szCs w:val="19"/>
                <w:lang w:val="en-GB"/>
              </w:rPr>
            </w:pPr>
          </w:p>
        </w:tc>
      </w:tr>
      <w:tr w:rsidRPr="0078010D" w:rsidR="0078010D" w:rsidTr="400F1F7B" w14:paraId="76DA3D93" w14:textId="77777777">
        <w:trPr>
          <w:gridAfter w:val="1"/>
          <w:wAfter w:w="222" w:type="dxa"/>
          <w:jc w:val="center"/>
        </w:trPr>
        <w:tc>
          <w:tcPr>
            <w:tcW w:w="3989" w:type="dxa"/>
            <w:shd w:val="clear" w:color="auto" w:fill="D9D9D9" w:themeFill="background1" w:themeFillShade="D9"/>
            <w:tcMar/>
          </w:tcPr>
          <w:p w:rsidRPr="0078010D" w:rsidR="0078010D" w:rsidP="0078010D" w:rsidRDefault="0078010D" w14:paraId="196D0ABC" w14:textId="77777777">
            <w:pPr>
              <w:spacing w:line="288" w:lineRule="auto"/>
              <w:ind w:left="10"/>
              <w:rPr>
                <w:rFonts w:ascii="Arial" w:hAnsi="Arial"/>
                <w:b/>
                <w:bCs/>
                <w:caps/>
                <w:sz w:val="20"/>
                <w:szCs w:val="19"/>
                <w:lang w:val="en-GB"/>
              </w:rPr>
            </w:pPr>
            <w:r w:rsidRPr="0078010D">
              <w:rPr>
                <w:rFonts w:ascii="Arial" w:hAnsi="Arial"/>
                <w:b/>
                <w:bCs/>
                <w:caps/>
                <w:sz w:val="20"/>
                <w:szCs w:val="19"/>
                <w:lang w:val="en-GB"/>
              </w:rPr>
              <w:t xml:space="preserve">EXPENSES </w:t>
            </w:r>
          </w:p>
        </w:tc>
        <w:tc>
          <w:tcPr>
            <w:tcW w:w="4533" w:type="dxa"/>
            <w:tcMar/>
          </w:tcPr>
          <w:p w:rsidRPr="0078010D" w:rsidR="0078010D" w:rsidP="0078010D" w:rsidRDefault="0078010D" w14:paraId="0741800E" w14:textId="77777777">
            <w:pPr>
              <w:spacing w:line="288" w:lineRule="auto"/>
              <w:ind w:left="10" w:hanging="10"/>
              <w:rPr>
                <w:rFonts w:ascii="Arial" w:hAnsi="Arial"/>
                <w:i/>
                <w:sz w:val="20"/>
                <w:szCs w:val="19"/>
                <w:highlight w:val="yellow"/>
                <w:lang w:val="en-GB"/>
              </w:rPr>
            </w:pPr>
          </w:p>
        </w:tc>
      </w:tr>
      <w:tr w:rsidRPr="0078010D" w:rsidR="0078010D" w:rsidTr="400F1F7B" w14:paraId="063F523F" w14:textId="77777777">
        <w:trPr>
          <w:gridAfter w:val="1"/>
          <w:wAfter w:w="222" w:type="dxa"/>
          <w:jc w:val="center"/>
        </w:trPr>
        <w:tc>
          <w:tcPr>
            <w:tcW w:w="3989" w:type="dxa"/>
            <w:shd w:val="clear" w:color="auto" w:fill="D9D9D9" w:themeFill="background1" w:themeFillShade="D9"/>
            <w:tcMar/>
          </w:tcPr>
          <w:p w:rsidRPr="0078010D" w:rsidR="0078010D" w:rsidP="0078010D" w:rsidRDefault="0078010D" w14:paraId="2D791BDA" w14:textId="77777777">
            <w:pPr>
              <w:spacing w:line="288" w:lineRule="auto"/>
              <w:ind w:left="10" w:hanging="10"/>
              <w:rPr>
                <w:rFonts w:ascii="Arial" w:hAnsi="Arial"/>
                <w:b/>
                <w:caps/>
                <w:sz w:val="20"/>
                <w:szCs w:val="19"/>
                <w:lang w:val="en-GB"/>
              </w:rPr>
            </w:pPr>
            <w:r w:rsidRPr="0078010D">
              <w:rPr>
                <w:rFonts w:ascii="Arial" w:hAnsi="Arial"/>
                <w:b/>
                <w:caps/>
                <w:sz w:val="20"/>
                <w:szCs w:val="19"/>
                <w:lang w:val="en-GB"/>
              </w:rPr>
              <w:t>aDDITIONAL REQUIREMENTS:</w:t>
            </w:r>
          </w:p>
        </w:tc>
        <w:tc>
          <w:tcPr>
            <w:tcW w:w="4533" w:type="dxa"/>
            <w:tcMar/>
          </w:tcPr>
          <w:p w:rsidRPr="0078010D" w:rsidR="0078010D" w:rsidP="0078010D" w:rsidRDefault="0078010D" w14:paraId="1A2E3FF5" w14:textId="77777777">
            <w:pPr>
              <w:spacing w:line="288" w:lineRule="auto"/>
              <w:ind w:left="10" w:hanging="10"/>
              <w:rPr>
                <w:rFonts w:ascii="Arial" w:hAnsi="Arial"/>
                <w:i/>
                <w:sz w:val="20"/>
                <w:szCs w:val="19"/>
                <w:highlight w:val="yellow"/>
                <w:lang w:val="en-GB"/>
              </w:rPr>
            </w:pPr>
            <w:r w:rsidRPr="0078010D">
              <w:rPr>
                <w:rFonts w:ascii="Arial" w:hAnsi="Arial"/>
                <w:i/>
                <w:sz w:val="20"/>
                <w:szCs w:val="19"/>
                <w:highlight w:val="yellow"/>
                <w:lang w:val="en-GB"/>
              </w:rPr>
              <w:t xml:space="preserve">[GUIDANCE NOTE: </w:t>
            </w:r>
          </w:p>
          <w:p w:rsidRPr="0078010D" w:rsidR="0078010D" w:rsidP="0078010D" w:rsidRDefault="0078010D" w14:paraId="7B585199" w14:textId="77777777">
            <w:pPr>
              <w:spacing w:line="288" w:lineRule="auto"/>
              <w:ind w:left="10"/>
              <w:rPr>
                <w:rFonts w:ascii="Arial" w:hAnsi="Arial"/>
                <w:i/>
                <w:iCs/>
                <w:sz w:val="20"/>
                <w:szCs w:val="19"/>
                <w:highlight w:val="yellow"/>
                <w:lang w:val="en-GB"/>
              </w:rPr>
            </w:pPr>
            <w:r w:rsidRPr="0078010D">
              <w:rPr>
                <w:rFonts w:ascii="Arial" w:hAnsi="Arial"/>
                <w:i/>
                <w:iCs/>
                <w:sz w:val="20"/>
                <w:szCs w:val="19"/>
                <w:highlight w:val="yellow"/>
                <w:lang w:val="en-GB"/>
              </w:rPr>
              <w:t>Call-off contracts etc.]</w:t>
            </w:r>
          </w:p>
        </w:tc>
      </w:tr>
      <w:tr w:rsidRPr="0078010D" w:rsidR="0078010D" w:rsidTr="400F1F7B" w14:paraId="2A4CBC4E" w14:textId="77777777">
        <w:trPr>
          <w:gridAfter w:val="1"/>
          <w:wAfter w:w="222" w:type="dxa"/>
          <w:jc w:val="center"/>
        </w:trPr>
        <w:tc>
          <w:tcPr>
            <w:tcW w:w="3989" w:type="dxa"/>
            <w:shd w:val="clear" w:color="auto" w:fill="D9D9D9" w:themeFill="background1" w:themeFillShade="D9"/>
            <w:tcMar/>
          </w:tcPr>
          <w:p w:rsidRPr="0078010D" w:rsidR="0078010D" w:rsidP="0078010D" w:rsidRDefault="0078010D" w14:paraId="4642F182" w14:textId="77777777">
            <w:pPr>
              <w:spacing w:line="288" w:lineRule="auto"/>
              <w:ind w:left="10"/>
              <w:rPr>
                <w:rFonts w:ascii="Arial" w:hAnsi="Arial"/>
                <w:b/>
                <w:bCs/>
                <w:caps/>
                <w:sz w:val="20"/>
                <w:szCs w:val="19"/>
                <w:lang w:val="en-GB"/>
              </w:rPr>
            </w:pPr>
            <w:r w:rsidRPr="0078010D">
              <w:rPr>
                <w:rFonts w:ascii="Arial" w:hAnsi="Arial"/>
                <w:b/>
                <w:bCs/>
                <w:caps/>
                <w:sz w:val="20"/>
                <w:szCs w:val="19"/>
                <w:lang w:val="en-GB"/>
              </w:rPr>
              <w:t>SHIFT START Date:</w:t>
            </w:r>
          </w:p>
        </w:tc>
        <w:tc>
          <w:tcPr>
            <w:tcW w:w="4533" w:type="dxa"/>
            <w:tcMar/>
          </w:tcPr>
          <w:p w:rsidRPr="0078010D" w:rsidR="0078010D" w:rsidP="0078010D" w:rsidRDefault="0078010D" w14:paraId="1137F207" w14:textId="77777777">
            <w:pPr>
              <w:spacing w:line="288" w:lineRule="auto"/>
              <w:ind w:left="10" w:hanging="10"/>
              <w:rPr>
                <w:rFonts w:ascii="Arial" w:hAnsi="Arial"/>
                <w:i/>
                <w:sz w:val="20"/>
                <w:szCs w:val="19"/>
                <w:lang w:val="en-GB"/>
              </w:rPr>
            </w:pPr>
          </w:p>
        </w:tc>
      </w:tr>
      <w:tr w:rsidRPr="0078010D" w:rsidR="0078010D" w:rsidTr="400F1F7B" w14:paraId="3363A91F" w14:textId="77777777">
        <w:trPr>
          <w:gridAfter w:val="1"/>
          <w:wAfter w:w="222" w:type="dxa"/>
          <w:jc w:val="center"/>
        </w:trPr>
        <w:tc>
          <w:tcPr>
            <w:tcW w:w="8522" w:type="dxa"/>
            <w:gridSpan w:val="2"/>
            <w:shd w:val="clear" w:color="auto" w:fill="D9D9D9" w:themeFill="background1" w:themeFillShade="D9"/>
            <w:tcMar/>
          </w:tcPr>
          <w:p w:rsidRPr="0078010D" w:rsidR="0078010D" w:rsidP="0078010D" w:rsidRDefault="0078010D" w14:paraId="5CE0B3EE" w14:textId="77777777">
            <w:pPr>
              <w:spacing w:line="288" w:lineRule="auto"/>
              <w:ind w:left="10"/>
              <w:rPr>
                <w:rFonts w:ascii="Arial" w:hAnsi="Arial"/>
                <w:b/>
                <w:bCs/>
                <w:caps/>
                <w:sz w:val="20"/>
                <w:szCs w:val="19"/>
                <w:lang w:val="en-GB"/>
              </w:rPr>
            </w:pPr>
            <w:r w:rsidRPr="0078010D">
              <w:rPr>
                <w:rFonts w:ascii="Arial" w:hAnsi="Arial"/>
                <w:b/>
                <w:bCs/>
                <w:caps/>
                <w:sz w:val="20"/>
                <w:szCs w:val="19"/>
                <w:lang w:val="en-GB"/>
              </w:rPr>
              <w:t xml:space="preserve">PART 1.2: Payment profile will be ‘on completion of works’ as per </w:t>
            </w:r>
            <w:r w:rsidRPr="0078010D">
              <w:rPr>
                <w:rFonts w:ascii="Arial" w:hAnsi="Arial"/>
                <w:b/>
                <w:bCs/>
                <w:caps/>
                <w:sz w:val="20"/>
                <w:szCs w:val="19"/>
                <w:highlight w:val="green"/>
                <w:lang w:val="en-GB"/>
              </w:rPr>
              <w:t>paragraph 9.3 of schedule 2</w:t>
            </w:r>
            <w:r w:rsidRPr="0078010D">
              <w:rPr>
                <w:rFonts w:ascii="Arial" w:hAnsi="Arial"/>
                <w:b/>
                <w:bCs/>
                <w:caps/>
                <w:sz w:val="20"/>
                <w:szCs w:val="19"/>
                <w:lang w:val="en-GB"/>
              </w:rPr>
              <w:t xml:space="preserve"> of these call-off terms and conditions.</w:t>
            </w:r>
          </w:p>
        </w:tc>
      </w:tr>
      <w:tr w:rsidRPr="0078010D" w:rsidR="0078010D" w:rsidTr="400F1F7B" w14:paraId="37D3D86C" w14:textId="77777777">
        <w:trPr>
          <w:gridAfter w:val="1"/>
          <w:wAfter w:w="222" w:type="dxa"/>
          <w:jc w:val="center"/>
        </w:trPr>
        <w:tc>
          <w:tcPr>
            <w:tcW w:w="3989" w:type="dxa"/>
            <w:shd w:val="clear" w:color="auto" w:fill="D9D9D9" w:themeFill="background1" w:themeFillShade="D9"/>
            <w:tcMar/>
          </w:tcPr>
          <w:p w:rsidRPr="0078010D" w:rsidR="0078010D" w:rsidP="0078010D" w:rsidRDefault="0078010D" w14:paraId="115BE72D" w14:textId="77777777">
            <w:pPr>
              <w:spacing w:line="288" w:lineRule="auto"/>
              <w:ind w:left="10" w:hanging="10"/>
              <w:rPr>
                <w:rFonts w:ascii="Arial" w:hAnsi="Arial"/>
                <w:b/>
                <w:caps/>
                <w:sz w:val="20"/>
                <w:szCs w:val="19"/>
                <w:lang w:val="en-GB"/>
              </w:rPr>
            </w:pPr>
            <w:r w:rsidRPr="0078010D">
              <w:rPr>
                <w:rFonts w:ascii="Arial" w:hAnsi="Arial"/>
                <w:b/>
                <w:caps/>
                <w:sz w:val="20"/>
                <w:szCs w:val="19"/>
                <w:lang w:val="en-GB"/>
              </w:rPr>
              <w:t>Discounts Applicable:</w:t>
            </w:r>
          </w:p>
        </w:tc>
        <w:tc>
          <w:tcPr>
            <w:tcW w:w="4533" w:type="dxa"/>
            <w:tcMar/>
          </w:tcPr>
          <w:p w:rsidRPr="0078010D" w:rsidR="0078010D" w:rsidP="0078010D" w:rsidRDefault="0078010D" w14:paraId="0DC065D1" w14:textId="77777777">
            <w:pPr>
              <w:spacing w:line="288" w:lineRule="auto"/>
              <w:ind w:left="10" w:hanging="10"/>
              <w:rPr>
                <w:rFonts w:ascii="Arial" w:hAnsi="Arial"/>
                <w:i/>
                <w:sz w:val="20"/>
                <w:szCs w:val="19"/>
                <w:highlight w:val="yellow"/>
                <w:lang w:val="en-GB"/>
              </w:rPr>
            </w:pPr>
            <w:r w:rsidRPr="0078010D">
              <w:rPr>
                <w:rFonts w:ascii="Arial" w:hAnsi="Arial"/>
                <w:i/>
                <w:sz w:val="20"/>
                <w:szCs w:val="19"/>
                <w:highlight w:val="yellow"/>
                <w:lang w:val="en-GB"/>
              </w:rPr>
              <w:t xml:space="preserve">[GUIDANCE NOTE: </w:t>
            </w:r>
          </w:p>
          <w:p w:rsidRPr="0078010D" w:rsidR="0078010D" w:rsidP="0078010D" w:rsidRDefault="0078010D" w14:paraId="290ECCCF" w14:textId="77777777">
            <w:pPr>
              <w:spacing w:line="288" w:lineRule="auto"/>
              <w:ind w:left="10" w:hanging="10"/>
              <w:rPr>
                <w:rFonts w:ascii="Arial" w:hAnsi="Arial"/>
                <w:i/>
                <w:sz w:val="20"/>
                <w:szCs w:val="19"/>
                <w:highlight w:val="yellow"/>
                <w:lang w:val="en-GB"/>
              </w:rPr>
            </w:pPr>
            <w:r w:rsidRPr="0078010D">
              <w:rPr>
                <w:rFonts w:ascii="Arial" w:hAnsi="Arial"/>
                <w:i/>
                <w:sz w:val="20"/>
                <w:szCs w:val="19"/>
                <w:highlight w:val="yellow"/>
                <w:lang w:val="en-GB"/>
              </w:rPr>
              <w:t>Volume/Prompt Payment/Introducing Candidate]</w:t>
            </w:r>
          </w:p>
        </w:tc>
      </w:tr>
      <w:tr w:rsidRPr="0078010D" w:rsidR="0078010D" w:rsidTr="400F1F7B" w14:paraId="5E609B62" w14:textId="77777777">
        <w:trPr>
          <w:jc w:val="center"/>
        </w:trPr>
        <w:tc>
          <w:tcPr>
            <w:tcW w:w="3989" w:type="dxa"/>
            <w:shd w:val="clear" w:color="auto" w:fill="D9D9D9" w:themeFill="background1" w:themeFillShade="D9"/>
            <w:tcMar/>
          </w:tcPr>
          <w:p w:rsidRPr="0078010D" w:rsidR="0078010D" w:rsidP="0078010D" w:rsidRDefault="0078010D" w14:paraId="55227C0D" w14:textId="77777777">
            <w:pPr>
              <w:spacing w:line="288" w:lineRule="auto"/>
              <w:rPr>
                <w:rFonts w:ascii="Arial" w:hAnsi="Arial"/>
                <w:b/>
                <w:bCs/>
                <w:caps/>
                <w:sz w:val="20"/>
                <w:szCs w:val="19"/>
                <w:lang w:val="en-GB"/>
              </w:rPr>
            </w:pPr>
            <w:r w:rsidRPr="0078010D">
              <w:rPr>
                <w:rFonts w:ascii="Arial" w:hAnsi="Arial"/>
                <w:b/>
                <w:bCs/>
                <w:caps/>
                <w:sz w:val="20"/>
                <w:szCs w:val="19"/>
                <w:lang w:val="en-GB"/>
              </w:rPr>
              <w:t>METHOD OF PAYMENT</w:t>
            </w:r>
          </w:p>
        </w:tc>
        <w:tc>
          <w:tcPr>
            <w:tcW w:w="4533" w:type="dxa"/>
            <w:tcMar/>
          </w:tcPr>
          <w:p w:rsidRPr="0078010D" w:rsidR="0078010D" w:rsidP="0078010D" w:rsidRDefault="0078010D" w14:paraId="26FDF03E" w14:textId="77777777">
            <w:pPr>
              <w:spacing w:line="288" w:lineRule="auto"/>
              <w:rPr>
                <w:rFonts w:ascii="Arial" w:hAnsi="Arial"/>
                <w:i/>
                <w:iCs/>
                <w:sz w:val="20"/>
                <w:szCs w:val="19"/>
                <w:highlight w:val="yellow"/>
                <w:lang w:val="en-GB"/>
              </w:rPr>
            </w:pPr>
            <w:r w:rsidRPr="0078010D">
              <w:rPr>
                <w:rFonts w:ascii="Arial" w:hAnsi="Arial"/>
                <w:i/>
                <w:iCs/>
                <w:sz w:val="20"/>
                <w:szCs w:val="19"/>
                <w:highlight w:val="yellow"/>
                <w:lang w:val="en-GB"/>
              </w:rPr>
              <w:t>[No PO, no pay – please insert invoicing procedure)</w:t>
            </w:r>
          </w:p>
        </w:tc>
        <w:tc>
          <w:tcPr>
            <w:tcW w:w="0" w:type="dxa"/>
            <w:tcMar/>
          </w:tcPr>
          <w:p w:rsidRPr="0078010D" w:rsidR="0078010D" w:rsidP="0078010D" w:rsidRDefault="0078010D" w14:paraId="76F6351D" w14:textId="77777777">
            <w:pPr>
              <w:rPr>
                <w:rFonts w:ascii="Calibri" w:hAnsi="Calibri" w:eastAsia="Calibri"/>
                <w:sz w:val="22"/>
                <w:szCs w:val="22"/>
                <w:lang w:val="en-GB"/>
              </w:rPr>
            </w:pPr>
          </w:p>
        </w:tc>
      </w:tr>
      <w:tr w:rsidRPr="0078010D" w:rsidR="0078010D" w:rsidTr="400F1F7B" w14:paraId="2040C4BC" w14:textId="77777777">
        <w:trPr>
          <w:gridAfter w:val="1"/>
          <w:wAfter w:w="222" w:type="dxa"/>
          <w:jc w:val="center"/>
        </w:trPr>
        <w:tc>
          <w:tcPr>
            <w:tcW w:w="8522" w:type="dxa"/>
            <w:gridSpan w:val="2"/>
            <w:shd w:val="clear" w:color="auto" w:fill="D9D9D9" w:themeFill="background1" w:themeFillShade="D9"/>
            <w:tcMar/>
          </w:tcPr>
          <w:p w:rsidRPr="0078010D" w:rsidR="0078010D" w:rsidP="0078010D" w:rsidRDefault="0078010D" w14:paraId="3B35F690" w14:textId="77777777">
            <w:pPr>
              <w:spacing w:line="288" w:lineRule="auto"/>
              <w:ind w:left="10"/>
              <w:rPr>
                <w:rFonts w:ascii="Arial" w:hAnsi="Arial"/>
                <w:i/>
                <w:iCs/>
                <w:sz w:val="20"/>
                <w:szCs w:val="19"/>
                <w:lang w:val="en-GB"/>
              </w:rPr>
            </w:pPr>
            <w:r w:rsidRPr="0078010D">
              <w:rPr>
                <w:rFonts w:ascii="Arial" w:hAnsi="Arial"/>
                <w:b/>
                <w:bCs/>
                <w:sz w:val="20"/>
                <w:szCs w:val="19"/>
                <w:lang w:val="en-GB"/>
              </w:rPr>
              <w:t xml:space="preserve">PART 1.3: </w:t>
            </w:r>
            <w:r w:rsidRPr="0078010D">
              <w:rPr>
                <w:rFonts w:ascii="Arial" w:hAnsi="Arial"/>
                <w:b/>
                <w:bCs/>
                <w:caps/>
                <w:sz w:val="20"/>
                <w:szCs w:val="19"/>
                <w:lang w:val="en-GB"/>
              </w:rPr>
              <w:t>Acceptance prior to Payment</w:t>
            </w:r>
          </w:p>
        </w:tc>
      </w:tr>
      <w:tr w:rsidRPr="0078010D" w:rsidR="0078010D" w:rsidTr="400F1F7B" w14:paraId="6891AC70" w14:textId="77777777">
        <w:trPr>
          <w:gridAfter w:val="1"/>
          <w:wAfter w:w="222" w:type="dxa"/>
          <w:jc w:val="center"/>
        </w:trPr>
        <w:tc>
          <w:tcPr>
            <w:tcW w:w="8522" w:type="dxa"/>
            <w:gridSpan w:val="2"/>
            <w:shd w:val="clear" w:color="auto" w:fill="FFFFFF" w:themeFill="background1"/>
            <w:tcMar/>
          </w:tcPr>
          <w:p w:rsidRPr="0078010D" w:rsidR="0078010D" w:rsidP="0078010D" w:rsidRDefault="0078010D" w14:paraId="6FC832A4" w14:textId="77777777">
            <w:pPr>
              <w:spacing w:line="288" w:lineRule="auto"/>
              <w:ind w:left="10" w:hanging="10"/>
              <w:rPr>
                <w:rFonts w:ascii="Arial" w:hAnsi="Arial"/>
                <w:i/>
                <w:sz w:val="20"/>
                <w:szCs w:val="19"/>
                <w:highlight w:val="yellow"/>
                <w:lang w:val="en-GB"/>
              </w:rPr>
            </w:pPr>
            <w:r w:rsidRPr="0078010D">
              <w:rPr>
                <w:rFonts w:ascii="Arial" w:hAnsi="Arial"/>
                <w:i/>
                <w:sz w:val="20"/>
                <w:szCs w:val="19"/>
                <w:highlight w:val="yellow"/>
                <w:lang w:val="en-GB"/>
              </w:rPr>
              <w:t>[GUIDANCE NOTE:</w:t>
            </w:r>
          </w:p>
          <w:p w:rsidRPr="0078010D" w:rsidR="0078010D" w:rsidP="0078010D" w:rsidRDefault="0078010D" w14:paraId="6E4BAF51" w14:textId="77777777">
            <w:pPr>
              <w:spacing w:line="288" w:lineRule="auto"/>
              <w:ind w:left="10" w:hanging="10"/>
              <w:rPr>
                <w:rFonts w:ascii="Arial" w:hAnsi="Arial"/>
                <w:i/>
                <w:sz w:val="20"/>
                <w:szCs w:val="19"/>
                <w:lang w:val="en-GB"/>
              </w:rPr>
            </w:pPr>
            <w:r w:rsidRPr="0078010D">
              <w:rPr>
                <w:rFonts w:ascii="Arial" w:hAnsi="Arial"/>
                <w:i/>
                <w:sz w:val="20"/>
                <w:szCs w:val="19"/>
                <w:highlight w:val="yellow"/>
                <w:lang w:val="en-GB"/>
              </w:rPr>
              <w:t>Completion of an assignment checklist by Service Provider]</w:t>
            </w:r>
          </w:p>
        </w:tc>
      </w:tr>
      <w:tr w:rsidRPr="0078010D" w:rsidR="0078010D" w:rsidTr="400F1F7B" w14:paraId="55CB6D06" w14:textId="77777777">
        <w:trPr>
          <w:gridAfter w:val="1"/>
          <w:wAfter w:w="222" w:type="dxa"/>
          <w:jc w:val="center"/>
        </w:trPr>
        <w:tc>
          <w:tcPr>
            <w:tcW w:w="8522" w:type="dxa"/>
            <w:gridSpan w:val="2"/>
            <w:shd w:val="clear" w:color="auto" w:fill="D9D9D9" w:themeFill="background1" w:themeFillShade="D9"/>
            <w:tcMar/>
          </w:tcPr>
          <w:p w:rsidRPr="0078010D" w:rsidR="0078010D" w:rsidP="0078010D" w:rsidRDefault="0078010D" w14:paraId="379121D3" w14:textId="77777777">
            <w:pPr>
              <w:spacing w:line="288" w:lineRule="auto"/>
              <w:ind w:left="54"/>
              <w:rPr>
                <w:rFonts w:ascii="Arial" w:hAnsi="Arial"/>
                <w:b/>
                <w:bCs/>
                <w:sz w:val="20"/>
                <w:szCs w:val="19"/>
                <w:lang w:val="en-GB"/>
              </w:rPr>
            </w:pPr>
            <w:r w:rsidRPr="0078010D">
              <w:rPr>
                <w:rFonts w:ascii="Arial" w:hAnsi="Arial"/>
                <w:b/>
                <w:bCs/>
                <w:sz w:val="20"/>
                <w:szCs w:val="19"/>
                <w:lang w:val="en-GB"/>
              </w:rPr>
              <w:t xml:space="preserve">PART 2: </w:t>
            </w:r>
            <w:r w:rsidRPr="0078010D">
              <w:rPr>
                <w:rFonts w:ascii="Arial" w:hAnsi="Arial"/>
                <w:b/>
                <w:bCs/>
                <w:caps/>
                <w:sz w:val="20"/>
                <w:szCs w:val="19"/>
                <w:lang w:val="en-GB"/>
              </w:rPr>
              <w:t>CONTRACTING AUTHORITY CONTRACTUAL REQUIREMENTS &amp; DELIVERABLES</w:t>
            </w:r>
          </w:p>
        </w:tc>
      </w:tr>
      <w:tr w:rsidRPr="0078010D" w:rsidR="0078010D" w:rsidTr="400F1F7B" w14:paraId="77F75E6E" w14:textId="77777777">
        <w:trPr>
          <w:gridAfter w:val="1"/>
          <w:wAfter w:w="222" w:type="dxa"/>
          <w:jc w:val="center"/>
        </w:trPr>
        <w:tc>
          <w:tcPr>
            <w:tcW w:w="8522" w:type="dxa"/>
            <w:gridSpan w:val="2"/>
            <w:tcMar/>
          </w:tcPr>
          <w:p w:rsidRPr="0078010D" w:rsidR="0078010D" w:rsidP="0078010D" w:rsidRDefault="0078010D" w14:paraId="7822630E" w14:textId="77777777">
            <w:pPr>
              <w:spacing w:line="288" w:lineRule="auto"/>
              <w:ind w:left="54"/>
              <w:rPr>
                <w:rFonts w:ascii="Arial" w:hAnsi="Arial"/>
                <w:i/>
                <w:sz w:val="20"/>
                <w:szCs w:val="19"/>
                <w:highlight w:val="yellow"/>
                <w:lang w:val="en-GB"/>
              </w:rPr>
            </w:pPr>
            <w:r w:rsidRPr="0078010D">
              <w:rPr>
                <w:rFonts w:ascii="Arial" w:hAnsi="Arial"/>
                <w:i/>
                <w:sz w:val="20"/>
                <w:szCs w:val="19"/>
                <w:highlight w:val="yellow"/>
                <w:lang w:val="en-GB"/>
              </w:rPr>
              <w:t>[GUIDANCE NOTE:</w:t>
            </w:r>
          </w:p>
          <w:p w:rsidRPr="0078010D" w:rsidR="0078010D" w:rsidP="0078010D" w:rsidRDefault="0078010D" w14:paraId="5A3F1528" w14:textId="77777777">
            <w:pPr>
              <w:spacing w:line="288" w:lineRule="auto"/>
              <w:ind w:left="54"/>
              <w:rPr>
                <w:rFonts w:ascii="Arial" w:hAnsi="Arial"/>
                <w:i/>
                <w:iCs/>
                <w:sz w:val="20"/>
                <w:szCs w:val="19"/>
                <w:highlight w:val="yellow"/>
                <w:lang w:val="en-GB"/>
              </w:rPr>
            </w:pPr>
            <w:r w:rsidRPr="0078010D">
              <w:rPr>
                <w:rFonts w:ascii="Arial" w:hAnsi="Arial"/>
                <w:i/>
                <w:iCs/>
                <w:sz w:val="20"/>
                <w:szCs w:val="19"/>
                <w:highlight w:val="yellow"/>
                <w:lang w:val="en-GB"/>
              </w:rPr>
              <w:t xml:space="preserve">Provide details of the duration of the Call Off Contract, the Call Off award procedure, details of any discounts agreed as part of a Service Level Agreement.  </w:t>
            </w:r>
          </w:p>
          <w:p w:rsidRPr="0078010D" w:rsidR="0078010D" w:rsidP="0078010D" w:rsidRDefault="0078010D" w14:paraId="411B9026" w14:textId="77777777">
            <w:pPr>
              <w:spacing w:line="288" w:lineRule="auto"/>
              <w:ind w:left="54"/>
              <w:rPr>
                <w:rFonts w:ascii="Arial" w:hAnsi="Arial"/>
                <w:i/>
                <w:iCs/>
                <w:sz w:val="20"/>
                <w:szCs w:val="19"/>
                <w:highlight w:val="yellow"/>
                <w:lang w:val="en-GB"/>
              </w:rPr>
            </w:pPr>
            <w:r w:rsidRPr="0078010D">
              <w:rPr>
                <w:rFonts w:ascii="Arial" w:hAnsi="Arial"/>
                <w:i/>
                <w:iCs/>
                <w:sz w:val="20"/>
                <w:szCs w:val="19"/>
                <w:highlight w:val="yellow"/>
                <w:lang w:val="en-GB"/>
              </w:rPr>
              <w:t>Insert a statement of work to confirm the scope of the work under the Call Off Contract.</w:t>
            </w:r>
          </w:p>
          <w:p w:rsidRPr="0078010D" w:rsidR="0078010D" w:rsidP="0078010D" w:rsidRDefault="0078010D" w14:paraId="5975DBDE" w14:textId="77777777">
            <w:pPr>
              <w:spacing w:line="288" w:lineRule="auto"/>
              <w:ind w:left="54"/>
              <w:rPr>
                <w:rFonts w:ascii="Arial" w:hAnsi="Arial"/>
                <w:i/>
                <w:iCs/>
                <w:sz w:val="20"/>
                <w:szCs w:val="19"/>
                <w:highlight w:val="yellow"/>
                <w:lang w:val="en-GB"/>
              </w:rPr>
            </w:pPr>
            <w:r w:rsidRPr="0078010D">
              <w:rPr>
                <w:rFonts w:ascii="Arial" w:hAnsi="Arial"/>
                <w:i/>
                <w:iCs/>
                <w:sz w:val="20"/>
                <w:szCs w:val="19"/>
                <w:highlight w:val="yellow"/>
                <w:lang w:val="en-GB"/>
              </w:rPr>
              <w:t xml:space="preserve">Provide details of any contractual obligations which differ than as set out in the Order Form and Call Off Terms, including any additional KPIs/service credits that may be required. </w:t>
            </w:r>
          </w:p>
          <w:p w:rsidRPr="0078010D" w:rsidR="0078010D" w:rsidP="0078010D" w:rsidRDefault="0078010D" w14:paraId="1980BA3A" w14:textId="77777777">
            <w:pPr>
              <w:spacing w:line="288" w:lineRule="auto"/>
              <w:rPr>
                <w:rFonts w:ascii="Arial" w:hAnsi="Arial"/>
                <w:i/>
                <w:iCs/>
                <w:sz w:val="20"/>
                <w:szCs w:val="19"/>
                <w:highlight w:val="yellow"/>
                <w:lang w:val="en-GB"/>
              </w:rPr>
            </w:pPr>
            <w:r w:rsidRPr="0078010D">
              <w:rPr>
                <w:rFonts w:ascii="Arial" w:hAnsi="Arial"/>
                <w:i/>
                <w:iCs/>
                <w:sz w:val="20"/>
                <w:szCs w:val="19"/>
                <w:highlight w:val="yellow"/>
                <w:lang w:val="en-GB"/>
              </w:rPr>
              <w:t xml:space="preserve">Provide details if paragraph 7, schedule 1 and paragraph 17 of schedule 2 (Staff Transfer) will apply to this Call Off Contract] </w:t>
            </w:r>
          </w:p>
          <w:p w:rsidRPr="0078010D" w:rsidR="0078010D" w:rsidP="0078010D" w:rsidRDefault="0078010D" w14:paraId="7A751018" w14:textId="77777777">
            <w:pPr>
              <w:spacing w:line="288" w:lineRule="auto"/>
              <w:rPr>
                <w:rFonts w:ascii="Arial" w:hAnsi="Arial"/>
                <w:i/>
                <w:iCs/>
                <w:sz w:val="20"/>
                <w:szCs w:val="19"/>
                <w:highlight w:val="yellow"/>
              </w:rPr>
            </w:pPr>
            <w:r w:rsidRPr="0078010D">
              <w:rPr>
                <w:rFonts w:ascii="Arial" w:hAnsi="Arial"/>
                <w:i/>
                <w:iCs/>
                <w:sz w:val="20"/>
                <w:szCs w:val="19"/>
                <w:highlight w:val="yellow"/>
              </w:rPr>
              <w:t xml:space="preserve">Include </w:t>
            </w:r>
            <w:r w:rsidRPr="0078010D">
              <w:rPr>
                <w:rFonts w:ascii="Arial" w:hAnsi="Arial"/>
                <w:i/>
                <w:iCs/>
                <w:sz w:val="20"/>
                <w:szCs w:val="19"/>
                <w:highlight w:val="yellow"/>
                <w:lang w:val="en-GB"/>
              </w:rPr>
              <w:t xml:space="preserve">any supplemental requirements to the Call-Off Terms as stated in your statement of requirements under a further competition procedure bearing in mind that the Call-Off Terms </w:t>
            </w:r>
            <w:r w:rsidRPr="0078010D">
              <w:rPr>
                <w:rFonts w:ascii="Arial" w:hAnsi="Arial"/>
                <w:i/>
                <w:iCs/>
                <w:sz w:val="20"/>
                <w:szCs w:val="19"/>
                <w:highlight w:val="yellow"/>
              </w:rPr>
              <w:t>issued by the Authority at the tender stage cannot be substantially amended.]”</w:t>
            </w:r>
          </w:p>
        </w:tc>
      </w:tr>
      <w:tr w:rsidRPr="0078010D" w:rsidR="0078010D" w:rsidTr="400F1F7B" w14:paraId="21A4DDCE" w14:textId="77777777">
        <w:trPr>
          <w:gridAfter w:val="1"/>
          <w:wAfter w:w="222" w:type="dxa"/>
          <w:jc w:val="center"/>
        </w:trPr>
        <w:tc>
          <w:tcPr>
            <w:tcW w:w="8522" w:type="dxa"/>
            <w:gridSpan w:val="2"/>
            <w:shd w:val="clear" w:color="auto" w:fill="D9D9D9" w:themeFill="background1" w:themeFillShade="D9"/>
            <w:tcMar/>
          </w:tcPr>
          <w:p w:rsidRPr="0078010D" w:rsidR="0078010D" w:rsidP="0078010D" w:rsidRDefault="0078010D" w14:paraId="67EE8996" w14:textId="77777777">
            <w:pPr>
              <w:spacing w:line="288" w:lineRule="auto"/>
              <w:rPr>
                <w:rFonts w:ascii="Arial" w:hAnsi="Arial"/>
                <w:b/>
                <w:bCs/>
                <w:sz w:val="20"/>
                <w:szCs w:val="19"/>
                <w:lang w:val="en-GB"/>
              </w:rPr>
            </w:pPr>
            <w:r w:rsidRPr="0078010D">
              <w:rPr>
                <w:rFonts w:ascii="Arial" w:hAnsi="Arial"/>
                <w:b/>
                <w:bCs/>
                <w:sz w:val="20"/>
                <w:szCs w:val="19"/>
                <w:lang w:val="en-GB"/>
              </w:rPr>
              <w:t>PART 3: FURTHER-COMPETITION ORDER - ADDITIONAL REQUIREMENTS (IF APPLICABLE)</w:t>
            </w:r>
          </w:p>
          <w:p w:rsidRPr="0078010D" w:rsidR="0078010D" w:rsidP="0078010D" w:rsidRDefault="0078010D" w14:paraId="4521216C" w14:textId="77777777">
            <w:pPr>
              <w:spacing w:line="288" w:lineRule="auto"/>
              <w:rPr>
                <w:rFonts w:ascii="Arial" w:hAnsi="Arial"/>
                <w:i/>
                <w:sz w:val="20"/>
                <w:szCs w:val="19"/>
                <w:highlight w:val="yellow"/>
                <w:lang w:val="en-GB"/>
              </w:rPr>
            </w:pPr>
            <w:r w:rsidRPr="0078010D">
              <w:rPr>
                <w:rFonts w:ascii="Arial" w:hAnsi="Arial"/>
                <w:i/>
                <w:sz w:val="20"/>
                <w:szCs w:val="19"/>
                <w:highlight w:val="yellow"/>
                <w:lang w:val="en-GB"/>
              </w:rPr>
              <w:t>[GUIDANCE NOTE:</w:t>
            </w:r>
          </w:p>
          <w:p w:rsidRPr="0078010D" w:rsidR="0078010D" w:rsidP="0078010D" w:rsidRDefault="0078010D" w14:paraId="230C1596" w14:textId="77777777">
            <w:pPr>
              <w:spacing w:line="288" w:lineRule="auto"/>
              <w:rPr>
                <w:rFonts w:ascii="Arial" w:hAnsi="Arial"/>
                <w:i/>
                <w:sz w:val="20"/>
                <w:szCs w:val="19"/>
                <w:lang w:val="en-GB"/>
              </w:rPr>
            </w:pPr>
            <w:r w:rsidRPr="0078010D">
              <w:rPr>
                <w:rFonts w:ascii="Arial" w:hAnsi="Arial"/>
                <w:i/>
                <w:sz w:val="20"/>
                <w:szCs w:val="19"/>
                <w:highlight w:val="yellow"/>
                <w:lang w:val="en-GB"/>
              </w:rPr>
              <w:t>This Part 3 must only be used if a further competition is being used to select the Service Provider.]</w:t>
            </w:r>
          </w:p>
        </w:tc>
      </w:tr>
      <w:tr w:rsidRPr="0078010D" w:rsidR="0078010D" w:rsidTr="400F1F7B" w14:paraId="03850E98" w14:textId="77777777">
        <w:trPr>
          <w:gridAfter w:val="1"/>
          <w:wAfter w:w="222" w:type="dxa"/>
          <w:jc w:val="center"/>
        </w:trPr>
        <w:tc>
          <w:tcPr>
            <w:tcW w:w="3989" w:type="dxa"/>
            <w:shd w:val="clear" w:color="auto" w:fill="D9D9D9" w:themeFill="background1" w:themeFillShade="D9"/>
            <w:tcMar/>
          </w:tcPr>
          <w:p w:rsidRPr="0078010D" w:rsidR="0078010D" w:rsidP="0078010D" w:rsidRDefault="0078010D" w14:paraId="4CDDF829" w14:textId="77777777">
            <w:pPr>
              <w:spacing w:line="288" w:lineRule="auto"/>
              <w:rPr>
                <w:rFonts w:ascii="Arial" w:hAnsi="Arial"/>
                <w:b/>
                <w:bCs/>
                <w:caps/>
                <w:sz w:val="20"/>
                <w:szCs w:val="19"/>
                <w:lang w:val="en-GB"/>
              </w:rPr>
            </w:pPr>
            <w:r w:rsidRPr="0078010D">
              <w:rPr>
                <w:rFonts w:ascii="Arial" w:hAnsi="Arial"/>
                <w:b/>
                <w:bCs/>
                <w:caps/>
                <w:sz w:val="20"/>
                <w:szCs w:val="19"/>
                <w:lang w:val="en-GB"/>
              </w:rPr>
              <w:t>PART 3.1: SupplementaRY Requirements in addition to Call-Off Terms and Conditions:</w:t>
            </w:r>
          </w:p>
        </w:tc>
        <w:tc>
          <w:tcPr>
            <w:tcW w:w="4533" w:type="dxa"/>
            <w:tcMar/>
          </w:tcPr>
          <w:p w:rsidRPr="0078010D" w:rsidR="0078010D" w:rsidP="0078010D" w:rsidRDefault="0078010D" w14:paraId="7A860BF1" w14:textId="77777777">
            <w:pPr>
              <w:spacing w:line="288" w:lineRule="auto"/>
              <w:rPr>
                <w:rFonts w:ascii="Arial" w:hAnsi="Arial"/>
                <w:sz w:val="20"/>
                <w:szCs w:val="19"/>
                <w:lang w:val="en-GB"/>
              </w:rPr>
            </w:pPr>
          </w:p>
        </w:tc>
      </w:tr>
      <w:tr w:rsidRPr="0078010D" w:rsidR="0078010D" w:rsidTr="400F1F7B" w14:paraId="128630D5" w14:textId="77777777">
        <w:trPr>
          <w:gridAfter w:val="1"/>
          <w:wAfter w:w="222" w:type="dxa"/>
          <w:jc w:val="center"/>
        </w:trPr>
        <w:tc>
          <w:tcPr>
            <w:tcW w:w="3989" w:type="dxa"/>
            <w:shd w:val="clear" w:color="auto" w:fill="D9D9D9" w:themeFill="background1" w:themeFillShade="D9"/>
            <w:tcMar/>
          </w:tcPr>
          <w:p w:rsidRPr="0078010D" w:rsidR="0078010D" w:rsidP="0078010D" w:rsidRDefault="0078010D" w14:paraId="228DA261" w14:textId="77777777">
            <w:pPr>
              <w:spacing w:line="288" w:lineRule="auto"/>
              <w:rPr>
                <w:rFonts w:ascii="Arial" w:hAnsi="Arial"/>
                <w:b/>
                <w:caps/>
                <w:sz w:val="20"/>
                <w:szCs w:val="19"/>
                <w:lang w:val="en-GB"/>
              </w:rPr>
            </w:pPr>
            <w:r w:rsidRPr="0078010D">
              <w:rPr>
                <w:rFonts w:ascii="Arial" w:hAnsi="Arial"/>
                <w:b/>
                <w:caps/>
                <w:sz w:val="20"/>
                <w:szCs w:val="19"/>
                <w:lang w:val="en-GB"/>
              </w:rPr>
              <w:t>PART 3.2: Variations to Call-Off Terms and Conditions:</w:t>
            </w:r>
          </w:p>
        </w:tc>
        <w:tc>
          <w:tcPr>
            <w:tcW w:w="4533" w:type="dxa"/>
            <w:tcMar/>
          </w:tcPr>
          <w:p w:rsidRPr="0078010D" w:rsidR="0078010D" w:rsidP="0078010D" w:rsidRDefault="0078010D" w14:paraId="2E9B2FD1" w14:textId="77777777">
            <w:pPr>
              <w:spacing w:line="288" w:lineRule="auto"/>
              <w:rPr>
                <w:rFonts w:ascii="Arial" w:hAnsi="Arial"/>
                <w:sz w:val="20"/>
                <w:szCs w:val="19"/>
                <w:lang w:val="en-GB"/>
              </w:rPr>
            </w:pPr>
          </w:p>
        </w:tc>
      </w:tr>
      <w:tr w:rsidRPr="0078010D" w:rsidR="0078010D" w:rsidTr="400F1F7B" w14:paraId="06A5991B" w14:textId="77777777">
        <w:trPr>
          <w:gridAfter w:val="1"/>
          <w:wAfter w:w="222" w:type="dxa"/>
          <w:jc w:val="center"/>
        </w:trPr>
        <w:tc>
          <w:tcPr>
            <w:tcW w:w="8522" w:type="dxa"/>
            <w:gridSpan w:val="2"/>
            <w:shd w:val="clear" w:color="auto" w:fill="D9D9D9" w:themeFill="background1" w:themeFillShade="D9"/>
            <w:tcMar/>
          </w:tcPr>
          <w:p w:rsidRPr="0078010D" w:rsidR="0078010D" w:rsidP="0078010D" w:rsidRDefault="0078010D" w14:paraId="410C0EEE" w14:textId="77777777">
            <w:pPr>
              <w:spacing w:line="288" w:lineRule="auto"/>
              <w:rPr>
                <w:rFonts w:ascii="Arial" w:hAnsi="Arial"/>
                <w:b/>
                <w:sz w:val="20"/>
                <w:szCs w:val="19"/>
                <w:lang w:val="en-GB"/>
              </w:rPr>
            </w:pPr>
            <w:r w:rsidRPr="0078010D">
              <w:rPr>
                <w:rFonts w:ascii="Arial" w:hAnsi="Arial"/>
                <w:b/>
                <w:sz w:val="20"/>
                <w:szCs w:val="19"/>
                <w:lang w:val="en-GB"/>
              </w:rPr>
              <w:t>PART 4: PERFORMANCE OF THE SERVICES AND DELIVERABLES</w:t>
            </w:r>
          </w:p>
        </w:tc>
      </w:tr>
      <w:tr w:rsidRPr="0078010D" w:rsidR="0078010D" w:rsidTr="400F1F7B" w14:paraId="6CA763DB" w14:textId="77777777">
        <w:trPr>
          <w:gridAfter w:val="1"/>
          <w:wAfter w:w="222" w:type="dxa"/>
          <w:jc w:val="center"/>
        </w:trPr>
        <w:tc>
          <w:tcPr>
            <w:tcW w:w="3989" w:type="dxa"/>
            <w:shd w:val="clear" w:color="auto" w:fill="D9D9D9" w:themeFill="background1" w:themeFillShade="D9"/>
            <w:tcMar/>
          </w:tcPr>
          <w:p w:rsidRPr="0078010D" w:rsidR="0078010D" w:rsidP="0078010D" w:rsidRDefault="0078010D" w14:paraId="19EF4FB7" w14:textId="77777777">
            <w:pPr>
              <w:spacing w:line="288" w:lineRule="auto"/>
              <w:rPr>
                <w:rFonts w:ascii="Arial" w:hAnsi="Arial"/>
                <w:b/>
                <w:caps/>
                <w:sz w:val="20"/>
                <w:szCs w:val="19"/>
                <w:lang w:val="en-GB"/>
              </w:rPr>
            </w:pPr>
            <w:r w:rsidRPr="0078010D">
              <w:rPr>
                <w:rFonts w:ascii="Arial" w:hAnsi="Arial"/>
                <w:b/>
                <w:caps/>
                <w:sz w:val="20"/>
                <w:szCs w:val="19"/>
                <w:lang w:val="en-GB"/>
              </w:rPr>
              <w:t>PART 4.1: Key Personnel of the Service Provider to be involved in the Services and Deliverables:</w:t>
            </w:r>
          </w:p>
        </w:tc>
        <w:tc>
          <w:tcPr>
            <w:tcW w:w="4533" w:type="dxa"/>
            <w:tcMar/>
          </w:tcPr>
          <w:p w:rsidRPr="0078010D" w:rsidR="0078010D" w:rsidP="0078010D" w:rsidRDefault="0078010D" w14:paraId="0CD1EE15" w14:textId="77777777">
            <w:pPr>
              <w:spacing w:line="288" w:lineRule="auto"/>
              <w:rPr>
                <w:rFonts w:ascii="Arial" w:hAnsi="Arial"/>
                <w:sz w:val="20"/>
                <w:szCs w:val="19"/>
                <w:lang w:val="en-GB"/>
              </w:rPr>
            </w:pPr>
          </w:p>
        </w:tc>
      </w:tr>
      <w:tr w:rsidRPr="0078010D" w:rsidR="0078010D" w:rsidTr="400F1F7B" w14:paraId="3415873E" w14:textId="77777777">
        <w:trPr>
          <w:gridAfter w:val="1"/>
          <w:wAfter w:w="222" w:type="dxa"/>
          <w:jc w:val="center"/>
        </w:trPr>
        <w:tc>
          <w:tcPr>
            <w:tcW w:w="3989" w:type="dxa"/>
            <w:shd w:val="clear" w:color="auto" w:fill="D9D9D9" w:themeFill="background1" w:themeFillShade="D9"/>
            <w:tcMar/>
          </w:tcPr>
          <w:p w:rsidRPr="0078010D" w:rsidR="0078010D" w:rsidP="0078010D" w:rsidRDefault="0078010D" w14:paraId="6CAECCA8" w14:textId="77777777">
            <w:pPr>
              <w:spacing w:line="288" w:lineRule="auto"/>
              <w:rPr>
                <w:rFonts w:ascii="Arial" w:hAnsi="Arial"/>
                <w:b/>
                <w:caps/>
                <w:sz w:val="20"/>
                <w:szCs w:val="19"/>
                <w:lang w:val="en-GB"/>
              </w:rPr>
            </w:pPr>
            <w:r w:rsidRPr="0078010D">
              <w:rPr>
                <w:rFonts w:ascii="Arial" w:hAnsi="Arial"/>
                <w:b/>
                <w:caps/>
                <w:sz w:val="20"/>
                <w:szCs w:val="19"/>
                <w:lang w:val="en-GB"/>
              </w:rPr>
              <w:t>PART 4.2: Sub-Contractors to be involved in the Services and Deliverables:</w:t>
            </w:r>
          </w:p>
        </w:tc>
        <w:tc>
          <w:tcPr>
            <w:tcW w:w="4533" w:type="dxa"/>
            <w:tcMar/>
          </w:tcPr>
          <w:p w:rsidRPr="0078010D" w:rsidR="0078010D" w:rsidP="0078010D" w:rsidRDefault="0078010D" w14:paraId="08EE2BDE" w14:textId="77777777">
            <w:pPr>
              <w:spacing w:line="288" w:lineRule="auto"/>
              <w:rPr>
                <w:rFonts w:ascii="Arial" w:hAnsi="Arial"/>
                <w:sz w:val="20"/>
                <w:szCs w:val="19"/>
                <w:lang w:val="en-GB"/>
              </w:rPr>
            </w:pPr>
          </w:p>
        </w:tc>
      </w:tr>
      <w:tr w:rsidRPr="0078010D" w:rsidR="0078010D" w:rsidTr="400F1F7B" w14:paraId="39EB242E" w14:textId="77777777">
        <w:trPr>
          <w:gridAfter w:val="1"/>
          <w:wAfter w:w="222" w:type="dxa"/>
          <w:jc w:val="center"/>
        </w:trPr>
        <w:tc>
          <w:tcPr>
            <w:tcW w:w="8522" w:type="dxa"/>
            <w:gridSpan w:val="2"/>
            <w:shd w:val="clear" w:color="auto" w:fill="D9D9D9" w:themeFill="background1" w:themeFillShade="D9"/>
            <w:tcMar/>
          </w:tcPr>
          <w:p w:rsidRPr="0078010D" w:rsidR="0078010D" w:rsidP="0078010D" w:rsidRDefault="0078010D" w14:paraId="38F213B7" w14:textId="77777777">
            <w:pPr>
              <w:spacing w:line="288" w:lineRule="auto"/>
              <w:rPr>
                <w:rFonts w:ascii="Arial" w:hAnsi="Arial"/>
                <w:b/>
                <w:sz w:val="20"/>
                <w:szCs w:val="19"/>
                <w:lang w:val="en-GB"/>
              </w:rPr>
            </w:pPr>
            <w:r w:rsidRPr="0078010D">
              <w:rPr>
                <w:rFonts w:ascii="Arial" w:hAnsi="Arial"/>
                <w:b/>
                <w:sz w:val="20"/>
                <w:szCs w:val="19"/>
                <w:lang w:val="en-GB"/>
              </w:rPr>
              <w:t>PART 5: CONFIDENTIAL INFORMATION</w:t>
            </w:r>
          </w:p>
        </w:tc>
      </w:tr>
      <w:tr w:rsidRPr="0078010D" w:rsidR="0078010D" w:rsidTr="400F1F7B" w14:paraId="5364F577" w14:textId="77777777">
        <w:trPr>
          <w:gridAfter w:val="1"/>
          <w:wAfter w:w="222" w:type="dxa"/>
          <w:jc w:val="center"/>
        </w:trPr>
        <w:tc>
          <w:tcPr>
            <w:tcW w:w="3989" w:type="dxa"/>
            <w:shd w:val="clear" w:color="auto" w:fill="D9D9D9" w:themeFill="background1" w:themeFillShade="D9"/>
            <w:tcMar/>
          </w:tcPr>
          <w:p w:rsidRPr="0078010D" w:rsidR="0078010D" w:rsidP="0078010D" w:rsidRDefault="0078010D" w14:paraId="0CD7C43E" w14:textId="77777777">
            <w:pPr>
              <w:spacing w:line="288" w:lineRule="auto"/>
              <w:rPr>
                <w:rFonts w:ascii="Arial" w:hAnsi="Arial"/>
                <w:b/>
                <w:caps/>
                <w:sz w:val="20"/>
                <w:szCs w:val="19"/>
                <w:lang w:val="en-GB"/>
              </w:rPr>
            </w:pPr>
            <w:r w:rsidRPr="0078010D">
              <w:rPr>
                <w:rFonts w:ascii="Arial" w:hAnsi="Arial"/>
                <w:b/>
                <w:caps/>
                <w:sz w:val="20"/>
                <w:szCs w:val="19"/>
                <w:lang w:val="en-GB"/>
              </w:rPr>
              <w:t>PART 5.1:</w:t>
            </w:r>
            <w:r w:rsidRPr="0078010D">
              <w:rPr>
                <w:rFonts w:ascii="Arial" w:hAnsi="Arial"/>
                <w:sz w:val="20"/>
                <w:szCs w:val="19"/>
                <w:lang w:val="en-GB"/>
              </w:rPr>
              <w:t xml:space="preserve"> </w:t>
            </w:r>
            <w:r w:rsidRPr="0078010D">
              <w:rPr>
                <w:rFonts w:ascii="Arial" w:hAnsi="Arial"/>
                <w:b/>
                <w:caps/>
                <w:sz w:val="20"/>
                <w:szCs w:val="19"/>
                <w:lang w:val="en-GB"/>
              </w:rPr>
              <w:t>The following information shall be deemed Commercially Sensitive Information or Confidential Information:</w:t>
            </w:r>
          </w:p>
        </w:tc>
        <w:tc>
          <w:tcPr>
            <w:tcW w:w="4533" w:type="dxa"/>
            <w:tcMar/>
          </w:tcPr>
          <w:p w:rsidRPr="0078010D" w:rsidR="0078010D" w:rsidP="0078010D" w:rsidRDefault="0078010D" w14:paraId="4C903598" w14:textId="77777777">
            <w:pPr>
              <w:spacing w:line="288" w:lineRule="auto"/>
              <w:rPr>
                <w:rFonts w:ascii="Arial" w:hAnsi="Arial"/>
                <w:sz w:val="20"/>
                <w:szCs w:val="19"/>
                <w:lang w:val="en-GB"/>
              </w:rPr>
            </w:pPr>
          </w:p>
        </w:tc>
      </w:tr>
    </w:tbl>
    <w:p w:rsidRPr="0078010D" w:rsidR="0078010D" w:rsidP="0078010D" w:rsidRDefault="0078010D" w14:paraId="6329A9A0" w14:textId="77777777">
      <w:pPr>
        <w:pBdr>
          <w:top w:val="none" w:color="auto" w:sz="0" w:space="0"/>
          <w:left w:val="none" w:color="auto" w:sz="0" w:space="0"/>
          <w:bottom w:val="none" w:color="auto" w:sz="0" w:space="0"/>
          <w:right w:val="none" w:color="auto" w:sz="0" w:space="0"/>
          <w:between w:val="none" w:color="auto" w:sz="0" w:space="0"/>
          <w:bar w:val="none" w:color="auto" w:sz="0"/>
        </w:pBdr>
        <w:spacing w:before="288" w:beforeLines="120" w:line="288" w:lineRule="auto"/>
        <w:ind w:left="284"/>
        <w:rPr>
          <w:rFonts w:ascii="Arial" w:hAnsi="Arial" w:eastAsia="Times New Roman"/>
          <w:sz w:val="20"/>
          <w:szCs w:val="19"/>
          <w:bdr w:val="none" w:color="auto" w:sz="0" w:space="0"/>
          <w:lang w:val="en-GB" w:eastAsia="en-GB"/>
        </w:rPr>
      </w:pPr>
      <w:r w:rsidRPr="0078010D">
        <w:rPr>
          <w:rFonts w:ascii="Arial" w:hAnsi="Arial" w:eastAsia="Times New Roman"/>
          <w:b/>
          <w:sz w:val="20"/>
          <w:szCs w:val="19"/>
          <w:bdr w:val="none" w:color="auto" w:sz="0" w:space="0"/>
          <w:lang w:val="en-GB" w:eastAsia="en-GB"/>
        </w:rPr>
        <w:t>BY SIGNING AND RETURNING THIS ORDER FORM THE SUPPLIER AGREES</w:t>
      </w:r>
      <w:r w:rsidRPr="0078010D">
        <w:rPr>
          <w:rFonts w:ascii="Arial" w:hAnsi="Arial" w:eastAsia="Times New Roman"/>
          <w:sz w:val="20"/>
          <w:szCs w:val="19"/>
          <w:bdr w:val="none" w:color="auto" w:sz="0" w:space="0"/>
          <w:lang w:val="en-GB" w:eastAsia="en-GB"/>
        </w:rPr>
        <w:t xml:space="preserve"> to enter a legally binding contract with the Contracting Authority to provide to the Contracting Authority the Services specified in the Service Order Requirements set out in this Order Form [(together with where completed and applicable, the further-competition order (additional requirements)] incorporating the rights and obligations in the Call-Off Terms and Conditions set out in the Framework Agreement between the Supplier and the Authority.</w:t>
      </w:r>
    </w:p>
    <w:p w:rsidRPr="0078010D" w:rsidR="0078010D" w:rsidP="0078010D" w:rsidRDefault="0078010D" w14:paraId="505D3F55" w14:textId="77777777">
      <w:pPr>
        <w:pBdr>
          <w:top w:val="none" w:color="auto" w:sz="0" w:space="0"/>
          <w:left w:val="none" w:color="auto" w:sz="0" w:space="0"/>
          <w:bottom w:val="none" w:color="auto" w:sz="0" w:space="0"/>
          <w:right w:val="none" w:color="auto" w:sz="0" w:space="0"/>
          <w:between w:val="none" w:color="auto" w:sz="0" w:space="0"/>
          <w:bar w:val="none" w:color="auto" w:sz="0"/>
        </w:pBdr>
        <w:spacing w:before="288" w:beforeLines="120" w:line="288" w:lineRule="auto"/>
        <w:rPr>
          <w:rFonts w:ascii="Arial" w:hAnsi="Arial" w:eastAsia="Times New Roman"/>
          <w:b/>
          <w:caps/>
          <w:sz w:val="20"/>
          <w:szCs w:val="19"/>
          <w:bdr w:val="none" w:color="auto" w:sz="0" w:space="0"/>
          <w:lang w:val="en-GB" w:eastAsia="en-GB"/>
        </w:rPr>
      </w:pPr>
      <w:r w:rsidRPr="0078010D">
        <w:rPr>
          <w:rFonts w:ascii="Arial" w:hAnsi="Arial" w:eastAsia="Times New Roman"/>
          <w:b/>
          <w:caps/>
          <w:sz w:val="20"/>
          <w:szCs w:val="19"/>
          <w:bdr w:val="none" w:color="auto" w:sz="0" w:space="0"/>
          <w:lang w:val="en-GB" w:eastAsia="en-GB"/>
        </w:rPr>
        <w:t>For and on behalf of the SUPPLIER:</w:t>
      </w:r>
    </w:p>
    <w:tbl>
      <w:tblPr>
        <w:tblW w:w="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369"/>
        <w:gridCol w:w="5153"/>
      </w:tblGrid>
      <w:tr w:rsidRPr="0078010D" w:rsidR="0078010D" w:rsidTr="00FC4BA7" w14:paraId="5C6BF1A8" w14:textId="77777777">
        <w:trPr>
          <w:jc w:val="center"/>
        </w:trPr>
        <w:tc>
          <w:tcPr>
            <w:tcW w:w="3369" w:type="dxa"/>
            <w:tcBorders>
              <w:top w:val="single" w:color="auto" w:sz="4" w:space="0"/>
              <w:left w:val="single" w:color="auto" w:sz="4" w:space="0"/>
              <w:bottom w:val="single" w:color="auto" w:sz="4" w:space="0"/>
              <w:right w:val="single" w:color="auto" w:sz="4" w:space="0"/>
            </w:tcBorders>
            <w:shd w:val="clear" w:color="auto" w:fill="E6E6E6"/>
          </w:tcPr>
          <w:p w:rsidRPr="0078010D" w:rsidR="0078010D" w:rsidP="0078010D" w:rsidRDefault="0078010D" w14:paraId="24538269"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88" w:lineRule="auto"/>
              <w:rPr>
                <w:rFonts w:ascii="Arial" w:hAnsi="Arial" w:eastAsia="Times New Roman"/>
                <w:b/>
                <w:sz w:val="20"/>
                <w:szCs w:val="19"/>
                <w:bdr w:val="none" w:color="auto" w:sz="0" w:space="0"/>
                <w:lang w:val="en-GB" w:eastAsia="en-GB"/>
              </w:rPr>
            </w:pPr>
            <w:r w:rsidRPr="0078010D">
              <w:rPr>
                <w:rFonts w:ascii="Arial" w:hAnsi="Arial" w:eastAsia="Times New Roman"/>
                <w:b/>
                <w:sz w:val="20"/>
                <w:szCs w:val="19"/>
                <w:bdr w:val="none" w:color="auto" w:sz="0" w:space="0"/>
                <w:lang w:val="en-GB" w:eastAsia="en-GB"/>
              </w:rPr>
              <w:t>NAME:</w:t>
            </w:r>
          </w:p>
        </w:tc>
        <w:tc>
          <w:tcPr>
            <w:tcW w:w="5153" w:type="dxa"/>
            <w:tcBorders>
              <w:top w:val="single" w:color="auto" w:sz="4" w:space="0"/>
              <w:left w:val="single" w:color="auto" w:sz="4" w:space="0"/>
              <w:bottom w:val="single" w:color="auto" w:sz="4" w:space="0"/>
              <w:right w:val="single" w:color="auto" w:sz="4" w:space="0"/>
            </w:tcBorders>
          </w:tcPr>
          <w:p w:rsidRPr="0078010D" w:rsidR="0078010D" w:rsidP="0078010D" w:rsidRDefault="0078010D" w14:paraId="32BECA84"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88" w:lineRule="auto"/>
              <w:rPr>
                <w:rFonts w:ascii="Arial" w:hAnsi="Arial" w:eastAsia="Times New Roman"/>
                <w:sz w:val="20"/>
                <w:szCs w:val="19"/>
                <w:bdr w:val="none" w:color="auto" w:sz="0" w:space="0"/>
                <w:lang w:val="en-GB" w:eastAsia="en-GB"/>
              </w:rPr>
            </w:pPr>
          </w:p>
        </w:tc>
      </w:tr>
      <w:tr w:rsidRPr="0078010D" w:rsidR="0078010D" w:rsidTr="00FC4BA7" w14:paraId="0D6D1580" w14:textId="77777777">
        <w:trPr>
          <w:jc w:val="center"/>
        </w:trPr>
        <w:tc>
          <w:tcPr>
            <w:tcW w:w="3369" w:type="dxa"/>
            <w:tcBorders>
              <w:top w:val="single" w:color="auto" w:sz="4" w:space="0"/>
              <w:left w:val="single" w:color="auto" w:sz="4" w:space="0"/>
              <w:bottom w:val="single" w:color="auto" w:sz="4" w:space="0"/>
              <w:right w:val="single" w:color="auto" w:sz="4" w:space="0"/>
            </w:tcBorders>
            <w:shd w:val="clear" w:color="auto" w:fill="E6E6E6"/>
          </w:tcPr>
          <w:p w:rsidRPr="0078010D" w:rsidR="0078010D" w:rsidP="0078010D" w:rsidRDefault="0078010D" w14:paraId="3422B3B7"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88" w:lineRule="auto"/>
              <w:rPr>
                <w:rFonts w:ascii="Arial" w:hAnsi="Arial" w:eastAsia="Times New Roman"/>
                <w:b/>
                <w:sz w:val="20"/>
                <w:szCs w:val="19"/>
                <w:bdr w:val="none" w:color="auto" w:sz="0" w:space="0"/>
                <w:lang w:val="en-GB" w:eastAsia="en-GB"/>
              </w:rPr>
            </w:pPr>
            <w:r w:rsidRPr="0078010D">
              <w:rPr>
                <w:rFonts w:ascii="Arial" w:hAnsi="Arial" w:eastAsia="Times New Roman"/>
                <w:b/>
                <w:sz w:val="20"/>
                <w:szCs w:val="19"/>
                <w:bdr w:val="none" w:color="auto" w:sz="0" w:space="0"/>
                <w:lang w:val="en-GB" w:eastAsia="en-GB"/>
              </w:rPr>
              <w:t>TITLE:</w:t>
            </w:r>
          </w:p>
        </w:tc>
        <w:tc>
          <w:tcPr>
            <w:tcW w:w="5153" w:type="dxa"/>
            <w:tcBorders>
              <w:top w:val="single" w:color="auto" w:sz="4" w:space="0"/>
              <w:left w:val="single" w:color="auto" w:sz="4" w:space="0"/>
              <w:bottom w:val="single" w:color="auto" w:sz="4" w:space="0"/>
              <w:right w:val="single" w:color="auto" w:sz="4" w:space="0"/>
            </w:tcBorders>
          </w:tcPr>
          <w:p w:rsidRPr="0078010D" w:rsidR="0078010D" w:rsidP="0078010D" w:rsidRDefault="0078010D" w14:paraId="32554CB9"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88" w:lineRule="auto"/>
              <w:rPr>
                <w:rFonts w:ascii="Arial" w:hAnsi="Arial" w:eastAsia="Times New Roman"/>
                <w:sz w:val="20"/>
                <w:szCs w:val="19"/>
                <w:bdr w:val="none" w:color="auto" w:sz="0" w:space="0"/>
                <w:lang w:val="en-GB" w:eastAsia="en-GB"/>
              </w:rPr>
            </w:pPr>
          </w:p>
        </w:tc>
      </w:tr>
      <w:tr w:rsidRPr="0078010D" w:rsidR="0078010D" w:rsidTr="00FC4BA7" w14:paraId="584DB1B1" w14:textId="77777777">
        <w:trPr>
          <w:jc w:val="center"/>
        </w:trPr>
        <w:tc>
          <w:tcPr>
            <w:tcW w:w="3369" w:type="dxa"/>
            <w:tcBorders>
              <w:top w:val="single" w:color="auto" w:sz="4" w:space="0"/>
              <w:left w:val="single" w:color="auto" w:sz="4" w:space="0"/>
              <w:bottom w:val="single" w:color="auto" w:sz="4" w:space="0"/>
              <w:right w:val="single" w:color="auto" w:sz="4" w:space="0"/>
            </w:tcBorders>
            <w:shd w:val="clear" w:color="auto" w:fill="E6E6E6"/>
          </w:tcPr>
          <w:p w:rsidRPr="0078010D" w:rsidR="0078010D" w:rsidP="0078010D" w:rsidRDefault="0078010D" w14:paraId="2CDE7D22"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88" w:lineRule="auto"/>
              <w:rPr>
                <w:rFonts w:ascii="Arial" w:hAnsi="Arial" w:eastAsia="Times New Roman"/>
                <w:b/>
                <w:sz w:val="20"/>
                <w:szCs w:val="19"/>
                <w:bdr w:val="none" w:color="auto" w:sz="0" w:space="0"/>
                <w:lang w:val="en-GB" w:eastAsia="en-GB"/>
              </w:rPr>
            </w:pPr>
            <w:r w:rsidRPr="0078010D">
              <w:rPr>
                <w:rFonts w:ascii="Arial" w:hAnsi="Arial" w:eastAsia="Times New Roman"/>
                <w:b/>
                <w:sz w:val="20"/>
                <w:szCs w:val="19"/>
                <w:bdr w:val="none" w:color="auto" w:sz="0" w:space="0"/>
                <w:lang w:val="en-GB" w:eastAsia="en-GB"/>
              </w:rPr>
              <w:t>SIGNATURE:</w:t>
            </w:r>
          </w:p>
        </w:tc>
        <w:tc>
          <w:tcPr>
            <w:tcW w:w="5153" w:type="dxa"/>
            <w:tcBorders>
              <w:top w:val="single" w:color="auto" w:sz="4" w:space="0"/>
              <w:left w:val="single" w:color="auto" w:sz="4" w:space="0"/>
              <w:bottom w:val="single" w:color="auto" w:sz="4" w:space="0"/>
              <w:right w:val="single" w:color="auto" w:sz="4" w:space="0"/>
            </w:tcBorders>
          </w:tcPr>
          <w:p w:rsidRPr="0078010D" w:rsidR="0078010D" w:rsidP="0078010D" w:rsidRDefault="0078010D" w14:paraId="6E734C94"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88" w:lineRule="auto"/>
              <w:rPr>
                <w:rFonts w:ascii="Arial" w:hAnsi="Arial" w:eastAsia="Times New Roman"/>
                <w:sz w:val="20"/>
                <w:szCs w:val="19"/>
                <w:bdr w:val="none" w:color="auto" w:sz="0" w:space="0"/>
                <w:lang w:val="en-GB" w:eastAsia="en-GB"/>
              </w:rPr>
            </w:pPr>
          </w:p>
        </w:tc>
      </w:tr>
      <w:tr w:rsidRPr="0078010D" w:rsidR="0078010D" w:rsidTr="00FC4BA7" w14:paraId="2E94D5A4" w14:textId="77777777">
        <w:trPr>
          <w:jc w:val="center"/>
        </w:trPr>
        <w:tc>
          <w:tcPr>
            <w:tcW w:w="3369" w:type="dxa"/>
            <w:tcBorders>
              <w:top w:val="single" w:color="auto" w:sz="4" w:space="0"/>
              <w:left w:val="single" w:color="auto" w:sz="4" w:space="0"/>
              <w:bottom w:val="single" w:color="auto" w:sz="4" w:space="0"/>
              <w:right w:val="single" w:color="auto" w:sz="4" w:space="0"/>
            </w:tcBorders>
            <w:shd w:val="clear" w:color="auto" w:fill="E6E6E6"/>
          </w:tcPr>
          <w:p w:rsidRPr="0078010D" w:rsidR="0078010D" w:rsidP="0078010D" w:rsidRDefault="0078010D" w14:paraId="37A6AABE"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88" w:lineRule="auto"/>
              <w:rPr>
                <w:rFonts w:ascii="Arial" w:hAnsi="Arial" w:eastAsia="Times New Roman"/>
                <w:b/>
                <w:sz w:val="20"/>
                <w:szCs w:val="19"/>
                <w:bdr w:val="none" w:color="auto" w:sz="0" w:space="0"/>
                <w:lang w:val="en-GB" w:eastAsia="en-GB"/>
              </w:rPr>
            </w:pPr>
            <w:r w:rsidRPr="0078010D">
              <w:rPr>
                <w:rFonts w:ascii="Arial" w:hAnsi="Arial" w:eastAsia="Times New Roman"/>
                <w:b/>
                <w:sz w:val="20"/>
                <w:szCs w:val="19"/>
                <w:bdr w:val="none" w:color="auto" w:sz="0" w:space="0"/>
                <w:lang w:val="en-GB" w:eastAsia="en-GB"/>
              </w:rPr>
              <w:t>DATE:</w:t>
            </w:r>
          </w:p>
        </w:tc>
        <w:tc>
          <w:tcPr>
            <w:tcW w:w="5153" w:type="dxa"/>
            <w:tcBorders>
              <w:top w:val="single" w:color="auto" w:sz="4" w:space="0"/>
              <w:left w:val="single" w:color="auto" w:sz="4" w:space="0"/>
              <w:bottom w:val="single" w:color="auto" w:sz="4" w:space="0"/>
              <w:right w:val="single" w:color="auto" w:sz="4" w:space="0"/>
            </w:tcBorders>
          </w:tcPr>
          <w:p w:rsidRPr="0078010D" w:rsidR="0078010D" w:rsidP="0078010D" w:rsidRDefault="0078010D" w14:paraId="0FF113E4"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88" w:lineRule="auto"/>
              <w:rPr>
                <w:rFonts w:ascii="Arial" w:hAnsi="Arial" w:eastAsia="Times New Roman"/>
                <w:sz w:val="20"/>
                <w:szCs w:val="19"/>
                <w:bdr w:val="none" w:color="auto" w:sz="0" w:space="0"/>
                <w:lang w:val="en-GB" w:eastAsia="en-GB"/>
              </w:rPr>
            </w:pPr>
          </w:p>
        </w:tc>
      </w:tr>
    </w:tbl>
    <w:p w:rsidRPr="0078010D" w:rsidR="0078010D" w:rsidP="0078010D" w:rsidRDefault="0078010D" w14:paraId="1ED4B6D1" w14:textId="77777777">
      <w:pPr>
        <w:pBdr>
          <w:top w:val="none" w:color="auto" w:sz="0" w:space="0"/>
          <w:left w:val="none" w:color="auto" w:sz="0" w:space="0"/>
          <w:bottom w:val="none" w:color="auto" w:sz="0" w:space="0"/>
          <w:right w:val="none" w:color="auto" w:sz="0" w:space="0"/>
          <w:between w:val="none" w:color="auto" w:sz="0" w:space="0"/>
          <w:bar w:val="none" w:color="auto" w:sz="0"/>
        </w:pBdr>
        <w:spacing w:before="288" w:beforeLines="120" w:line="288" w:lineRule="auto"/>
        <w:rPr>
          <w:rFonts w:ascii="Arial" w:hAnsi="Arial" w:eastAsia="Times New Roman"/>
          <w:sz w:val="20"/>
          <w:szCs w:val="19"/>
          <w:bdr w:val="none" w:color="auto" w:sz="0" w:space="0"/>
          <w:lang w:val="en-GB" w:eastAsia="en-GB"/>
        </w:rPr>
      </w:pPr>
    </w:p>
    <w:p w:rsidRPr="0078010D" w:rsidR="0078010D" w:rsidP="0078010D" w:rsidRDefault="0078010D" w14:paraId="61763947" w14:textId="77777777">
      <w:pPr>
        <w:pBdr>
          <w:top w:val="none" w:color="auto" w:sz="0" w:space="0"/>
          <w:left w:val="none" w:color="auto" w:sz="0" w:space="0"/>
          <w:bottom w:val="none" w:color="auto" w:sz="0" w:space="0"/>
          <w:right w:val="none" w:color="auto" w:sz="0" w:space="0"/>
          <w:between w:val="none" w:color="auto" w:sz="0" w:space="0"/>
          <w:bar w:val="none" w:color="auto" w:sz="0"/>
        </w:pBdr>
        <w:spacing w:before="288" w:beforeLines="120" w:line="288" w:lineRule="auto"/>
        <w:rPr>
          <w:rFonts w:ascii="Arial" w:hAnsi="Arial" w:eastAsia="Times New Roman"/>
          <w:b/>
          <w:caps/>
          <w:sz w:val="20"/>
          <w:szCs w:val="19"/>
          <w:bdr w:val="none" w:color="auto" w:sz="0" w:space="0"/>
          <w:lang w:val="en-GB" w:eastAsia="en-GB"/>
        </w:rPr>
      </w:pPr>
      <w:r w:rsidRPr="0078010D">
        <w:rPr>
          <w:rFonts w:ascii="Arial" w:hAnsi="Arial" w:eastAsia="Times New Roman"/>
          <w:b/>
          <w:caps/>
          <w:sz w:val="20"/>
          <w:szCs w:val="19"/>
          <w:bdr w:val="none" w:color="auto" w:sz="0" w:space="0"/>
          <w:lang w:val="en-GB" w:eastAsia="en-GB"/>
        </w:rPr>
        <w:t>For and on behalf of the CONTRACTING AUTHORITY:</w:t>
      </w:r>
    </w:p>
    <w:tbl>
      <w:tblPr>
        <w:tblW w:w="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369"/>
        <w:gridCol w:w="5153"/>
      </w:tblGrid>
      <w:tr w:rsidRPr="0078010D" w:rsidR="0078010D" w:rsidTr="00FC4BA7" w14:paraId="4E14DFD2" w14:textId="77777777">
        <w:trPr>
          <w:jc w:val="center"/>
        </w:trPr>
        <w:tc>
          <w:tcPr>
            <w:tcW w:w="3369" w:type="dxa"/>
            <w:tcBorders>
              <w:top w:val="single" w:color="auto" w:sz="4" w:space="0"/>
              <w:left w:val="single" w:color="auto" w:sz="4" w:space="0"/>
              <w:bottom w:val="single" w:color="auto" w:sz="4" w:space="0"/>
              <w:right w:val="single" w:color="auto" w:sz="4" w:space="0"/>
            </w:tcBorders>
            <w:shd w:val="clear" w:color="auto" w:fill="E6E6E6"/>
          </w:tcPr>
          <w:p w:rsidRPr="0078010D" w:rsidR="0078010D" w:rsidP="0078010D" w:rsidRDefault="0078010D" w14:paraId="0F805254"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88" w:lineRule="auto"/>
              <w:rPr>
                <w:rFonts w:ascii="Arial" w:hAnsi="Arial" w:eastAsia="Times New Roman"/>
                <w:b/>
                <w:sz w:val="20"/>
                <w:szCs w:val="19"/>
                <w:bdr w:val="none" w:color="auto" w:sz="0" w:space="0"/>
                <w:lang w:val="en-GB" w:eastAsia="en-GB"/>
              </w:rPr>
            </w:pPr>
            <w:r w:rsidRPr="0078010D">
              <w:rPr>
                <w:rFonts w:ascii="Arial" w:hAnsi="Arial" w:eastAsia="Times New Roman"/>
                <w:b/>
                <w:sz w:val="20"/>
                <w:szCs w:val="19"/>
                <w:bdr w:val="none" w:color="auto" w:sz="0" w:space="0"/>
                <w:lang w:val="en-GB" w:eastAsia="en-GB"/>
              </w:rPr>
              <w:t>NAME:</w:t>
            </w:r>
          </w:p>
        </w:tc>
        <w:tc>
          <w:tcPr>
            <w:tcW w:w="5153" w:type="dxa"/>
            <w:tcBorders>
              <w:top w:val="single" w:color="auto" w:sz="4" w:space="0"/>
              <w:left w:val="single" w:color="auto" w:sz="4" w:space="0"/>
              <w:bottom w:val="single" w:color="auto" w:sz="4" w:space="0"/>
              <w:right w:val="single" w:color="auto" w:sz="4" w:space="0"/>
            </w:tcBorders>
          </w:tcPr>
          <w:p w:rsidRPr="0078010D" w:rsidR="0078010D" w:rsidP="0078010D" w:rsidRDefault="0078010D" w14:paraId="48E32BD1"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88" w:lineRule="auto"/>
              <w:rPr>
                <w:rFonts w:ascii="Arial" w:hAnsi="Arial" w:eastAsia="Times New Roman"/>
                <w:sz w:val="20"/>
                <w:szCs w:val="19"/>
                <w:bdr w:val="none" w:color="auto" w:sz="0" w:space="0"/>
                <w:lang w:val="en-GB" w:eastAsia="en-GB"/>
              </w:rPr>
            </w:pPr>
          </w:p>
        </w:tc>
      </w:tr>
      <w:tr w:rsidRPr="0078010D" w:rsidR="0078010D" w:rsidTr="00FC4BA7" w14:paraId="094E5A69" w14:textId="77777777">
        <w:trPr>
          <w:jc w:val="center"/>
        </w:trPr>
        <w:tc>
          <w:tcPr>
            <w:tcW w:w="3369" w:type="dxa"/>
            <w:tcBorders>
              <w:top w:val="single" w:color="auto" w:sz="4" w:space="0"/>
              <w:left w:val="single" w:color="auto" w:sz="4" w:space="0"/>
              <w:bottom w:val="single" w:color="auto" w:sz="4" w:space="0"/>
              <w:right w:val="single" w:color="auto" w:sz="4" w:space="0"/>
            </w:tcBorders>
            <w:shd w:val="clear" w:color="auto" w:fill="E6E6E6"/>
          </w:tcPr>
          <w:p w:rsidRPr="0078010D" w:rsidR="0078010D" w:rsidP="0078010D" w:rsidRDefault="0078010D" w14:paraId="11DB4E8A"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88" w:lineRule="auto"/>
              <w:rPr>
                <w:rFonts w:ascii="Arial" w:hAnsi="Arial" w:eastAsia="Times New Roman"/>
                <w:b/>
                <w:sz w:val="20"/>
                <w:szCs w:val="19"/>
                <w:bdr w:val="none" w:color="auto" w:sz="0" w:space="0"/>
                <w:lang w:val="en-GB" w:eastAsia="en-GB"/>
              </w:rPr>
            </w:pPr>
            <w:r w:rsidRPr="0078010D">
              <w:rPr>
                <w:rFonts w:ascii="Arial" w:hAnsi="Arial" w:eastAsia="Times New Roman"/>
                <w:b/>
                <w:sz w:val="20"/>
                <w:szCs w:val="19"/>
                <w:bdr w:val="none" w:color="auto" w:sz="0" w:space="0"/>
                <w:lang w:val="en-GB" w:eastAsia="en-GB"/>
              </w:rPr>
              <w:t>TITLE:</w:t>
            </w:r>
          </w:p>
        </w:tc>
        <w:tc>
          <w:tcPr>
            <w:tcW w:w="5153" w:type="dxa"/>
            <w:tcBorders>
              <w:top w:val="single" w:color="auto" w:sz="4" w:space="0"/>
              <w:left w:val="single" w:color="auto" w:sz="4" w:space="0"/>
              <w:bottom w:val="single" w:color="auto" w:sz="4" w:space="0"/>
              <w:right w:val="single" w:color="auto" w:sz="4" w:space="0"/>
            </w:tcBorders>
          </w:tcPr>
          <w:p w:rsidRPr="0078010D" w:rsidR="0078010D" w:rsidP="0078010D" w:rsidRDefault="0078010D" w14:paraId="2560B00B"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88" w:lineRule="auto"/>
              <w:rPr>
                <w:rFonts w:ascii="Arial" w:hAnsi="Arial" w:eastAsia="Times New Roman"/>
                <w:sz w:val="20"/>
                <w:szCs w:val="19"/>
                <w:bdr w:val="none" w:color="auto" w:sz="0" w:space="0"/>
                <w:lang w:val="en-GB" w:eastAsia="en-GB"/>
              </w:rPr>
            </w:pPr>
          </w:p>
        </w:tc>
      </w:tr>
      <w:tr w:rsidRPr="0078010D" w:rsidR="0078010D" w:rsidTr="00FC4BA7" w14:paraId="523500CA" w14:textId="77777777">
        <w:trPr>
          <w:jc w:val="center"/>
        </w:trPr>
        <w:tc>
          <w:tcPr>
            <w:tcW w:w="3369" w:type="dxa"/>
            <w:tcBorders>
              <w:top w:val="single" w:color="auto" w:sz="4" w:space="0"/>
              <w:left w:val="single" w:color="auto" w:sz="4" w:space="0"/>
              <w:bottom w:val="single" w:color="auto" w:sz="4" w:space="0"/>
              <w:right w:val="single" w:color="auto" w:sz="4" w:space="0"/>
            </w:tcBorders>
            <w:shd w:val="clear" w:color="auto" w:fill="E6E6E6"/>
          </w:tcPr>
          <w:p w:rsidRPr="0078010D" w:rsidR="0078010D" w:rsidP="0078010D" w:rsidRDefault="0078010D" w14:paraId="1DEF1B67"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88" w:lineRule="auto"/>
              <w:rPr>
                <w:rFonts w:ascii="Arial" w:hAnsi="Arial" w:eastAsia="Times New Roman"/>
                <w:b/>
                <w:sz w:val="20"/>
                <w:szCs w:val="19"/>
                <w:bdr w:val="none" w:color="auto" w:sz="0" w:space="0"/>
                <w:lang w:val="en-GB" w:eastAsia="en-GB"/>
              </w:rPr>
            </w:pPr>
            <w:r w:rsidRPr="0078010D">
              <w:rPr>
                <w:rFonts w:ascii="Arial" w:hAnsi="Arial" w:eastAsia="Times New Roman"/>
                <w:b/>
                <w:sz w:val="20"/>
                <w:szCs w:val="19"/>
                <w:bdr w:val="none" w:color="auto" w:sz="0" w:space="0"/>
                <w:lang w:val="en-GB" w:eastAsia="en-GB"/>
              </w:rPr>
              <w:t>SIGNATURE:</w:t>
            </w:r>
          </w:p>
        </w:tc>
        <w:tc>
          <w:tcPr>
            <w:tcW w:w="5153" w:type="dxa"/>
            <w:tcBorders>
              <w:top w:val="single" w:color="auto" w:sz="4" w:space="0"/>
              <w:left w:val="single" w:color="auto" w:sz="4" w:space="0"/>
              <w:bottom w:val="single" w:color="auto" w:sz="4" w:space="0"/>
              <w:right w:val="single" w:color="auto" w:sz="4" w:space="0"/>
            </w:tcBorders>
          </w:tcPr>
          <w:p w:rsidRPr="0078010D" w:rsidR="0078010D" w:rsidP="0078010D" w:rsidRDefault="0078010D" w14:paraId="78FB0D2A"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88" w:lineRule="auto"/>
              <w:rPr>
                <w:rFonts w:ascii="Arial" w:hAnsi="Arial" w:eastAsia="Times New Roman"/>
                <w:sz w:val="20"/>
                <w:szCs w:val="19"/>
                <w:bdr w:val="none" w:color="auto" w:sz="0" w:space="0"/>
                <w:lang w:val="en-GB" w:eastAsia="en-GB"/>
              </w:rPr>
            </w:pPr>
          </w:p>
        </w:tc>
      </w:tr>
      <w:tr w:rsidRPr="0078010D" w:rsidR="0078010D" w:rsidTr="00FC4BA7" w14:paraId="4CE5FBC0" w14:textId="77777777">
        <w:trPr>
          <w:jc w:val="center"/>
        </w:trPr>
        <w:tc>
          <w:tcPr>
            <w:tcW w:w="3369" w:type="dxa"/>
            <w:tcBorders>
              <w:top w:val="single" w:color="auto" w:sz="4" w:space="0"/>
              <w:left w:val="single" w:color="auto" w:sz="4" w:space="0"/>
              <w:bottom w:val="single" w:color="auto" w:sz="4" w:space="0"/>
              <w:right w:val="single" w:color="auto" w:sz="4" w:space="0"/>
            </w:tcBorders>
            <w:shd w:val="clear" w:color="auto" w:fill="E6E6E6"/>
          </w:tcPr>
          <w:p w:rsidRPr="0078010D" w:rsidR="0078010D" w:rsidP="0078010D" w:rsidRDefault="0078010D" w14:paraId="566C1B06"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88" w:lineRule="auto"/>
              <w:rPr>
                <w:rFonts w:ascii="Arial" w:hAnsi="Arial" w:eastAsia="Times New Roman"/>
                <w:b/>
                <w:sz w:val="20"/>
                <w:szCs w:val="19"/>
                <w:bdr w:val="none" w:color="auto" w:sz="0" w:space="0"/>
                <w:lang w:val="en-GB" w:eastAsia="en-GB"/>
              </w:rPr>
            </w:pPr>
            <w:r w:rsidRPr="0078010D">
              <w:rPr>
                <w:rFonts w:ascii="Arial" w:hAnsi="Arial" w:eastAsia="Times New Roman"/>
                <w:b/>
                <w:sz w:val="20"/>
                <w:szCs w:val="19"/>
                <w:bdr w:val="none" w:color="auto" w:sz="0" w:space="0"/>
                <w:lang w:val="en-GB" w:eastAsia="en-GB"/>
              </w:rPr>
              <w:t>DATE:</w:t>
            </w:r>
          </w:p>
        </w:tc>
        <w:tc>
          <w:tcPr>
            <w:tcW w:w="5153" w:type="dxa"/>
            <w:tcBorders>
              <w:top w:val="single" w:color="auto" w:sz="4" w:space="0"/>
              <w:left w:val="single" w:color="auto" w:sz="4" w:space="0"/>
              <w:bottom w:val="single" w:color="auto" w:sz="4" w:space="0"/>
              <w:right w:val="single" w:color="auto" w:sz="4" w:space="0"/>
            </w:tcBorders>
          </w:tcPr>
          <w:p w:rsidRPr="0078010D" w:rsidR="0078010D" w:rsidP="0078010D" w:rsidRDefault="0078010D" w14:paraId="0C55A6A0"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88" w:lineRule="auto"/>
              <w:rPr>
                <w:rFonts w:ascii="Arial" w:hAnsi="Arial" w:eastAsia="Times New Roman"/>
                <w:sz w:val="20"/>
                <w:szCs w:val="19"/>
                <w:bdr w:val="none" w:color="auto" w:sz="0" w:space="0"/>
                <w:lang w:val="en-GB" w:eastAsia="en-GB"/>
              </w:rPr>
            </w:pPr>
          </w:p>
        </w:tc>
      </w:tr>
    </w:tbl>
    <w:p w:rsidRPr="0078010D" w:rsidR="0078010D" w:rsidP="0078010D" w:rsidRDefault="0078010D" w14:paraId="2DF7D45C"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rPr>
          <w:rFonts w:ascii="Calibri" w:hAnsi="Calibri" w:eastAsia="Calibri" w:cs="Calibri"/>
          <w:b/>
          <w:bCs/>
          <w:color w:val="000000"/>
          <w:sz w:val="22"/>
          <w:szCs w:val="22"/>
          <w:u w:val="single"/>
          <w:bdr w:val="none" w:color="auto" w:sz="0" w:space="0"/>
          <w:lang w:val="en-GB" w:eastAsia="en-GB"/>
        </w:rPr>
      </w:pPr>
    </w:p>
    <w:p w:rsidRPr="0078010D" w:rsidR="0078010D" w:rsidP="0078010D" w:rsidRDefault="0078010D" w14:paraId="179A9E92"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rPr>
          <w:rFonts w:ascii="Arial" w:hAnsi="Arial" w:eastAsia="Calibri" w:cs="Arial"/>
          <w:color w:val="000000"/>
          <w:sz w:val="20"/>
          <w:szCs w:val="20"/>
          <w:bdr w:val="none" w:color="auto" w:sz="0" w:space="0"/>
          <w:lang w:val="en-GB" w:eastAsia="en-GB"/>
        </w:rPr>
      </w:pPr>
      <w:r w:rsidRPr="0078010D">
        <w:rPr>
          <w:rFonts w:ascii="Arial" w:hAnsi="Arial" w:eastAsia="Calibri" w:cs="Arial"/>
          <w:b/>
          <w:bCs/>
          <w:color w:val="000000"/>
          <w:sz w:val="20"/>
          <w:szCs w:val="20"/>
          <w:u w:val="single"/>
          <w:bdr w:val="none" w:color="auto" w:sz="0" w:space="0"/>
          <w:lang w:val="en-GB" w:eastAsia="en-GB"/>
        </w:rPr>
        <w:t>Order Form FAQs</w:t>
      </w:r>
    </w:p>
    <w:p w:rsidRPr="0078010D" w:rsidR="0078010D" w:rsidP="0078010D" w:rsidRDefault="0078010D" w14:paraId="21C21604"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rPr>
          <w:rFonts w:ascii="Arial" w:hAnsi="Arial" w:eastAsia="Calibri" w:cs="Arial"/>
          <w:color w:val="000000"/>
          <w:sz w:val="20"/>
          <w:szCs w:val="20"/>
          <w:bdr w:val="none" w:color="auto" w:sz="0" w:space="0"/>
          <w:lang w:val="en-GB" w:eastAsia="en-GB"/>
        </w:rPr>
      </w:pPr>
      <w:r w:rsidRPr="0078010D">
        <w:rPr>
          <w:rFonts w:ascii="Arial" w:hAnsi="Arial" w:eastAsia="Calibri" w:cs="Arial"/>
          <w:b/>
          <w:bCs/>
          <w:color w:val="000000"/>
          <w:sz w:val="20"/>
          <w:szCs w:val="20"/>
          <w:bdr w:val="none" w:color="auto" w:sz="0" w:space="0"/>
          <w:lang w:val="en-GB" w:eastAsia="en-GB"/>
        </w:rPr>
        <w:t xml:space="preserve">When should I use this order form? </w:t>
      </w:r>
      <w:r w:rsidRPr="0078010D">
        <w:rPr>
          <w:rFonts w:ascii="Arial" w:hAnsi="Arial" w:eastAsia="Calibri" w:cs="Arial"/>
          <w:color w:val="000000"/>
          <w:sz w:val="20"/>
          <w:szCs w:val="20"/>
          <w:bdr w:val="none" w:color="auto" w:sz="0" w:space="0"/>
          <w:lang w:val="en-GB" w:eastAsia="en-GB"/>
        </w:rPr>
        <w:t>– this form should be completed when you have agreed to source Temporary Worker/s from a Supplier using either a direct award or following completion of a further competition.</w:t>
      </w:r>
    </w:p>
    <w:p w:rsidRPr="0078010D" w:rsidR="0078010D" w:rsidP="0078010D" w:rsidRDefault="0078010D" w14:paraId="2DD35C2A"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rPr>
          <w:rFonts w:ascii="Arial" w:hAnsi="Arial" w:eastAsia="Calibri" w:cs="Arial"/>
          <w:color w:val="000000"/>
          <w:sz w:val="20"/>
          <w:szCs w:val="20"/>
          <w:bdr w:val="none" w:color="auto" w:sz="0" w:space="0"/>
          <w:lang w:val="en-GB" w:eastAsia="en-GB"/>
        </w:rPr>
      </w:pPr>
      <w:r w:rsidRPr="0078010D">
        <w:rPr>
          <w:rFonts w:ascii="Arial" w:hAnsi="Arial" w:eastAsia="Calibri" w:cs="Arial"/>
          <w:b/>
          <w:bCs/>
          <w:color w:val="000000"/>
          <w:sz w:val="20"/>
          <w:szCs w:val="20"/>
          <w:bdr w:val="none" w:color="auto" w:sz="0" w:space="0"/>
          <w:lang w:val="en-GB" w:eastAsia="en-GB"/>
        </w:rPr>
        <w:t xml:space="preserve">Who should I send the form to? </w:t>
      </w:r>
      <w:r w:rsidRPr="0078010D">
        <w:rPr>
          <w:rFonts w:ascii="Arial" w:hAnsi="Arial" w:eastAsia="Calibri" w:cs="Arial"/>
          <w:color w:val="000000"/>
          <w:sz w:val="20"/>
          <w:szCs w:val="20"/>
          <w:bdr w:val="none" w:color="auto" w:sz="0" w:space="0"/>
          <w:lang w:val="en-GB" w:eastAsia="en-GB"/>
        </w:rPr>
        <w:t xml:space="preserve">– Once you have filled out the form it should be sent to the Supplier for signature. Both you and the Supplier should keep a signed copy of the form. </w:t>
      </w:r>
    </w:p>
    <w:p w:rsidRPr="0078010D" w:rsidR="0078010D" w:rsidP="0078010D" w:rsidRDefault="0078010D" w14:paraId="20838064"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rPr>
          <w:rFonts w:ascii="Arial" w:hAnsi="Arial" w:eastAsia="Calibri" w:cs="Arial"/>
          <w:color w:val="000000"/>
          <w:sz w:val="20"/>
          <w:szCs w:val="20"/>
          <w:bdr w:val="none" w:color="auto" w:sz="0" w:space="0"/>
          <w:lang w:val="en-GB" w:eastAsia="en-GB"/>
        </w:rPr>
      </w:pPr>
      <w:r w:rsidRPr="0078010D">
        <w:rPr>
          <w:rFonts w:ascii="Arial" w:hAnsi="Arial" w:eastAsia="Calibri" w:cs="Arial"/>
          <w:b/>
          <w:bCs/>
          <w:color w:val="000000"/>
          <w:sz w:val="20"/>
          <w:szCs w:val="20"/>
          <w:bdr w:val="none" w:color="auto" w:sz="0" w:space="0"/>
          <w:lang w:val="en-GB" w:eastAsia="en-GB"/>
        </w:rPr>
        <w:t>Who is the Contracting Authority?</w:t>
      </w:r>
      <w:r w:rsidRPr="0078010D">
        <w:rPr>
          <w:rFonts w:ascii="Arial" w:hAnsi="Arial" w:eastAsia="Calibri" w:cs="Arial"/>
          <w:color w:val="000000"/>
          <w:sz w:val="20"/>
          <w:szCs w:val="20"/>
          <w:bdr w:val="none" w:color="auto" w:sz="0" w:space="0"/>
          <w:lang w:val="en-GB" w:eastAsia="en-GB"/>
        </w:rPr>
        <w:t xml:space="preserve"> - This is your organisation. Whoever is paying the invoices should be entered here</w:t>
      </w:r>
    </w:p>
    <w:p w:rsidRPr="0078010D" w:rsidR="0078010D" w:rsidP="0078010D" w:rsidRDefault="0078010D" w14:paraId="6FE13A97"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rPr>
          <w:rFonts w:ascii="Arial" w:hAnsi="Arial" w:eastAsia="Calibri" w:cs="Arial"/>
          <w:color w:val="000000"/>
          <w:sz w:val="20"/>
          <w:szCs w:val="20"/>
          <w:bdr w:val="none" w:color="auto" w:sz="0" w:space="0"/>
          <w:lang w:val="en-GB" w:eastAsia="en-GB"/>
        </w:rPr>
      </w:pPr>
      <w:r w:rsidRPr="0078010D">
        <w:rPr>
          <w:rFonts w:ascii="Arial" w:hAnsi="Arial" w:eastAsia="Calibri" w:cs="Arial"/>
          <w:b/>
          <w:bCs/>
          <w:color w:val="000000"/>
          <w:sz w:val="20"/>
          <w:szCs w:val="20"/>
          <w:bdr w:val="none" w:color="auto" w:sz="0" w:space="0"/>
          <w:lang w:val="en-GB" w:eastAsia="en-GB"/>
        </w:rPr>
        <w:t xml:space="preserve">Who is the Supplier? </w:t>
      </w:r>
      <w:r w:rsidRPr="0078010D">
        <w:rPr>
          <w:rFonts w:ascii="Arial" w:hAnsi="Arial" w:eastAsia="Calibri" w:cs="Arial"/>
          <w:color w:val="000000"/>
          <w:sz w:val="20"/>
          <w:szCs w:val="20"/>
          <w:bdr w:val="none" w:color="auto" w:sz="0" w:space="0"/>
          <w:lang w:val="en-GB" w:eastAsia="en-GB"/>
        </w:rPr>
        <w:t xml:space="preserve">- The Recruitment Agency you are hiring the Temporary Worker from. </w:t>
      </w:r>
    </w:p>
    <w:p w:rsidRPr="0078010D" w:rsidR="0078010D" w:rsidP="0078010D" w:rsidRDefault="0078010D" w14:paraId="2E91B0E3"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rPr>
          <w:rFonts w:ascii="Arial" w:hAnsi="Arial" w:eastAsia="Calibri" w:cs="Arial"/>
          <w:color w:val="000000"/>
          <w:sz w:val="20"/>
          <w:szCs w:val="20"/>
          <w:bdr w:val="none" w:color="auto" w:sz="0" w:space="0"/>
          <w:lang w:val="en-GB" w:eastAsia="en-GB"/>
        </w:rPr>
      </w:pPr>
      <w:r w:rsidRPr="0078010D">
        <w:rPr>
          <w:rFonts w:ascii="Arial" w:hAnsi="Arial" w:eastAsia="Calibri" w:cs="Arial"/>
          <w:b/>
          <w:bCs/>
          <w:color w:val="000000"/>
          <w:sz w:val="20"/>
          <w:szCs w:val="20"/>
          <w:bdr w:val="none" w:color="auto" w:sz="0" w:space="0"/>
          <w:lang w:val="en-GB" w:eastAsia="en-GB"/>
        </w:rPr>
        <w:t>What is a Call-Off Contract?</w:t>
      </w:r>
      <w:r w:rsidRPr="0078010D">
        <w:rPr>
          <w:rFonts w:ascii="Arial" w:hAnsi="Arial" w:eastAsia="Calibri" w:cs="Arial"/>
          <w:color w:val="000000"/>
          <w:sz w:val="20"/>
          <w:szCs w:val="20"/>
          <w:bdr w:val="none" w:color="auto" w:sz="0" w:space="0"/>
          <w:lang w:val="en-GB" w:eastAsia="en-GB"/>
        </w:rPr>
        <w:t xml:space="preserve"> - is an individual contract between a Supplier and Contracting Authority for the provision of services, goods or works (deliverables) under the terms and conditions of the overarching framework contract. A Call-off from a framework is that final part Suppliers and Contracting Authority’s need to complete to begin working with each other.</w:t>
      </w:r>
    </w:p>
    <w:p w:rsidRPr="0078010D" w:rsidR="0078010D" w:rsidP="0078010D" w:rsidRDefault="0078010D" w14:paraId="263BBC06"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rPr>
          <w:rFonts w:ascii="Arial" w:hAnsi="Arial" w:eastAsia="Calibri" w:cs="Arial"/>
          <w:color w:val="000000"/>
          <w:sz w:val="20"/>
          <w:szCs w:val="20"/>
          <w:bdr w:val="none" w:color="auto" w:sz="0" w:space="0"/>
          <w:lang w:val="en-GB" w:eastAsia="en-GB"/>
        </w:rPr>
      </w:pPr>
      <w:r w:rsidRPr="0078010D">
        <w:rPr>
          <w:rFonts w:ascii="Arial" w:hAnsi="Arial" w:eastAsia="Calibri" w:cs="Arial"/>
          <w:b/>
          <w:bCs/>
          <w:color w:val="000000"/>
          <w:sz w:val="20"/>
          <w:szCs w:val="20"/>
          <w:bdr w:val="none" w:color="auto" w:sz="0" w:space="0"/>
          <w:lang w:val="en-GB" w:eastAsia="en-GB"/>
        </w:rPr>
        <w:t>What are “deliverables”?</w:t>
      </w:r>
      <w:r w:rsidRPr="0078010D">
        <w:rPr>
          <w:rFonts w:ascii="Arial" w:hAnsi="Arial" w:eastAsia="Calibri" w:cs="Arial"/>
          <w:color w:val="000000"/>
          <w:sz w:val="20"/>
          <w:szCs w:val="20"/>
          <w:bdr w:val="none" w:color="auto" w:sz="0" w:space="0"/>
          <w:lang w:val="en-GB" w:eastAsia="en-GB"/>
        </w:rPr>
        <w:t xml:space="preserve"> - This is a statement of what the Contracting Authority requires as part of the contract. </w:t>
      </w:r>
    </w:p>
    <w:p w:rsidRPr="0078010D" w:rsidR="0078010D" w:rsidP="0078010D" w:rsidRDefault="0078010D" w14:paraId="5CA8F790"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rPr>
          <w:rFonts w:ascii="Arial" w:hAnsi="Arial" w:eastAsia="Calibri" w:cs="Arial"/>
          <w:color w:val="000000"/>
          <w:sz w:val="20"/>
          <w:szCs w:val="20"/>
          <w:bdr w:val="none" w:color="auto" w:sz="0" w:space="0"/>
          <w:lang w:val="en-GB" w:eastAsia="en-GB"/>
        </w:rPr>
      </w:pPr>
      <w:r w:rsidRPr="0078010D">
        <w:rPr>
          <w:rFonts w:ascii="Arial" w:hAnsi="Arial" w:eastAsia="Calibri" w:cs="Arial"/>
          <w:b/>
          <w:bCs/>
          <w:color w:val="000000"/>
          <w:sz w:val="20"/>
          <w:szCs w:val="20"/>
          <w:bdr w:val="none" w:color="auto" w:sz="0" w:space="0"/>
          <w:lang w:val="en-GB" w:eastAsia="en-GB"/>
        </w:rPr>
        <w:t>What should I enter in “Order number”?</w:t>
      </w:r>
      <w:r w:rsidRPr="0078010D">
        <w:rPr>
          <w:rFonts w:ascii="Arial" w:hAnsi="Arial" w:eastAsia="Calibri" w:cs="Arial"/>
          <w:color w:val="000000"/>
          <w:sz w:val="20"/>
          <w:szCs w:val="20"/>
          <w:bdr w:val="none" w:color="auto" w:sz="0" w:space="0"/>
          <w:lang w:val="en-GB" w:eastAsia="en-GB"/>
        </w:rPr>
        <w:t xml:space="preserve"> - A specific reference given/assigned by you, the Contracting Authority, that clearly identifies work undertaken as part of this call off. </w:t>
      </w:r>
    </w:p>
    <w:p w:rsidRPr="0078010D" w:rsidR="0078010D" w:rsidP="0078010D" w:rsidRDefault="0078010D" w14:paraId="592E30CB"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rPr>
          <w:rFonts w:ascii="Arial" w:hAnsi="Arial" w:eastAsia="Calibri" w:cs="Arial"/>
          <w:color w:val="000000"/>
          <w:sz w:val="20"/>
          <w:szCs w:val="20"/>
          <w:bdr w:val="none" w:color="auto" w:sz="0" w:space="0"/>
          <w:lang w:val="en-GB" w:eastAsia="en-GB"/>
        </w:rPr>
      </w:pPr>
      <w:r w:rsidRPr="0078010D">
        <w:rPr>
          <w:rFonts w:ascii="Arial" w:hAnsi="Arial" w:eastAsia="Calibri" w:cs="Arial"/>
          <w:b/>
          <w:bCs/>
          <w:color w:val="000000"/>
          <w:sz w:val="20"/>
          <w:szCs w:val="20"/>
          <w:bdr w:val="none" w:color="auto" w:sz="0" w:space="0"/>
          <w:lang w:val="en-GB" w:eastAsia="en-GB"/>
        </w:rPr>
        <w:t>What should I enter in “Order Date”?</w:t>
      </w:r>
      <w:r w:rsidRPr="0078010D">
        <w:rPr>
          <w:rFonts w:ascii="Arial" w:hAnsi="Arial" w:eastAsia="Calibri" w:cs="Arial"/>
          <w:color w:val="000000"/>
          <w:sz w:val="20"/>
          <w:szCs w:val="20"/>
          <w:bdr w:val="none" w:color="auto" w:sz="0" w:space="0"/>
          <w:lang w:val="en-GB" w:eastAsia="en-GB"/>
        </w:rPr>
        <w:t xml:space="preserve"> - The date that the terms of the call off are agreed. </w:t>
      </w:r>
    </w:p>
    <w:p w:rsidRPr="0078010D" w:rsidR="0078010D" w:rsidP="0078010D" w:rsidRDefault="0078010D" w14:paraId="5C12C1A6"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rPr>
          <w:rFonts w:ascii="Arial" w:hAnsi="Arial" w:eastAsia="Calibri" w:cs="Arial"/>
          <w:color w:val="000000"/>
          <w:sz w:val="20"/>
          <w:szCs w:val="20"/>
          <w:bdr w:val="none" w:color="auto" w:sz="0" w:space="0"/>
          <w:lang w:val="en-GB" w:eastAsia="en-GB"/>
        </w:rPr>
      </w:pPr>
      <w:r w:rsidRPr="0078010D">
        <w:rPr>
          <w:rFonts w:ascii="Arial" w:hAnsi="Arial" w:eastAsia="Calibri" w:cs="Arial"/>
          <w:b/>
          <w:bCs/>
          <w:color w:val="000000"/>
          <w:sz w:val="20"/>
          <w:szCs w:val="20"/>
          <w:bdr w:val="none" w:color="auto" w:sz="0" w:space="0"/>
          <w:lang w:val="en-GB" w:eastAsia="en-GB"/>
        </w:rPr>
        <w:t>What is the “Commencement Date”?</w:t>
      </w:r>
      <w:r w:rsidRPr="0078010D">
        <w:rPr>
          <w:rFonts w:ascii="Arial" w:hAnsi="Arial" w:eastAsia="Calibri" w:cs="Arial"/>
          <w:color w:val="000000"/>
          <w:sz w:val="20"/>
          <w:szCs w:val="20"/>
          <w:bdr w:val="none" w:color="auto" w:sz="0" w:space="0"/>
          <w:lang w:val="en-GB" w:eastAsia="en-GB"/>
        </w:rPr>
        <w:t xml:space="preserve"> - When supply is agreed to commence. This can be different from the order date e.g. the start of the next term.</w:t>
      </w:r>
    </w:p>
    <w:p w:rsidRPr="0078010D" w:rsidR="0078010D" w:rsidP="0078010D" w:rsidRDefault="0078010D" w14:paraId="569BD857"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rPr>
          <w:rFonts w:ascii="Arial" w:hAnsi="Arial" w:eastAsia="Calibri" w:cs="Arial"/>
          <w:color w:val="000000"/>
          <w:sz w:val="20"/>
          <w:szCs w:val="20"/>
          <w:bdr w:val="none" w:color="auto" w:sz="0" w:space="0"/>
          <w:lang w:val="en-GB" w:eastAsia="en-GB"/>
        </w:rPr>
      </w:pPr>
      <w:r w:rsidRPr="0078010D">
        <w:rPr>
          <w:rFonts w:ascii="Arial" w:hAnsi="Arial" w:eastAsia="Calibri" w:cs="Arial"/>
          <w:b/>
          <w:bCs/>
          <w:color w:val="000000"/>
          <w:sz w:val="20"/>
          <w:szCs w:val="20"/>
          <w:bdr w:val="none" w:color="auto" w:sz="0" w:space="0"/>
          <w:lang w:val="en-GB" w:eastAsia="en-GB"/>
        </w:rPr>
        <w:t>What is the “Anticipated end date”?</w:t>
      </w:r>
      <w:r w:rsidRPr="0078010D">
        <w:rPr>
          <w:rFonts w:ascii="Arial" w:hAnsi="Arial" w:eastAsia="Calibri" w:cs="Arial"/>
          <w:color w:val="000000"/>
          <w:sz w:val="20"/>
          <w:szCs w:val="20"/>
          <w:bdr w:val="none" w:color="auto" w:sz="0" w:space="0"/>
          <w:lang w:val="en-GB" w:eastAsia="en-GB"/>
        </w:rPr>
        <w:t xml:space="preserve"> - This is a date defined by the Contracting Authority and can be any duration, 6 months etc. to suit the Contracting Authority’s needs. Note: the period should be long enough to ensure fair provision of services by the Supplier/s and that it gives reasonable time for any Contracting Authority conclusions to be made. Include here any contract extension options detailing how the call off may be continued after the Anticipated End Date.</w:t>
      </w:r>
    </w:p>
    <w:p w:rsidRPr="0078010D" w:rsidR="0078010D" w:rsidP="0078010D" w:rsidRDefault="0078010D" w14:paraId="33C7760C"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88" w:lineRule="auto"/>
        <w:rPr>
          <w:rFonts w:ascii="Arial" w:hAnsi="Arial" w:eastAsia="Times New Roman"/>
          <w:sz w:val="20"/>
          <w:szCs w:val="19"/>
          <w:bdr w:val="none" w:color="auto" w:sz="0" w:space="0"/>
          <w:lang w:val="en-GB" w:eastAsia="en-GB"/>
        </w:rPr>
      </w:pPr>
    </w:p>
    <w:p w:rsidR="00EB3BEF" w:rsidRDefault="00ED12AF" w14:paraId="2D8619B5" w14:textId="50D0C430">
      <w:pPr>
        <w:pStyle w:val="BodyA"/>
        <w:ind w:left="720"/>
        <w:jc w:val="right"/>
        <w:rPr>
          <w:rFonts w:ascii="Arial" w:hAnsi="Arial" w:eastAsia="Arial" w:cs="Arial"/>
          <w:sz w:val="24"/>
          <w:szCs w:val="24"/>
        </w:rPr>
      </w:pPr>
      <w:r>
        <w:rPr>
          <w:rFonts w:ascii="Arial" w:hAnsi="Arial" w:eastAsia="Arial" w:cs="Arial"/>
          <w:sz w:val="24"/>
          <w:szCs w:val="24"/>
        </w:rPr>
        <w:tab/>
      </w:r>
      <w:r>
        <w:rPr>
          <w:rFonts w:ascii="Arial" w:hAnsi="Arial" w:eastAsia="Arial" w:cs="Arial"/>
          <w:sz w:val="24"/>
          <w:szCs w:val="24"/>
        </w:rPr>
        <w:tab/>
      </w:r>
      <w:r>
        <w:rPr>
          <w:rFonts w:ascii="Arial" w:hAnsi="Arial" w:eastAsia="Arial" w:cs="Arial"/>
          <w:sz w:val="24"/>
          <w:szCs w:val="24"/>
        </w:rPr>
        <w:tab/>
      </w:r>
      <w:r>
        <w:rPr>
          <w:rFonts w:ascii="Arial" w:hAnsi="Arial" w:eastAsia="Arial" w:cs="Arial"/>
          <w:sz w:val="24"/>
          <w:szCs w:val="24"/>
        </w:rPr>
        <w:tab/>
      </w:r>
    </w:p>
    <w:sectPr w:rsidR="00EB3BEF" w:rsidSect="00172E7E">
      <w:headerReference w:type="default" r:id="rId13"/>
      <w:footerReference w:type="default" r:id="rId14"/>
      <w:headerReference w:type="first" r:id="rId15"/>
      <w:footerReference w:type="first" r:id="rId16"/>
      <w:pgSz w:w="11900" w:h="16840" w:orient="portrait"/>
      <w:pgMar w:top="2160" w:right="567" w:bottom="1134" w:left="1247" w:header="709" w:footer="2668" w:gutter="0"/>
      <w:cols w:space="720"/>
      <w:titlePg/>
      <w:docGrid w:linePitch="326"/>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469" w:rsidRDefault="000D0469" w14:paraId="0B1829E1" w14:textId="77777777">
      <w:r>
        <w:separator/>
      </w:r>
    </w:p>
  </w:endnote>
  <w:endnote w:type="continuationSeparator" w:id="0">
    <w:p w:rsidR="000D0469" w:rsidRDefault="000D0469" w14:paraId="012B2A0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TZhongsong">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sdt>
    <w:sdtPr>
      <w:rPr>
        <w:rStyle w:val="PageNumber"/>
      </w:rPr>
      <w:id w:val="445355113"/>
      <w:docPartObj>
        <w:docPartGallery w:val="Page Numbers (Bottom of Page)"/>
        <w:docPartUnique/>
      </w:docPartObj>
    </w:sdtPr>
    <w:sdtEndPr>
      <w:rPr>
        <w:rStyle w:val="PageNumber"/>
        <w:rFonts w:ascii="Arial" w:hAnsi="Arial" w:cs="Arial"/>
        <w:sz w:val="16"/>
        <w:szCs w:val="16"/>
      </w:rPr>
    </w:sdtEndPr>
    <w:sdtContent>
      <w:p w:rsidRPr="00BA1E9F" w:rsidR="00187CE2" w:rsidP="00545357" w:rsidRDefault="00187CE2" w14:paraId="7464322C" w14:textId="77777777">
        <w:pPr>
          <w:pStyle w:val="Footer"/>
          <w:framePr w:wrap="notBeside" w:hAnchor="page" w:vAnchor="text" w:x="11476" w:y="2590"/>
          <w:rPr>
            <w:rStyle w:val="PageNumber"/>
            <w:rFonts w:ascii="Arial" w:hAnsi="Arial" w:cs="Arial"/>
            <w:sz w:val="16"/>
            <w:szCs w:val="16"/>
          </w:rPr>
        </w:pPr>
        <w:r w:rsidRPr="00BA1E9F">
          <w:rPr>
            <w:rStyle w:val="PageNumber"/>
            <w:rFonts w:ascii="Arial" w:hAnsi="Arial" w:cs="Arial"/>
            <w:sz w:val="16"/>
            <w:szCs w:val="16"/>
          </w:rPr>
          <w:fldChar w:fldCharType="begin"/>
        </w:r>
        <w:r w:rsidRPr="00BA1E9F">
          <w:rPr>
            <w:rStyle w:val="PageNumber"/>
            <w:rFonts w:ascii="Arial" w:hAnsi="Arial" w:cs="Arial"/>
            <w:sz w:val="16"/>
            <w:szCs w:val="16"/>
          </w:rPr>
          <w:instrText xml:space="preserve"> PAGE </w:instrText>
        </w:r>
        <w:r w:rsidRPr="00BA1E9F">
          <w:rPr>
            <w:rStyle w:val="PageNumber"/>
            <w:rFonts w:ascii="Arial" w:hAnsi="Arial" w:cs="Arial"/>
            <w:sz w:val="16"/>
            <w:szCs w:val="16"/>
          </w:rPr>
          <w:fldChar w:fldCharType="separate"/>
        </w:r>
        <w:r w:rsidR="00E83C21">
          <w:rPr>
            <w:rStyle w:val="PageNumber"/>
            <w:rFonts w:ascii="Arial" w:hAnsi="Arial" w:cs="Arial"/>
            <w:noProof/>
            <w:sz w:val="16"/>
            <w:szCs w:val="16"/>
          </w:rPr>
          <w:t>4</w:t>
        </w:r>
        <w:r w:rsidRPr="00BA1E9F">
          <w:rPr>
            <w:rStyle w:val="PageNumber"/>
            <w:rFonts w:ascii="Arial" w:hAnsi="Arial" w:cs="Arial"/>
            <w:sz w:val="16"/>
            <w:szCs w:val="16"/>
          </w:rPr>
          <w:fldChar w:fldCharType="end"/>
        </w:r>
      </w:p>
    </w:sdtContent>
  </w:sdt>
  <w:p w:rsidR="00124EA7" w:rsidP="00187CE2" w:rsidRDefault="00AE4280" w14:paraId="17FC23DE" w14:textId="2E685BF5">
    <w:pPr>
      <w:pStyle w:val="Footer"/>
    </w:pPr>
    <w:r>
      <w:rPr>
        <w:noProof/>
        <w:lang w:val="en-GB" w:eastAsia="en-GB"/>
      </w:rPr>
      <mc:AlternateContent>
        <mc:Choice Requires="wps">
          <w:drawing>
            <wp:anchor distT="152400" distB="152400" distL="152400" distR="152400" simplePos="0" relativeHeight="251665408" behindDoc="1" locked="0" layoutInCell="1" allowOverlap="1" wp14:anchorId="3A663CB0" wp14:editId="34ED3023">
              <wp:simplePos x="0" y="0"/>
              <wp:positionH relativeFrom="page">
                <wp:posOffset>3045460</wp:posOffset>
              </wp:positionH>
              <wp:positionV relativeFrom="page">
                <wp:posOffset>9697085</wp:posOffset>
              </wp:positionV>
              <wp:extent cx="4224655" cy="684941"/>
              <wp:effectExtent l="0" t="0" r="0" b="0"/>
              <wp:wrapNone/>
              <wp:docPr id="4" name="officeArt object"/>
              <wp:cNvGraphicFramePr/>
              <a:graphic xmlns:a="http://schemas.openxmlformats.org/drawingml/2006/main">
                <a:graphicData uri="http://schemas.microsoft.com/office/word/2010/wordprocessingShape">
                  <wps:wsp>
                    <wps:cNvSpPr txBox="1"/>
                    <wps:spPr>
                      <a:xfrm>
                        <a:off x="0" y="0"/>
                        <a:ext cx="4224655" cy="684941"/>
                      </a:xfrm>
                      <a:prstGeom prst="rect">
                        <a:avLst/>
                      </a:prstGeom>
                      <a:noFill/>
                      <a:ln w="12700" cap="flat">
                        <a:noFill/>
                        <a:miter lim="400000"/>
                      </a:ln>
                      <a:effectLst/>
                    </wps:spPr>
                    <wps:txbx>
                      <w:txbxContent>
                        <w:p w:rsidR="00710746" w:rsidP="00710746" w:rsidRDefault="00710746" w14:paraId="4F6BCBA8" w14:textId="77777777">
                          <w:pPr>
                            <w:pStyle w:val="Default"/>
                            <w:jc w:val="right"/>
                            <w:rPr>
                              <w:rFonts w:ascii="Arial" w:hAnsi="Arial"/>
                              <w:b/>
                              <w:bCs/>
                              <w:color w:val="005EB8"/>
                              <w:sz w:val="16"/>
                              <w:szCs w:val="16"/>
                            </w:rPr>
                          </w:pPr>
                          <w:r w:rsidRPr="00AB04D4">
                            <w:rPr>
                              <w:rFonts w:ascii="Arial" w:hAnsi="Arial"/>
                              <w:b/>
                              <w:bCs/>
                              <w:color w:val="005EB8"/>
                              <w:sz w:val="16"/>
                              <w:szCs w:val="16"/>
                            </w:rPr>
                            <w:t>Delivered by</w:t>
                          </w:r>
                        </w:p>
                        <w:p w:rsidRPr="0078010D" w:rsidR="00710746" w:rsidP="00710746" w:rsidRDefault="00710746" w14:paraId="7570B9CE" w14:textId="77777777">
                          <w:pPr>
                            <w:pStyle w:val="Default"/>
                            <w:jc w:val="right"/>
                            <w:rPr>
                              <w:rFonts w:ascii="Arial" w:hAnsi="Arial"/>
                              <w:sz w:val="16"/>
                              <w:szCs w:val="16"/>
                            </w:rPr>
                          </w:pPr>
                          <w:r w:rsidRPr="0078010D">
                            <w:rPr>
                              <w:rFonts w:ascii="Arial" w:hAnsi="Arial"/>
                              <w:sz w:val="16"/>
                              <w:szCs w:val="16"/>
                            </w:rPr>
                            <w:t>NHS Commercial Solutions</w:t>
                          </w:r>
                        </w:p>
                        <w:p w:rsidRPr="0078010D" w:rsidR="00710746" w:rsidP="00710746" w:rsidRDefault="00710746" w14:paraId="00950282" w14:textId="77777777">
                          <w:pPr>
                            <w:pStyle w:val="Default"/>
                            <w:jc w:val="right"/>
                            <w:rPr>
                              <w:rFonts w:ascii="Arial" w:hAnsi="Arial"/>
                              <w:sz w:val="16"/>
                              <w:szCs w:val="16"/>
                            </w:rPr>
                          </w:pPr>
                          <w:r w:rsidRPr="0078010D">
                            <w:rPr>
                              <w:rFonts w:ascii="Arial" w:hAnsi="Arial"/>
                              <w:sz w:val="16"/>
                              <w:szCs w:val="16"/>
                            </w:rPr>
                            <w:t>NHS East of England Collaborative Procurement Hub</w:t>
                          </w:r>
                        </w:p>
                        <w:p w:rsidR="00710746" w:rsidP="00710746" w:rsidRDefault="00710746" w14:paraId="6F8DF3A4" w14:textId="77777777">
                          <w:pPr>
                            <w:pStyle w:val="Default"/>
                            <w:jc w:val="right"/>
                            <w:rPr>
                              <w:rFonts w:ascii="Arial" w:hAnsi="Arial"/>
                              <w:sz w:val="16"/>
                              <w:szCs w:val="16"/>
                            </w:rPr>
                          </w:pPr>
                          <w:r w:rsidRPr="00AB04D4">
                            <w:rPr>
                              <w:rFonts w:ascii="Arial" w:hAnsi="Arial"/>
                              <w:sz w:val="16"/>
                              <w:szCs w:val="16"/>
                            </w:rPr>
                            <w:t xml:space="preserve">NHS London Procurement Partnership </w:t>
                          </w:r>
                        </w:p>
                        <w:p w:rsidRPr="00191A9E" w:rsidR="00710746" w:rsidP="00710746" w:rsidRDefault="00710746" w14:paraId="33C8C02F" w14:textId="77777777">
                          <w:pPr>
                            <w:pStyle w:val="Default"/>
                            <w:jc w:val="right"/>
                            <w:rPr>
                              <w:rFonts w:ascii="Arial" w:hAnsi="Arial" w:eastAsia="Arial" w:cs="Arial"/>
                              <w:b/>
                              <w:bCs/>
                              <w:sz w:val="16"/>
                              <w:szCs w:val="16"/>
                            </w:rPr>
                          </w:pPr>
                          <w:r>
                            <w:rPr>
                              <w:rFonts w:ascii="Arial" w:hAnsi="Arial"/>
                              <w:sz w:val="16"/>
                              <w:szCs w:val="16"/>
                            </w:rPr>
                            <w:t>NHS North of England Commercial Procurement Collaborative</w:t>
                          </w:r>
                          <w:r w:rsidRPr="00191A9E">
                            <w:rPr>
                              <w:rFonts w:ascii="Arial" w:hAnsi="Arial"/>
                              <w:b/>
                              <w:bCs/>
                              <w:sz w:val="16"/>
                              <w:szCs w:val="16"/>
                            </w:rPr>
                            <w:t xml:space="preserve"> </w:t>
                          </w:r>
                        </w:p>
                        <w:p w:rsidR="00710746" w:rsidP="00710746" w:rsidRDefault="00710746" w14:paraId="378195C7" w14:textId="2B21D28F">
                          <w:pPr>
                            <w:pStyle w:val="Default"/>
                            <w:ind w:left="2160" w:right="1678"/>
                            <w:jc w:val="right"/>
                          </w:pPr>
                          <w:r>
                            <w:t xml:space="preserve"> </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3A663CB0">
              <v:stroke joinstyle="miter"/>
              <v:path gradientshapeok="t" o:connecttype="rect"/>
            </v:shapetype>
            <v:shape id="officeArt object" style="position:absolute;margin-left:239.8pt;margin-top:763.55pt;width:332.65pt;height:53.95pt;z-index:-25165107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spid="_x0000_s1026"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">
              <v:stroke miterlimit="4"/>
              <v:textbox inset="4pt,4pt,4pt,4pt">
                <w:txbxContent>
                  <w:p w:rsidR="00710746" w:rsidP="00710746" w:rsidRDefault="00710746" w14:paraId="4F6BCBA8" w14:textId="77777777">
                    <w:pPr>
                      <w:pStyle w:val="Default"/>
                      <w:jc w:val="right"/>
                      <w:rPr>
                        <w:rFonts w:ascii="Arial" w:hAnsi="Arial"/>
                        <w:b/>
                        <w:bCs/>
                        <w:color w:val="005EB8"/>
                        <w:sz w:val="16"/>
                        <w:szCs w:val="16"/>
                      </w:rPr>
                    </w:pPr>
                    <w:r w:rsidRPr="00AB04D4">
                      <w:rPr>
                        <w:rFonts w:ascii="Arial" w:hAnsi="Arial"/>
                        <w:b/>
                        <w:bCs/>
                        <w:color w:val="005EB8"/>
                        <w:sz w:val="16"/>
                        <w:szCs w:val="16"/>
                      </w:rPr>
                      <w:t>Delivered by</w:t>
                    </w:r>
                  </w:p>
                  <w:p w:rsidRPr="0078010D" w:rsidR="00710746" w:rsidP="00710746" w:rsidRDefault="00710746" w14:paraId="7570B9CE" w14:textId="77777777">
                    <w:pPr>
                      <w:pStyle w:val="Default"/>
                      <w:jc w:val="right"/>
                      <w:rPr>
                        <w:rFonts w:ascii="Arial" w:hAnsi="Arial"/>
                        <w:sz w:val="16"/>
                        <w:szCs w:val="16"/>
                      </w:rPr>
                    </w:pPr>
                    <w:r w:rsidRPr="0078010D">
                      <w:rPr>
                        <w:rFonts w:ascii="Arial" w:hAnsi="Arial"/>
                        <w:sz w:val="16"/>
                        <w:szCs w:val="16"/>
                      </w:rPr>
                      <w:t>NHS Commercial Solutions</w:t>
                    </w:r>
                  </w:p>
                  <w:p w:rsidRPr="0078010D" w:rsidR="00710746" w:rsidP="00710746" w:rsidRDefault="00710746" w14:paraId="00950282" w14:textId="77777777">
                    <w:pPr>
                      <w:pStyle w:val="Default"/>
                      <w:jc w:val="right"/>
                      <w:rPr>
                        <w:rFonts w:ascii="Arial" w:hAnsi="Arial"/>
                        <w:sz w:val="16"/>
                        <w:szCs w:val="16"/>
                      </w:rPr>
                    </w:pPr>
                    <w:r w:rsidRPr="0078010D">
                      <w:rPr>
                        <w:rFonts w:ascii="Arial" w:hAnsi="Arial"/>
                        <w:sz w:val="16"/>
                        <w:szCs w:val="16"/>
                      </w:rPr>
                      <w:t>NHS East of England Collaborative Procurement Hub</w:t>
                    </w:r>
                  </w:p>
                  <w:p w:rsidR="00710746" w:rsidP="00710746" w:rsidRDefault="00710746" w14:paraId="6F8DF3A4" w14:textId="77777777">
                    <w:pPr>
                      <w:pStyle w:val="Default"/>
                      <w:jc w:val="right"/>
                      <w:rPr>
                        <w:rFonts w:ascii="Arial" w:hAnsi="Arial"/>
                        <w:sz w:val="16"/>
                        <w:szCs w:val="16"/>
                      </w:rPr>
                    </w:pPr>
                    <w:r w:rsidRPr="00AB04D4">
                      <w:rPr>
                        <w:rFonts w:ascii="Arial" w:hAnsi="Arial"/>
                        <w:sz w:val="16"/>
                        <w:szCs w:val="16"/>
                      </w:rPr>
                      <w:t xml:space="preserve">NHS London Procurement Partnership </w:t>
                    </w:r>
                  </w:p>
                  <w:p w:rsidRPr="00191A9E" w:rsidR="00710746" w:rsidP="00710746" w:rsidRDefault="00710746" w14:paraId="33C8C02F" w14:textId="77777777">
                    <w:pPr>
                      <w:pStyle w:val="Default"/>
                      <w:jc w:val="right"/>
                      <w:rPr>
                        <w:rFonts w:ascii="Arial" w:hAnsi="Arial" w:eastAsia="Arial" w:cs="Arial"/>
                        <w:b/>
                        <w:bCs/>
                        <w:sz w:val="16"/>
                        <w:szCs w:val="16"/>
                      </w:rPr>
                    </w:pPr>
                    <w:r>
                      <w:rPr>
                        <w:rFonts w:ascii="Arial" w:hAnsi="Arial"/>
                        <w:sz w:val="16"/>
                        <w:szCs w:val="16"/>
                      </w:rPr>
                      <w:t>NHS North of England Commercial Procurement Collaborative</w:t>
                    </w:r>
                    <w:r w:rsidRPr="00191A9E">
                      <w:rPr>
                        <w:rFonts w:ascii="Arial" w:hAnsi="Arial"/>
                        <w:b/>
                        <w:bCs/>
                        <w:sz w:val="16"/>
                        <w:szCs w:val="16"/>
                      </w:rPr>
                      <w:t xml:space="preserve"> </w:t>
                    </w:r>
                  </w:p>
                  <w:p w:rsidR="00710746" w:rsidP="00710746" w:rsidRDefault="00710746" w14:paraId="378195C7" w14:textId="2B21D28F">
                    <w:pPr>
                      <w:pStyle w:val="Default"/>
                      <w:ind w:left="2160" w:right="1678"/>
                      <w:jc w:val="right"/>
                    </w:pPr>
                    <w:r>
                      <w:t xml:space="preserve"> </w:t>
                    </w:r>
                  </w:p>
                </w:txbxContent>
              </v:textbox>
              <w10:wrap anchorx="page" anchory="page"/>
            </v:shape>
          </w:pict>
        </mc:Fallback>
      </mc:AlternateContent>
    </w:r>
    <w:r w:rsidR="00187CE2">
      <w:rPr>
        <w:noProof/>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p w:rsidR="00AB04D4" w:rsidP="00187CE2" w:rsidRDefault="00172E7E" w14:paraId="413A59E7" w14:textId="37E97588">
    <w:pPr>
      <w:pStyle w:val="Footer"/>
    </w:pPr>
    <w:r>
      <w:rPr>
        <w:noProof/>
        <w:lang w:val="en-GB" w:eastAsia="en-GB"/>
      </w:rPr>
      <mc:AlternateContent>
        <mc:Choice Requires="wps">
          <w:drawing>
            <wp:anchor distT="152400" distB="152400" distL="152400" distR="152400" simplePos="0" relativeHeight="251663360" behindDoc="1" locked="0" layoutInCell="1" allowOverlap="1" wp14:anchorId="794F972D" wp14:editId="791994E1">
              <wp:simplePos x="0" y="0"/>
              <wp:positionH relativeFrom="page">
                <wp:posOffset>3035300</wp:posOffset>
              </wp:positionH>
              <wp:positionV relativeFrom="page">
                <wp:posOffset>9635490</wp:posOffset>
              </wp:positionV>
              <wp:extent cx="4224655" cy="928370"/>
              <wp:effectExtent l="0" t="0" r="0" b="0"/>
              <wp:wrapNone/>
              <wp:docPr id="2" name="officeArt object"/>
              <wp:cNvGraphicFramePr/>
              <a:graphic xmlns:a="http://schemas.openxmlformats.org/drawingml/2006/main">
                <a:graphicData uri="http://schemas.microsoft.com/office/word/2010/wordprocessingShape">
                  <wps:wsp>
                    <wps:cNvSpPr txBox="1"/>
                    <wps:spPr>
                      <a:xfrm>
                        <a:off x="0" y="0"/>
                        <a:ext cx="4224655" cy="928370"/>
                      </a:xfrm>
                      <a:prstGeom prst="rect">
                        <a:avLst/>
                      </a:prstGeom>
                      <a:noFill/>
                      <a:ln w="12700" cap="flat">
                        <a:noFill/>
                        <a:miter lim="400000"/>
                      </a:ln>
                      <a:effectLst/>
                    </wps:spPr>
                    <wps:txbx>
                      <w:txbxContent>
                        <w:p w:rsidR="00AB04D4" w:rsidP="00AB04D4" w:rsidRDefault="00AB04D4" w14:paraId="03B49671" w14:textId="2AB64768">
                          <w:pPr>
                            <w:pStyle w:val="Default"/>
                            <w:jc w:val="right"/>
                            <w:rPr>
                              <w:rFonts w:ascii="Arial" w:hAnsi="Arial"/>
                              <w:b/>
                              <w:bCs/>
                              <w:color w:val="005EB8"/>
                              <w:sz w:val="16"/>
                              <w:szCs w:val="16"/>
                            </w:rPr>
                          </w:pPr>
                          <w:r w:rsidRPr="00AB04D4">
                            <w:rPr>
                              <w:rFonts w:ascii="Arial" w:hAnsi="Arial"/>
                              <w:b/>
                              <w:bCs/>
                              <w:color w:val="005EB8"/>
                              <w:sz w:val="16"/>
                              <w:szCs w:val="16"/>
                            </w:rPr>
                            <w:t>Delivered by</w:t>
                          </w:r>
                        </w:p>
                        <w:p w:rsidRPr="0078010D" w:rsidR="00AB04D4" w:rsidP="00AB04D4" w:rsidRDefault="00AB04D4" w14:paraId="2DDE19A7" w14:textId="1A5BE9B8">
                          <w:pPr>
                            <w:pStyle w:val="Default"/>
                            <w:jc w:val="right"/>
                            <w:rPr>
                              <w:rFonts w:ascii="Arial" w:hAnsi="Arial"/>
                              <w:sz w:val="16"/>
                              <w:szCs w:val="16"/>
                            </w:rPr>
                          </w:pPr>
                          <w:r w:rsidRPr="0078010D">
                            <w:rPr>
                              <w:rFonts w:ascii="Arial" w:hAnsi="Arial"/>
                              <w:sz w:val="16"/>
                              <w:szCs w:val="16"/>
                            </w:rPr>
                            <w:t>NHS Commercial Solutions</w:t>
                          </w:r>
                        </w:p>
                        <w:p w:rsidRPr="0078010D" w:rsidR="00AB04D4" w:rsidP="00AB04D4" w:rsidRDefault="00AB04D4" w14:paraId="5321F6DC" w14:textId="0482E245">
                          <w:pPr>
                            <w:pStyle w:val="Default"/>
                            <w:jc w:val="right"/>
                            <w:rPr>
                              <w:rFonts w:ascii="Arial" w:hAnsi="Arial"/>
                              <w:sz w:val="16"/>
                              <w:szCs w:val="16"/>
                            </w:rPr>
                          </w:pPr>
                          <w:r w:rsidRPr="0078010D">
                            <w:rPr>
                              <w:rFonts w:ascii="Arial" w:hAnsi="Arial"/>
                              <w:sz w:val="16"/>
                              <w:szCs w:val="16"/>
                            </w:rPr>
                            <w:t>NHS East of England Collaborative Procurement Hub</w:t>
                          </w:r>
                        </w:p>
                        <w:p w:rsidR="00AB04D4" w:rsidP="00AB04D4" w:rsidRDefault="00333A5C" w14:paraId="6453BE26" w14:textId="77777777">
                          <w:pPr>
                            <w:pStyle w:val="Default"/>
                            <w:jc w:val="right"/>
                            <w:rPr>
                              <w:rFonts w:ascii="Arial" w:hAnsi="Arial"/>
                              <w:sz w:val="16"/>
                              <w:szCs w:val="16"/>
                            </w:rPr>
                          </w:pPr>
                          <w:r w:rsidRPr="00AB04D4">
                            <w:rPr>
                              <w:rFonts w:ascii="Arial" w:hAnsi="Arial"/>
                              <w:sz w:val="16"/>
                              <w:szCs w:val="16"/>
                            </w:rPr>
                            <w:t xml:space="preserve">NHS London Procurement Partnership </w:t>
                          </w:r>
                        </w:p>
                        <w:p w:rsidRPr="00191A9E" w:rsidR="00333A5C" w:rsidP="00AB04D4" w:rsidRDefault="00AB04D4" w14:paraId="3D08A194" w14:textId="42847C3F">
                          <w:pPr>
                            <w:pStyle w:val="Default"/>
                            <w:jc w:val="right"/>
                            <w:rPr>
                              <w:rFonts w:ascii="Arial" w:hAnsi="Arial" w:eastAsia="Arial" w:cs="Arial"/>
                              <w:b/>
                              <w:bCs/>
                              <w:sz w:val="16"/>
                              <w:szCs w:val="16"/>
                            </w:rPr>
                          </w:pPr>
                          <w:r>
                            <w:rPr>
                              <w:rFonts w:ascii="Arial" w:hAnsi="Arial"/>
                              <w:sz w:val="16"/>
                              <w:szCs w:val="16"/>
                            </w:rPr>
                            <w:t>NHS North of England Commercial Procurement Collaborative</w:t>
                          </w:r>
                          <w:r w:rsidRPr="00191A9E" w:rsidR="00333A5C">
                            <w:rPr>
                              <w:rFonts w:ascii="Arial" w:hAnsi="Arial"/>
                              <w:b/>
                              <w:bCs/>
                              <w:sz w:val="16"/>
                              <w:szCs w:val="16"/>
                            </w:rPr>
                            <w:t xml:space="preserve"> </w:t>
                          </w:r>
                        </w:p>
                        <w:p w:rsidR="00333A5C" w:rsidP="00AB04D4" w:rsidRDefault="00333A5C" w14:paraId="0F2B8356" w14:textId="77777777">
                          <w:pPr>
                            <w:pStyle w:val="Default"/>
                            <w:ind w:left="2160" w:right="1678"/>
                            <w:jc w:val="right"/>
                          </w:pP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794F972D">
              <v:stroke joinstyle="miter"/>
              <v:path gradientshapeok="t" o:connecttype="rect"/>
            </v:shapetype>
            <v:shape id="_x0000_s1027" style="position:absolute;margin-left:239pt;margin-top:758.7pt;width:332.65pt;height:73.1pt;z-index:-25165312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">
              <v:stroke miterlimit="4"/>
              <v:textbox inset="4pt,4pt,4pt,4pt">
                <w:txbxContent>
                  <w:p w:rsidR="00AB04D4" w:rsidP="00AB04D4" w:rsidRDefault="00AB04D4" w14:paraId="03B49671" w14:textId="2AB64768">
                    <w:pPr>
                      <w:pStyle w:val="Default"/>
                      <w:jc w:val="right"/>
                      <w:rPr>
                        <w:rFonts w:ascii="Arial" w:hAnsi="Arial"/>
                        <w:b/>
                        <w:bCs/>
                        <w:color w:val="005EB8"/>
                        <w:sz w:val="16"/>
                        <w:szCs w:val="16"/>
                      </w:rPr>
                    </w:pPr>
                    <w:r w:rsidRPr="00AB04D4">
                      <w:rPr>
                        <w:rFonts w:ascii="Arial" w:hAnsi="Arial"/>
                        <w:b/>
                        <w:bCs/>
                        <w:color w:val="005EB8"/>
                        <w:sz w:val="16"/>
                        <w:szCs w:val="16"/>
                      </w:rPr>
                      <w:t>Delivered by</w:t>
                    </w:r>
                  </w:p>
                  <w:p w:rsidRPr="0078010D" w:rsidR="00AB04D4" w:rsidP="00AB04D4" w:rsidRDefault="00AB04D4" w14:paraId="2DDE19A7" w14:textId="1A5BE9B8">
                    <w:pPr>
                      <w:pStyle w:val="Default"/>
                      <w:jc w:val="right"/>
                      <w:rPr>
                        <w:rFonts w:ascii="Arial" w:hAnsi="Arial"/>
                        <w:sz w:val="16"/>
                        <w:szCs w:val="16"/>
                      </w:rPr>
                    </w:pPr>
                    <w:r w:rsidRPr="0078010D">
                      <w:rPr>
                        <w:rFonts w:ascii="Arial" w:hAnsi="Arial"/>
                        <w:sz w:val="16"/>
                        <w:szCs w:val="16"/>
                      </w:rPr>
                      <w:t>NHS Commercial Solutions</w:t>
                    </w:r>
                  </w:p>
                  <w:p w:rsidRPr="0078010D" w:rsidR="00AB04D4" w:rsidP="00AB04D4" w:rsidRDefault="00AB04D4" w14:paraId="5321F6DC" w14:textId="0482E245">
                    <w:pPr>
                      <w:pStyle w:val="Default"/>
                      <w:jc w:val="right"/>
                      <w:rPr>
                        <w:rFonts w:ascii="Arial" w:hAnsi="Arial"/>
                        <w:sz w:val="16"/>
                        <w:szCs w:val="16"/>
                      </w:rPr>
                    </w:pPr>
                    <w:r w:rsidRPr="0078010D">
                      <w:rPr>
                        <w:rFonts w:ascii="Arial" w:hAnsi="Arial"/>
                        <w:sz w:val="16"/>
                        <w:szCs w:val="16"/>
                      </w:rPr>
                      <w:t>NHS East of England Collaborative Procurement Hub</w:t>
                    </w:r>
                  </w:p>
                  <w:p w:rsidR="00AB04D4" w:rsidP="00AB04D4" w:rsidRDefault="00333A5C" w14:paraId="6453BE26" w14:textId="77777777">
                    <w:pPr>
                      <w:pStyle w:val="Default"/>
                      <w:jc w:val="right"/>
                      <w:rPr>
                        <w:rFonts w:ascii="Arial" w:hAnsi="Arial"/>
                        <w:sz w:val="16"/>
                        <w:szCs w:val="16"/>
                      </w:rPr>
                    </w:pPr>
                    <w:r w:rsidRPr="00AB04D4">
                      <w:rPr>
                        <w:rFonts w:ascii="Arial" w:hAnsi="Arial"/>
                        <w:sz w:val="16"/>
                        <w:szCs w:val="16"/>
                      </w:rPr>
                      <w:t xml:space="preserve">NHS London Procurement Partnership </w:t>
                    </w:r>
                  </w:p>
                  <w:p w:rsidRPr="00191A9E" w:rsidR="00333A5C" w:rsidP="00AB04D4" w:rsidRDefault="00AB04D4" w14:paraId="3D08A194" w14:textId="42847C3F">
                    <w:pPr>
                      <w:pStyle w:val="Default"/>
                      <w:jc w:val="right"/>
                      <w:rPr>
                        <w:rFonts w:ascii="Arial" w:hAnsi="Arial" w:eastAsia="Arial" w:cs="Arial"/>
                        <w:b/>
                        <w:bCs/>
                        <w:sz w:val="16"/>
                        <w:szCs w:val="16"/>
                      </w:rPr>
                    </w:pPr>
                    <w:r>
                      <w:rPr>
                        <w:rFonts w:ascii="Arial" w:hAnsi="Arial"/>
                        <w:sz w:val="16"/>
                        <w:szCs w:val="16"/>
                      </w:rPr>
                      <w:t>NHS North of England Commercial Procurement Collaborative</w:t>
                    </w:r>
                    <w:r w:rsidRPr="00191A9E" w:rsidR="00333A5C">
                      <w:rPr>
                        <w:rFonts w:ascii="Arial" w:hAnsi="Arial"/>
                        <w:b/>
                        <w:bCs/>
                        <w:sz w:val="16"/>
                        <w:szCs w:val="16"/>
                      </w:rPr>
                      <w:t xml:space="preserve"> </w:t>
                    </w:r>
                  </w:p>
                  <w:p w:rsidR="00333A5C" w:rsidP="00AB04D4" w:rsidRDefault="00333A5C" w14:paraId="0F2B8356" w14:textId="77777777">
                    <w:pPr>
                      <w:pStyle w:val="Default"/>
                      <w:ind w:left="2160" w:right="1678"/>
                      <w:jc w:val="right"/>
                    </w:pPr>
                  </w:p>
                </w:txbxContent>
              </v:textbox>
              <w10:wrap anchorx="page" anchory="page"/>
            </v:shape>
          </w:pict>
        </mc:Fallback>
      </mc:AlternateContent>
    </w:r>
    <w:r w:rsidR="00187CE2">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469" w:rsidRDefault="000D0469" w14:paraId="4E115B72" w14:textId="77777777">
      <w:r>
        <w:separator/>
      </w:r>
    </w:p>
  </w:footnote>
  <w:footnote w:type="continuationSeparator" w:id="0">
    <w:p w:rsidR="000D0469" w:rsidRDefault="000D0469" w14:paraId="68148BB6"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p w:rsidR="00EB3BEF" w:rsidRDefault="00C83B22" w14:paraId="05EAE22C" w14:textId="11B93D32">
    <w:pPr>
      <w:pStyle w:val="Body"/>
    </w:pPr>
    <w:r>
      <w:rPr>
        <w:noProof/>
        <w:lang w:eastAsia="en-GB"/>
      </w:rPr>
      <w:drawing>
        <wp:anchor distT="152400" distB="152400" distL="152400" distR="152400" simplePos="0" relativeHeight="251659264" behindDoc="1" locked="0" layoutInCell="1" allowOverlap="1" wp14:anchorId="5C8E0FAC" wp14:editId="2A98C753">
          <wp:simplePos x="0" y="0"/>
          <wp:positionH relativeFrom="page">
            <wp:align>right</wp:align>
          </wp:positionH>
          <wp:positionV relativeFrom="page">
            <wp:posOffset>152400</wp:posOffset>
          </wp:positionV>
          <wp:extent cx="7556400" cy="10680558"/>
          <wp:effectExtent l="0" t="0" r="6985" b="6985"/>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NHS_SC_LH_BACKGROUND_WHT.jpg"/>
                  <pic:cNvPicPr>
                    <a:picLocks noChangeAspect="1"/>
                  </pic:cNvPicPr>
                </pic:nvPicPr>
                <pic:blipFill>
                  <a:blip r:embed="rId1"/>
                  <a:stretch>
                    <a:fillRect/>
                  </a:stretch>
                </pic:blipFill>
                <pic:spPr>
                  <a:xfrm>
                    <a:off x="0" y="0"/>
                    <a:ext cx="7556400" cy="10680558"/>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400F1F7B">
      <w:rPr/>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p w:rsidR="00124EA7" w:rsidRDefault="00124EA7" w14:paraId="64D096E4" w14:textId="68FE9CE5">
    <w:pPr>
      <w:pStyle w:val="Header"/>
    </w:pPr>
    <w:r>
      <w:rPr>
        <w:noProof/>
        <w:lang w:val="en-GB" w:eastAsia="en-GB"/>
      </w:rPr>
      <w:drawing>
        <wp:anchor distT="152400" distB="152400" distL="152400" distR="152400" simplePos="0" relativeHeight="251661312" behindDoc="1" locked="0" layoutInCell="1" allowOverlap="1" wp14:anchorId="0AD5F0BC" wp14:editId="41FF7C09">
          <wp:simplePos x="0" y="0"/>
          <wp:positionH relativeFrom="page">
            <wp:align>right</wp:align>
          </wp:positionH>
          <wp:positionV relativeFrom="page">
            <wp:posOffset>95250</wp:posOffset>
          </wp:positionV>
          <wp:extent cx="7556399" cy="10680558"/>
          <wp:effectExtent l="0" t="0" r="6985" b="6985"/>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6" name="NHS_SC_LH_BACKGROUND_WHT.jpg"/>
                  <pic:cNvPicPr>
                    <a:picLocks noChangeAspect="1"/>
                  </pic:cNvPicPr>
                </pic:nvPicPr>
                <pic:blipFill>
                  <a:blip r:embed="rId1"/>
                  <a:stretch>
                    <a:fillRect/>
                  </a:stretch>
                </pic:blipFill>
                <pic:spPr>
                  <a:xfrm>
                    <a:off x="0" y="0"/>
                    <a:ext cx="7556399" cy="10680558"/>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400F1F7B">
      <w:rP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357474"/>
    <w:multiLevelType w:val="hybridMultilevel"/>
    <w:tmpl w:val="C9B47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853715"/>
    <w:multiLevelType w:val="hybridMultilevel"/>
    <w:tmpl w:val="050AAFA4"/>
    <w:lvl w:ilvl="0" w:tplc="FCCCACF2">
      <w:start w:val="1"/>
      <w:numFmt w:val="lowerLetter"/>
      <w:lvlText w:val="(%1)"/>
      <w:lvlJc w:val="left"/>
      <w:pPr>
        <w:ind w:left="1211" w:hanging="360"/>
      </w:pPr>
      <w:rPr>
        <w:rFonts w:hint="default"/>
      </w:rPr>
    </w:lvl>
    <w:lvl w:ilvl="1" w:tplc="5762AC46">
      <w:start w:val="1"/>
      <w:numFmt w:val="lowerLetter"/>
      <w:lvlText w:val="%2."/>
      <w:lvlJc w:val="left"/>
      <w:pPr>
        <w:ind w:left="1931" w:hanging="360"/>
      </w:pPr>
    </w:lvl>
    <w:lvl w:ilvl="2" w:tplc="80500350">
      <w:start w:val="1"/>
      <w:numFmt w:val="decimal"/>
      <w:lvlText w:val="%3."/>
      <w:lvlJc w:val="left"/>
      <w:pPr>
        <w:ind w:left="2831" w:hanging="360"/>
      </w:pPr>
      <w:rPr>
        <w:rFonts w:hint="default"/>
      </w:rPr>
    </w:lvl>
    <w:lvl w:ilvl="3" w:tplc="5EBE24D4">
      <w:start w:val="1"/>
      <w:numFmt w:val="decimal"/>
      <w:lvlText w:val="%4."/>
      <w:lvlJc w:val="left"/>
      <w:pPr>
        <w:ind w:left="3371" w:hanging="360"/>
      </w:pPr>
    </w:lvl>
    <w:lvl w:ilvl="4" w:tplc="392CBB46">
      <w:start w:val="1"/>
      <w:numFmt w:val="lowerLetter"/>
      <w:lvlText w:val="%5."/>
      <w:lvlJc w:val="left"/>
      <w:pPr>
        <w:ind w:left="4091" w:hanging="360"/>
      </w:pPr>
    </w:lvl>
    <w:lvl w:ilvl="5" w:tplc="0C4AC0FC">
      <w:start w:val="1"/>
      <w:numFmt w:val="upperLetter"/>
      <w:lvlText w:val="(%6)"/>
      <w:lvlJc w:val="left"/>
      <w:pPr>
        <w:ind w:left="5071" w:hanging="440"/>
      </w:pPr>
      <w:rPr>
        <w:rFonts w:hint="default"/>
      </w:rPr>
    </w:lvl>
    <w:lvl w:ilvl="6" w:tplc="3364F250" w:tentative="1">
      <w:start w:val="1"/>
      <w:numFmt w:val="decimal"/>
      <w:lvlText w:val="%7."/>
      <w:lvlJc w:val="left"/>
      <w:pPr>
        <w:ind w:left="5531" w:hanging="360"/>
      </w:pPr>
    </w:lvl>
    <w:lvl w:ilvl="7" w:tplc="886C21F6" w:tentative="1">
      <w:start w:val="1"/>
      <w:numFmt w:val="lowerLetter"/>
      <w:lvlText w:val="%8."/>
      <w:lvlJc w:val="left"/>
      <w:pPr>
        <w:ind w:left="6251" w:hanging="360"/>
      </w:pPr>
    </w:lvl>
    <w:lvl w:ilvl="8" w:tplc="3858D010" w:tentative="1">
      <w:start w:val="1"/>
      <w:numFmt w:val="lowerRoman"/>
      <w:lvlText w:val="%9."/>
      <w:lvlJc w:val="right"/>
      <w:pPr>
        <w:ind w:left="6971" w:hanging="180"/>
      </w:pPr>
    </w:lvl>
  </w:abstractNum>
  <w:abstractNum w:abstractNumId="2" w15:restartNumberingAfterBreak="0">
    <w:nsid w:val="71692557"/>
    <w:multiLevelType w:val="multilevel"/>
    <w:tmpl w:val="23642640"/>
    <w:lvl w:ilvl="0">
      <w:start w:val="1"/>
      <w:numFmt w:val="decimal"/>
      <w:lvlText w:val="%1"/>
      <w:lvlJc w:val="left"/>
      <w:pPr>
        <w:tabs>
          <w:tab w:val="num" w:pos="1080"/>
        </w:tabs>
        <w:ind w:left="720"/>
      </w:pPr>
      <w:rPr>
        <w:rFonts w:cs="Times New Roman"/>
        <w:u w:val="none"/>
      </w:rPr>
    </w:lvl>
    <w:lvl w:ilvl="1">
      <w:start w:val="1"/>
      <w:numFmt w:val="decimal"/>
      <w:pStyle w:val="Heading2"/>
      <w:lvlText w:val="%1.%2"/>
      <w:lvlJc w:val="left"/>
      <w:pPr>
        <w:tabs>
          <w:tab w:val="num" w:pos="0"/>
        </w:tabs>
        <w:ind w:left="720" w:hanging="720"/>
      </w:pPr>
      <w:rPr>
        <w:rFonts w:cs="Times New Roman"/>
        <w:u w:val="none"/>
      </w:rPr>
    </w:lvl>
    <w:lvl w:ilvl="2">
      <w:start w:val="1"/>
      <w:numFmt w:val="lowerLetter"/>
      <w:lvlText w:val="(%3)"/>
      <w:lvlJc w:val="left"/>
      <w:pPr>
        <w:tabs>
          <w:tab w:val="num" w:pos="0"/>
        </w:tabs>
        <w:ind w:left="1440" w:hanging="720"/>
      </w:pPr>
      <w:rPr>
        <w:rFonts w:cs="Times New Roman"/>
        <w:u w:val="none"/>
      </w:rPr>
    </w:lvl>
    <w:lvl w:ilvl="3">
      <w:start w:val="1"/>
      <w:numFmt w:val="lowerRoman"/>
      <w:lvlText w:val="(%4)"/>
      <w:lvlJc w:val="left"/>
      <w:pPr>
        <w:tabs>
          <w:tab w:val="num" w:pos="0"/>
        </w:tabs>
        <w:ind w:left="2160" w:hanging="720"/>
      </w:pPr>
      <w:rPr>
        <w:rFonts w:cs="Times New Roman"/>
        <w:u w:val="none"/>
      </w:rPr>
    </w:lvl>
    <w:lvl w:ilvl="4">
      <w:start w:val="1"/>
      <w:numFmt w:val="upperLetter"/>
      <w:lvlText w:val="(%5)"/>
      <w:lvlJc w:val="left"/>
      <w:pPr>
        <w:tabs>
          <w:tab w:val="num" w:pos="0"/>
        </w:tabs>
        <w:ind w:left="2880" w:hanging="720"/>
      </w:pPr>
      <w:rPr>
        <w:rFonts w:cs="Times New Roman"/>
        <w:u w:val="none"/>
      </w:rPr>
    </w:lvl>
    <w:lvl w:ilvl="5">
      <w:start w:val="1"/>
      <w:numFmt w:val="decimal"/>
      <w:lvlText w:val="%6)"/>
      <w:lvlJc w:val="left"/>
      <w:pPr>
        <w:tabs>
          <w:tab w:val="num" w:pos="0"/>
        </w:tabs>
        <w:ind w:left="3600" w:hanging="720"/>
      </w:pPr>
      <w:rPr>
        <w:rFonts w:hint="default" w:ascii="Times New Roman" w:hAnsi="Times New Roman" w:cs="Times New Roman"/>
        <w:b w:val="0"/>
        <w:i w:val="0"/>
        <w:sz w:val="24"/>
        <w:u w:val="none"/>
      </w:rPr>
    </w:lvl>
    <w:lvl w:ilvl="6">
      <w:start w:val="1"/>
      <w:numFmt w:val="lowerLetter"/>
      <w:lvlText w:val="%7)"/>
      <w:lvlJc w:val="left"/>
      <w:pPr>
        <w:tabs>
          <w:tab w:val="num" w:pos="0"/>
        </w:tabs>
        <w:ind w:left="4320" w:hanging="720"/>
      </w:pPr>
      <w:rPr>
        <w:rFonts w:hint="default" w:ascii="Times New Roman" w:hAnsi="Times New Roman" w:cs="Times New Roman"/>
        <w:b w:val="0"/>
        <w:i w:val="0"/>
        <w:sz w:val="24"/>
        <w:u w:val="none"/>
      </w:rPr>
    </w:lvl>
    <w:lvl w:ilvl="7">
      <w:start w:val="1"/>
      <w:numFmt w:val="lowerRoman"/>
      <w:lvlText w:val="%8)"/>
      <w:lvlJc w:val="left"/>
      <w:pPr>
        <w:tabs>
          <w:tab w:val="num" w:pos="0"/>
        </w:tabs>
        <w:ind w:left="5041" w:hanging="720"/>
      </w:pPr>
      <w:rPr>
        <w:rFonts w:hint="default" w:ascii="Times New Roman" w:hAnsi="Times New Roman" w:cs="Times New Roman"/>
        <w:b w:val="0"/>
        <w:i w:val="0"/>
        <w:sz w:val="24"/>
        <w:u w:val="none"/>
      </w:rPr>
    </w:lvl>
    <w:lvl w:ilvl="8">
      <w:start w:val="1"/>
      <w:numFmt w:val="upperLetter"/>
      <w:lvlText w:val="%9)"/>
      <w:lvlJc w:val="left"/>
      <w:pPr>
        <w:tabs>
          <w:tab w:val="num" w:pos="0"/>
        </w:tabs>
        <w:ind w:left="5761" w:hanging="720"/>
      </w:pPr>
      <w:rPr>
        <w:rFonts w:hint="default" w:ascii="Times New Roman" w:hAnsi="Times New Roman" w:cs="Times New Roman"/>
        <w:b w:val="0"/>
        <w:i w:val="0"/>
        <w:sz w:val="24"/>
        <w:u w:val="none"/>
      </w:rPr>
    </w:lvl>
  </w:abstractNum>
  <w:abstractNum w:abstractNumId="3" w15:restartNumberingAfterBreak="0">
    <w:nsid w:val="76F14058"/>
    <w:multiLevelType w:val="hybridMultilevel"/>
    <w:tmpl w:val="7592E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2936E4"/>
    <w:multiLevelType w:val="multilevel"/>
    <w:tmpl w:val="E242BC00"/>
    <w:lvl w:ilvl="0">
      <w:start w:val="1"/>
      <w:numFmt w:val="decimal"/>
      <w:pStyle w:val="GPSL1CLAUSEHEADING"/>
      <w:lvlText w:val="%1."/>
      <w:lvlJc w:val="left"/>
      <w:pPr>
        <w:ind w:left="360" w:hanging="360"/>
      </w:pPr>
      <w:rPr>
        <w:rFonts w:hint="default" w:ascii="Arial" w:hAnsi="Arial" w:cs="Arial"/>
        <w:b/>
        <w:bCs w:val="0"/>
        <w:i w:val="0"/>
        <w:iCs w:val="0"/>
        <w:caps w:val="0"/>
        <w:smallCaps w:val="0"/>
        <w:strike w:val="0"/>
        <w:dstrike w:val="0"/>
        <w:vanish w:val="0"/>
        <w:color w:val="auto"/>
        <w:spacing w:val="0"/>
        <w:w w:val="100"/>
        <w:kern w:val="0"/>
        <w:position w:val="0"/>
        <w:sz w:val="24"/>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2062" w:hanging="360"/>
      </w:pPr>
      <w:rPr>
        <w:rFonts w:hint="default" w:ascii="Arial" w:hAnsi="Arial" w:cs="Arial"/>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hint="default" w:ascii="Arial" w:hAnsi="Arial" w:cs="Arial"/>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hint="default" w:ascii="Calibri" w:hAnsi="Calibri"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hint="default" w:cs="Times New Roman"/>
      </w:rPr>
    </w:lvl>
    <w:lvl w:ilvl="7">
      <w:start w:val="1"/>
      <w:numFmt w:val="decimal"/>
      <w:isLgl/>
      <w:lvlText w:val="%1.%2.%3.%4.%5.%6.%7.%8"/>
      <w:lvlJc w:val="left"/>
      <w:pPr>
        <w:ind w:left="1800" w:hanging="1440"/>
      </w:pPr>
      <w:rPr>
        <w:rFonts w:hint="default" w:cs="Times New Roman"/>
      </w:rPr>
    </w:lvl>
    <w:lvl w:ilvl="8">
      <w:start w:val="1"/>
      <w:numFmt w:val="decimal"/>
      <w:isLgl/>
      <w:lvlText w:val="%1.%2.%3.%4.%5.%6.%7.%8.%9"/>
      <w:lvlJc w:val="left"/>
      <w:pPr>
        <w:ind w:left="2160" w:hanging="1800"/>
      </w:pPr>
      <w:rPr>
        <w:rFonts w:hint="default" w:cs="Times New Roman"/>
      </w:rPr>
    </w:lvl>
  </w:abstractNum>
  <w:num w:numId="1">
    <w:abstractNumId w:val="0"/>
  </w:num>
  <w:num w:numId="2">
    <w:abstractNumId w:val="2"/>
  </w:num>
  <w:num w:numId="3">
    <w:abstractNumId w:val="1"/>
  </w:num>
  <w:num w:numId="4">
    <w:abstractNumId w:val="4"/>
  </w:num>
  <w:num w:numId="5">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2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BEF"/>
    <w:rsid w:val="00016008"/>
    <w:rsid w:val="00087A05"/>
    <w:rsid w:val="000D0469"/>
    <w:rsid w:val="00124EA7"/>
    <w:rsid w:val="0014001D"/>
    <w:rsid w:val="00172E7E"/>
    <w:rsid w:val="00187CE2"/>
    <w:rsid w:val="0021793A"/>
    <w:rsid w:val="0023142B"/>
    <w:rsid w:val="00266033"/>
    <w:rsid w:val="002E52CA"/>
    <w:rsid w:val="003128B8"/>
    <w:rsid w:val="003251E5"/>
    <w:rsid w:val="00333A5C"/>
    <w:rsid w:val="00361E76"/>
    <w:rsid w:val="00376884"/>
    <w:rsid w:val="004028A9"/>
    <w:rsid w:val="00460D8D"/>
    <w:rsid w:val="004B5B74"/>
    <w:rsid w:val="0054075B"/>
    <w:rsid w:val="00540F10"/>
    <w:rsid w:val="00545357"/>
    <w:rsid w:val="005B6B5B"/>
    <w:rsid w:val="005D472B"/>
    <w:rsid w:val="0064002C"/>
    <w:rsid w:val="00662A44"/>
    <w:rsid w:val="006B1474"/>
    <w:rsid w:val="006B4C34"/>
    <w:rsid w:val="00705A49"/>
    <w:rsid w:val="00706709"/>
    <w:rsid w:val="00710746"/>
    <w:rsid w:val="007636F7"/>
    <w:rsid w:val="007757BF"/>
    <w:rsid w:val="0078010D"/>
    <w:rsid w:val="008B1554"/>
    <w:rsid w:val="009E7E92"/>
    <w:rsid w:val="00A60C42"/>
    <w:rsid w:val="00AA127B"/>
    <w:rsid w:val="00AA3385"/>
    <w:rsid w:val="00AB04D4"/>
    <w:rsid w:val="00AD7219"/>
    <w:rsid w:val="00AE4280"/>
    <w:rsid w:val="00B575C3"/>
    <w:rsid w:val="00BC6FB7"/>
    <w:rsid w:val="00BF7F01"/>
    <w:rsid w:val="00C21570"/>
    <w:rsid w:val="00C83B22"/>
    <w:rsid w:val="00D0392B"/>
    <w:rsid w:val="00D45422"/>
    <w:rsid w:val="00E07CFF"/>
    <w:rsid w:val="00E512B0"/>
    <w:rsid w:val="00E83C21"/>
    <w:rsid w:val="00E95890"/>
    <w:rsid w:val="00EB3BEF"/>
    <w:rsid w:val="00ED12AF"/>
    <w:rsid w:val="00ED615B"/>
    <w:rsid w:val="00EF2350"/>
    <w:rsid w:val="00FA5148"/>
    <w:rsid w:val="00FA6B4F"/>
    <w:rsid w:val="00FF65AB"/>
    <w:rsid w:val="13DFE6CA"/>
    <w:rsid w:val="400F1F7B"/>
    <w:rsid w:val="46E05A4C"/>
    <w:rsid w:val="6AFD5B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5421CAE"/>
  <w15:docId w15:val="{F2C3B3B6-9A90-2545-8178-A1D0C2D8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Arial Unicode MS"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Pr>
      <w:sz w:val="24"/>
      <w:szCs w:val="24"/>
      <w:lang w:val="en-US"/>
    </w:rPr>
  </w:style>
  <w:style w:type="paragraph" w:styleId="Heading2">
    <w:name w:val="heading 2"/>
    <w:aliases w:val="1.2 Heading,•H2,H21,•H21,H22,H23,H211,H221,H24,H212,H222,H231,H2111,H2211,h2,(Alt+2),PARA2,h 3,Numbered - 2,Heading Two,(1.1,1.2,1.3 etc),Prophead 2,2,RFP Heading 2,Activity,l2,H2,m,Body Text (Reset numbering),Reset numbering,TF-Overskrit 2,2m"/>
    <w:basedOn w:val="Normal"/>
    <w:next w:val="Normal"/>
    <w:link w:val="Heading2Char1"/>
    <w:qFormat/>
    <w:rsid w:val="002E52CA"/>
    <w:pPr>
      <w:keepNext/>
      <w:numPr>
        <w:ilvl w:val="1"/>
        <w:numId w:val="2"/>
      </w:numPr>
      <w:pBdr>
        <w:top w:val="none" w:color="auto" w:sz="0" w:space="0"/>
        <w:left w:val="none" w:color="auto" w:sz="0" w:space="0"/>
        <w:bottom w:val="none" w:color="auto" w:sz="0" w:space="0"/>
        <w:right w:val="none" w:color="auto" w:sz="0" w:space="0"/>
        <w:between w:val="none" w:color="auto" w:sz="0" w:space="0"/>
        <w:bar w:val="none" w:color="auto" w:sz="0"/>
      </w:pBdr>
      <w:spacing w:before="240" w:after="60" w:line="360" w:lineRule="auto"/>
      <w:jc w:val="both"/>
      <w:outlineLvl w:val="1"/>
    </w:pPr>
    <w:rPr>
      <w:rFonts w:ascii="Arial" w:hAnsi="Arial" w:eastAsia="Times New Roman"/>
      <w:b/>
      <w:i/>
      <w:szCs w:val="20"/>
      <w:bdr w:val="none" w:color="auto" w:sz="0" w:space="0"/>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Body" w:customStyle="1">
    <w:name w:val="Body"/>
    <w:rPr>
      <w:rFonts w:cs="Arial Unicode MS"/>
      <w:color w:val="000000"/>
      <w:sz w:val="24"/>
      <w:szCs w:val="24"/>
      <w:u w:color="000000"/>
    </w:rPr>
  </w:style>
  <w:style w:type="paragraph" w:styleId="Default" w:customStyle="1">
    <w:name w:val="Default"/>
    <w:rPr>
      <w:rFonts w:ascii="Helvetica Neue" w:hAnsi="Helvetica Neue" w:cs="Arial Unicode MS"/>
      <w:color w:val="000000"/>
      <w:sz w:val="22"/>
      <w:szCs w:val="22"/>
      <w:u w:color="000000"/>
      <w:lang w:val="en-US"/>
    </w:rPr>
  </w:style>
  <w:style w:type="paragraph" w:styleId="BodyA" w:customStyle="1">
    <w:name w:val="Body A"/>
    <w:rPr>
      <w:rFonts w:ascii="Helvetica Neue" w:hAnsi="Helvetica Neue" w:eastAsia="Helvetica Neue" w:cs="Helvetica Neue"/>
      <w:color w:val="000000"/>
      <w:sz w:val="22"/>
      <w:szCs w:val="22"/>
      <w:u w:color="000000"/>
      <w:lang w:val="en-US"/>
    </w:rPr>
  </w:style>
  <w:style w:type="character" w:styleId="None" w:customStyle="1">
    <w:name w:val="None"/>
  </w:style>
  <w:style w:type="character" w:styleId="Hyperlink0" w:customStyle="1">
    <w:name w:val="Hyperlink.0"/>
    <w:basedOn w:val="None"/>
    <w:rPr>
      <w:rFonts w:ascii="Arial" w:hAnsi="Arial" w:eastAsia="Arial" w:cs="Arial"/>
      <w:color w:val="0000FF"/>
      <w:sz w:val="24"/>
      <w:szCs w:val="24"/>
      <w:u w:val="single" w:color="0000FF"/>
      <w:lang w:val="en-US"/>
    </w:rPr>
  </w:style>
  <w:style w:type="paragraph" w:styleId="Header">
    <w:name w:val="header"/>
    <w:basedOn w:val="Normal"/>
    <w:link w:val="HeaderChar"/>
    <w:uiPriority w:val="99"/>
    <w:unhideWhenUsed/>
    <w:rsid w:val="00ED12AF"/>
    <w:pPr>
      <w:tabs>
        <w:tab w:val="center" w:pos="4320"/>
        <w:tab w:val="right" w:pos="8640"/>
      </w:tabs>
    </w:pPr>
  </w:style>
  <w:style w:type="character" w:styleId="HeaderChar" w:customStyle="1">
    <w:name w:val="Header Char"/>
    <w:basedOn w:val="DefaultParagraphFont"/>
    <w:link w:val="Header"/>
    <w:uiPriority w:val="99"/>
    <w:rsid w:val="00ED12AF"/>
    <w:rPr>
      <w:sz w:val="24"/>
      <w:szCs w:val="24"/>
      <w:lang w:val="en-US"/>
    </w:rPr>
  </w:style>
  <w:style w:type="paragraph" w:styleId="Footer">
    <w:name w:val="footer"/>
    <w:basedOn w:val="Normal"/>
    <w:link w:val="FooterChar"/>
    <w:uiPriority w:val="99"/>
    <w:unhideWhenUsed/>
    <w:rsid w:val="00ED12AF"/>
    <w:pPr>
      <w:tabs>
        <w:tab w:val="center" w:pos="4320"/>
        <w:tab w:val="right" w:pos="8640"/>
      </w:tabs>
    </w:pPr>
  </w:style>
  <w:style w:type="character" w:styleId="FooterChar" w:customStyle="1">
    <w:name w:val="Footer Char"/>
    <w:basedOn w:val="DefaultParagraphFont"/>
    <w:link w:val="Footer"/>
    <w:uiPriority w:val="99"/>
    <w:rsid w:val="00ED12AF"/>
    <w:rPr>
      <w:sz w:val="24"/>
      <w:szCs w:val="24"/>
      <w:lang w:val="en-US"/>
    </w:rPr>
  </w:style>
  <w:style w:type="character" w:styleId="PageNumber">
    <w:name w:val="page number"/>
    <w:basedOn w:val="DefaultParagraphFont"/>
    <w:uiPriority w:val="99"/>
    <w:semiHidden/>
    <w:unhideWhenUsed/>
    <w:rsid w:val="00187CE2"/>
  </w:style>
  <w:style w:type="table" w:styleId="TableGrid">
    <w:name w:val="Table Grid"/>
    <w:basedOn w:val="TableNormal"/>
    <w:uiPriority w:val="59"/>
    <w:rsid w:val="00172E7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uiPriority w:val="9"/>
    <w:semiHidden/>
    <w:rsid w:val="002E52CA"/>
    <w:rPr>
      <w:rFonts w:asciiTheme="majorHAnsi" w:hAnsiTheme="majorHAnsi" w:eastAsiaTheme="majorEastAsia" w:cstheme="majorBidi"/>
      <w:color w:val="0079BF" w:themeColor="accent1" w:themeShade="BF"/>
      <w:sz w:val="26"/>
      <w:szCs w:val="26"/>
      <w:lang w:val="en-US"/>
    </w:rPr>
  </w:style>
  <w:style w:type="character" w:styleId="Heading2Char1" w:customStyle="1">
    <w:name w:val="Heading 2 Char1"/>
    <w:aliases w:val="1.2 Heading Char,•H2 Char,H21 Char,•H21 Char,H22 Char,H23 Char,H211 Char,H221 Char,H24 Char,H212 Char,H222 Char,H231 Char,H2111 Char,H2211 Char,h2 Char,(Alt+2) Char,PARA2 Char,h 3 Char,Numbered - 2 Char,Heading Two Char,(1.1 Char,2 Char"/>
    <w:link w:val="Heading2"/>
    <w:locked/>
    <w:rsid w:val="002E52CA"/>
    <w:rPr>
      <w:rFonts w:ascii="Arial" w:hAnsi="Arial" w:eastAsia="Times New Roman"/>
      <w:b/>
      <w:i/>
      <w:sz w:val="24"/>
      <w:bdr w:val="none" w:color="auto" w:sz="0" w:space="0"/>
      <w:lang w:eastAsia="en-GB"/>
    </w:rPr>
  </w:style>
  <w:style w:type="paragraph" w:styleId="ListParagraph">
    <w:name w:val="List Paragraph"/>
    <w:basedOn w:val="Normal"/>
    <w:link w:val="ListParagraphChar"/>
    <w:uiPriority w:val="34"/>
    <w:qFormat/>
    <w:rsid w:val="002E52CA"/>
    <w:pPr>
      <w:pBdr>
        <w:top w:val="none" w:color="auto" w:sz="0" w:space="0"/>
        <w:left w:val="none" w:color="auto" w:sz="0" w:space="0"/>
        <w:bottom w:val="none" w:color="auto" w:sz="0" w:space="0"/>
        <w:right w:val="none" w:color="auto" w:sz="0" w:space="0"/>
        <w:between w:val="none" w:color="auto" w:sz="0" w:space="0"/>
        <w:bar w:val="none" w:color="auto" w:sz="0"/>
      </w:pBdr>
      <w:spacing w:line="288" w:lineRule="auto"/>
      <w:ind w:left="720"/>
      <w:contextualSpacing/>
    </w:pPr>
    <w:rPr>
      <w:rFonts w:ascii="Arial" w:hAnsi="Arial" w:eastAsia="Times New Roman"/>
      <w:szCs w:val="19"/>
      <w:bdr w:val="none" w:color="auto" w:sz="0" w:space="0"/>
      <w:lang w:val="en-GB" w:eastAsia="en-GB"/>
    </w:rPr>
  </w:style>
  <w:style w:type="character" w:styleId="ListParagraphChar" w:customStyle="1">
    <w:name w:val="List Paragraph Char"/>
    <w:basedOn w:val="DefaultParagraphFont"/>
    <w:link w:val="ListParagraph"/>
    <w:uiPriority w:val="34"/>
    <w:rsid w:val="002E52CA"/>
    <w:rPr>
      <w:rFonts w:ascii="Arial" w:hAnsi="Arial" w:eastAsia="Times New Roman"/>
      <w:sz w:val="24"/>
      <w:szCs w:val="19"/>
      <w:bdr w:val="none" w:color="auto" w:sz="0" w:space="0"/>
      <w:lang w:eastAsia="en-GB"/>
    </w:rPr>
  </w:style>
  <w:style w:type="paragraph" w:styleId="GPSL2Numbered" w:customStyle="1">
    <w:name w:val="GPS L2 Numbered"/>
    <w:basedOn w:val="Normal"/>
    <w:link w:val="GPSL2NumberedChar"/>
    <w:qFormat/>
    <w:rsid w:val="002E52CA"/>
    <w:pPr>
      <w:pBdr>
        <w:top w:val="none" w:color="auto" w:sz="0" w:space="0"/>
        <w:left w:val="none" w:color="auto" w:sz="0" w:space="0"/>
        <w:bottom w:val="none" w:color="auto" w:sz="0" w:space="0"/>
        <w:right w:val="none" w:color="auto" w:sz="0" w:space="0"/>
        <w:between w:val="none" w:color="auto" w:sz="0" w:space="0"/>
        <w:bar w:val="none" w:color="auto" w:sz="0"/>
      </w:pBdr>
      <w:tabs>
        <w:tab w:val="left" w:pos="1134"/>
      </w:tabs>
      <w:adjustRightInd w:val="0"/>
      <w:spacing w:before="120" w:after="120"/>
      <w:jc w:val="both"/>
    </w:pPr>
    <w:rPr>
      <w:rFonts w:ascii="Arial" w:hAnsi="Arial" w:eastAsia="Times New Roman" w:cs="Arial"/>
      <w:sz w:val="22"/>
      <w:szCs w:val="22"/>
      <w:bdr w:val="none" w:color="auto" w:sz="0" w:space="0"/>
      <w:lang w:val="en-GB" w:eastAsia="zh-CN"/>
    </w:rPr>
  </w:style>
  <w:style w:type="character" w:styleId="GPSL2NumberedChar" w:customStyle="1">
    <w:name w:val="GPS L2 Numbered Char"/>
    <w:basedOn w:val="DefaultParagraphFont"/>
    <w:link w:val="GPSL2Numbered"/>
    <w:rsid w:val="002E52CA"/>
    <w:rPr>
      <w:rFonts w:ascii="Arial" w:hAnsi="Arial" w:eastAsia="Times New Roman" w:cs="Arial"/>
      <w:sz w:val="22"/>
      <w:szCs w:val="22"/>
      <w:bdr w:val="none" w:color="auto" w:sz="0" w:space="0"/>
      <w:lang w:eastAsia="zh-CN"/>
    </w:rPr>
  </w:style>
  <w:style w:type="paragraph" w:styleId="BalloonText">
    <w:name w:val="Balloon Text"/>
    <w:basedOn w:val="Normal"/>
    <w:link w:val="BalloonTextChar"/>
    <w:uiPriority w:val="99"/>
    <w:semiHidden/>
    <w:unhideWhenUsed/>
    <w:rsid w:val="002E52C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E52CA"/>
    <w:rPr>
      <w:rFonts w:ascii="Segoe UI" w:hAnsi="Segoe UI" w:cs="Segoe UI"/>
      <w:sz w:val="18"/>
      <w:szCs w:val="18"/>
      <w:lang w:val="en-US"/>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lang w:val="en-US"/>
    </w:rPr>
  </w:style>
  <w:style w:type="character" w:styleId="CommentReference">
    <w:name w:val="annotation reference"/>
    <w:basedOn w:val="DefaultParagraphFont"/>
    <w:uiPriority w:val="99"/>
    <w:semiHidden/>
    <w:unhideWhenUsed/>
    <w:rPr>
      <w:sz w:val="16"/>
      <w:szCs w:val="16"/>
    </w:rPr>
  </w:style>
  <w:style w:type="table" w:styleId="TableGrid1" w:customStyle="1">
    <w:name w:val="Table Grid1"/>
    <w:basedOn w:val="TableNormal"/>
    <w:next w:val="TableGrid"/>
    <w:uiPriority w:val="59"/>
    <w:rsid w:val="0078010D"/>
    <w:pPr>
      <w:pBdr>
        <w:top w:val="none" w:color="auto" w:sz="0" w:space="0"/>
        <w:left w:val="none" w:color="auto" w:sz="0" w:space="0"/>
        <w:bottom w:val="none" w:color="auto" w:sz="0" w:space="0"/>
        <w:right w:val="none" w:color="auto" w:sz="0" w:space="0"/>
        <w:between w:val="none" w:color="auto" w:sz="0" w:space="0"/>
        <w:bar w:val="none" w:color="auto" w:sz="0"/>
      </w:pBdr>
    </w:pPr>
    <w:rPr>
      <w:rFonts w:eastAsia="Times New Roman"/>
      <w:bdr w:val="none" w:color="auto" w:sz="0" w:space="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GPSL1CLAUSEHEADING" w:customStyle="1">
    <w:name w:val="GPS L1 CLAUSE HEADING"/>
    <w:basedOn w:val="Normal"/>
    <w:next w:val="Normal"/>
    <w:qFormat/>
    <w:rsid w:val="0078010D"/>
    <w:pPr>
      <w:numPr>
        <w:numId w:val="4"/>
      </w:numPr>
      <w:pBdr>
        <w:top w:val="none" w:color="auto" w:sz="0" w:space="0"/>
        <w:left w:val="none" w:color="auto" w:sz="0" w:space="0"/>
        <w:bottom w:val="none" w:color="auto" w:sz="0" w:space="0"/>
        <w:right w:val="none" w:color="auto" w:sz="0" w:space="0"/>
        <w:between w:val="none" w:color="auto" w:sz="0" w:space="0"/>
        <w:bar w:val="none" w:color="auto" w:sz="0"/>
      </w:pBdr>
      <w:tabs>
        <w:tab w:val="left" w:pos="142"/>
      </w:tabs>
      <w:adjustRightInd w:val="0"/>
      <w:spacing w:before="120" w:after="240"/>
      <w:jc w:val="both"/>
      <w:outlineLvl w:val="1"/>
    </w:pPr>
    <w:rPr>
      <w:rFonts w:ascii="Calibri" w:hAnsi="Calibri" w:eastAsia="STZhongsong" w:cs="Arial"/>
      <w:b/>
      <w:caps/>
      <w:sz w:val="22"/>
      <w:szCs w:val="22"/>
      <w:bdr w:val="none" w:color="auto" w:sz="0" w:space="0"/>
      <w:lang w:val="en-GB" w:eastAsia="zh-CN"/>
    </w:rPr>
  </w:style>
  <w:style w:type="paragraph" w:styleId="GPSL3numberedclause" w:customStyle="1">
    <w:name w:val="GPS L3 numbered clause"/>
    <w:basedOn w:val="Normal"/>
    <w:qFormat/>
    <w:rsid w:val="0078010D"/>
    <w:pPr>
      <w:numPr>
        <w:ilvl w:val="2"/>
        <w:numId w:val="4"/>
      </w:numPr>
      <w:pBdr>
        <w:top w:val="none" w:color="auto" w:sz="0" w:space="0"/>
        <w:left w:val="none" w:color="auto" w:sz="0" w:space="0"/>
        <w:bottom w:val="none" w:color="auto" w:sz="0" w:space="0"/>
        <w:right w:val="none" w:color="auto" w:sz="0" w:space="0"/>
        <w:between w:val="none" w:color="auto" w:sz="0" w:space="0"/>
        <w:bar w:val="none" w:color="auto" w:sz="0"/>
      </w:pBdr>
      <w:tabs>
        <w:tab w:val="left" w:pos="1985"/>
      </w:tabs>
      <w:adjustRightInd w:val="0"/>
      <w:spacing w:before="120" w:after="120"/>
      <w:jc w:val="both"/>
    </w:pPr>
    <w:rPr>
      <w:rFonts w:ascii="Calibri" w:hAnsi="Calibri" w:eastAsia="Times New Roman" w:cs="Arial"/>
      <w:sz w:val="22"/>
      <w:szCs w:val="22"/>
      <w:bdr w:val="none" w:color="auto" w:sz="0" w:space="0"/>
      <w:lang w:val="en-GB" w:eastAsia="zh-CN"/>
    </w:rPr>
  </w:style>
  <w:style w:type="paragraph" w:styleId="GPSL4numberedclause" w:customStyle="1">
    <w:name w:val="GPS L4 numbered clause"/>
    <w:basedOn w:val="GPSL3numberedclause"/>
    <w:qFormat/>
    <w:rsid w:val="0078010D"/>
    <w:pPr>
      <w:numPr>
        <w:ilvl w:val="3"/>
      </w:numPr>
      <w:tabs>
        <w:tab w:val="clear" w:pos="1985"/>
        <w:tab w:val="num" w:pos="2520"/>
      </w:tabs>
      <w:ind w:left="2592" w:hanging="936"/>
    </w:pPr>
  </w:style>
  <w:style w:type="paragraph" w:styleId="GPSL5numberedclause" w:customStyle="1">
    <w:name w:val="GPS L5 numbered clause"/>
    <w:basedOn w:val="GPSL4numberedclause"/>
    <w:qFormat/>
    <w:rsid w:val="0078010D"/>
    <w:pPr>
      <w:numPr>
        <w:ilvl w:val="4"/>
      </w:numPr>
      <w:tabs>
        <w:tab w:val="num" w:pos="360"/>
        <w:tab w:val="left" w:pos="3119"/>
        <w:tab w:val="num" w:pos="3240"/>
      </w:tabs>
      <w:ind w:left="3119" w:hanging="567"/>
    </w:pPr>
  </w:style>
  <w:style w:type="paragraph" w:styleId="GPSL2NumberedBoldHeading" w:customStyle="1">
    <w:name w:val="GPS L2 Numbered Bold Heading"/>
    <w:basedOn w:val="Normal"/>
    <w:qFormat/>
    <w:rsid w:val="0078010D"/>
    <w:pPr>
      <w:numPr>
        <w:ilvl w:val="1"/>
        <w:numId w:val="4"/>
      </w:numPr>
      <w:pBdr>
        <w:top w:val="none" w:color="auto" w:sz="0" w:space="0"/>
        <w:left w:val="none" w:color="auto" w:sz="0" w:space="0"/>
        <w:bottom w:val="none" w:color="auto" w:sz="0" w:space="0"/>
        <w:right w:val="none" w:color="auto" w:sz="0" w:space="0"/>
        <w:between w:val="none" w:color="auto" w:sz="0" w:space="0"/>
        <w:bar w:val="none" w:color="auto" w:sz="0"/>
      </w:pBdr>
      <w:tabs>
        <w:tab w:val="left" w:pos="1134"/>
      </w:tabs>
      <w:adjustRightInd w:val="0"/>
      <w:spacing w:before="120" w:after="120"/>
      <w:ind w:left="644" w:hanging="218"/>
      <w:jc w:val="both"/>
    </w:pPr>
    <w:rPr>
      <w:rFonts w:ascii="Calibri" w:hAnsi="Calibri" w:eastAsia="Times New Roman" w:cs="Arial"/>
      <w:b/>
      <w:sz w:val="22"/>
      <w:szCs w:val="22"/>
      <w:bdr w:val="none" w:color="auto" w:sz="0" w:space="0"/>
      <w:lang w:val="en-GB" w:eastAsia="zh-CN"/>
    </w:rPr>
  </w:style>
  <w:style w:type="paragraph" w:styleId="GPSL6numbered" w:customStyle="1">
    <w:name w:val="GPS L6 numbered"/>
    <w:basedOn w:val="GPSL5numberedclause"/>
    <w:qFormat/>
    <w:rsid w:val="0078010D"/>
    <w:pPr>
      <w:numPr>
        <w:ilvl w:val="5"/>
      </w:numPr>
      <w:tabs>
        <w:tab w:val="num" w:pos="360"/>
        <w:tab w:val="num" w:pos="3240"/>
        <w:tab w:val="left" w:pos="3686"/>
        <w:tab w:val="num" w:pos="3960"/>
      </w:tabs>
      <w:ind w:left="3686"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microsoft.com/office/2011/relationships/people" Target="people.xml" Id="rId18" /><Relationship Type="http://schemas.microsoft.com/office/2016/09/relationships/commentsIds" Target="commentsIds.xml" Id="Ra559dc7a9220493c"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TZhongsong">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D9332D"/>
    <w:rsid w:val="00D93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6E209B4BA5284598B01F9FF9BFF8B8" ma:contentTypeVersion="8" ma:contentTypeDescription="Create a new document." ma:contentTypeScope="" ma:versionID="672bbb8ca9754618adf951f016b56fd0">
  <xsd:schema xmlns:xsd="http://www.w3.org/2001/XMLSchema" xmlns:xs="http://www.w3.org/2001/XMLSchema" xmlns:p="http://schemas.microsoft.com/office/2006/metadata/properties" xmlns:ns2="a401b64f-4909-471c-8572-8e37bd696244" targetNamespace="http://schemas.microsoft.com/office/2006/metadata/properties" ma:root="true" ma:fieldsID="c0145e6b2442371b86c843a4d568b6c1" ns2:_="">
    <xsd:import namespace="a401b64f-4909-471c-8572-8e37bd6962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1b64f-4909-471c-8572-8e37bd696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CF611-F805-4336-97F8-84FCB837E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01b64f-4909-471c-8572-8e37bd696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AD134C-E7E4-4575-89AB-B25B803E3E4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401b64f-4909-471c-8572-8e37bd696244"/>
    <ds:schemaRef ds:uri="http://www.w3.org/XML/1998/namespace"/>
    <ds:schemaRef ds:uri="http://purl.org/dc/dcmitype/"/>
  </ds:schemaRefs>
</ds:datastoreItem>
</file>

<file path=customXml/itemProps3.xml><?xml version="1.0" encoding="utf-8"?>
<ds:datastoreItem xmlns:ds="http://schemas.openxmlformats.org/officeDocument/2006/customXml" ds:itemID="{3DC8F237-5E98-4B42-BD65-A6D23BA76FB9}">
  <ds:schemaRefs>
    <ds:schemaRef ds:uri="http://schemas.microsoft.com/sharepoint/v3/contenttype/forms"/>
  </ds:schemaRefs>
</ds:datastoreItem>
</file>

<file path=customXml/itemProps4.xml><?xml version="1.0" encoding="utf-8"?>
<ds:datastoreItem xmlns:ds="http://schemas.openxmlformats.org/officeDocument/2006/customXml" ds:itemID="{631B517B-F3B7-4B22-AF86-912701B793D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MOTION DESIGN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Sims Amanda</dc:creator>
  <lastModifiedBy>Tina Fontana</lastModifiedBy>
  <revision>3</revision>
  <lastPrinted>2018-03-28T13:18:00.0000000Z</lastPrinted>
  <dcterms:created xsi:type="dcterms:W3CDTF">2020-11-11T09:33:00.0000000Z</dcterms:created>
  <dcterms:modified xsi:type="dcterms:W3CDTF">2020-11-12T11:42:21.4859914Z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0x0101001E6E209B4BA5284598B01F9FF9BFF8B8</vt:lpwstr>
  </property>
</Properties>
</file>