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36BB" w14:textId="75A23092" w:rsidR="00D10FCB" w:rsidRDefault="00C9395E">
      <w:pPr>
        <w:spacing w:before="120" w:after="120" w:line="240" w:lineRule="auto"/>
        <w:rPr>
          <w:rFonts w:ascii="Arial" w:eastAsia="Arial" w:hAnsi="Arial" w:cs="Arial"/>
          <w:b/>
          <w:sz w:val="36"/>
          <w:szCs w:val="36"/>
        </w:rPr>
      </w:pPr>
      <w:r>
        <w:rPr>
          <w:rFonts w:ascii="Arial" w:eastAsia="Arial" w:hAnsi="Arial" w:cs="Arial"/>
          <w:b/>
          <w:sz w:val="36"/>
          <w:szCs w:val="36"/>
        </w:rPr>
        <w:t>Joint</w:t>
      </w:r>
      <w:r w:rsidR="00B518FA">
        <w:rPr>
          <w:rFonts w:ascii="Arial" w:eastAsia="Arial" w:hAnsi="Arial" w:cs="Arial"/>
          <w:b/>
          <w:sz w:val="36"/>
          <w:szCs w:val="36"/>
        </w:rPr>
        <w:t xml:space="preserve"> Schedule </w:t>
      </w:r>
      <w:r>
        <w:rPr>
          <w:rFonts w:ascii="Arial" w:eastAsia="Arial" w:hAnsi="Arial" w:cs="Arial"/>
          <w:b/>
          <w:sz w:val="36"/>
          <w:szCs w:val="36"/>
        </w:rPr>
        <w:t>11</w:t>
      </w:r>
      <w:r w:rsidR="00B518FA">
        <w:rPr>
          <w:rFonts w:ascii="Arial" w:eastAsia="Arial" w:hAnsi="Arial" w:cs="Arial"/>
          <w:b/>
          <w:sz w:val="36"/>
          <w:szCs w:val="36"/>
        </w:rPr>
        <w:t xml:space="preserve"> (Cyber Essentials Scheme) </w:t>
      </w:r>
    </w:p>
    <w:p w14:paraId="5CE25B14" w14:textId="77777777" w:rsidR="00D10FCB" w:rsidRDefault="00B518FA">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2CD027B" w14:textId="77777777" w:rsidR="00D10FCB" w:rsidRDefault="00B518FA">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shall have the following meanings and they shall supplement Joint Schedule 1 </w:t>
      </w:r>
      <w:r w:rsidRPr="00523481">
        <w:rPr>
          <w:rFonts w:ascii="Arial" w:eastAsia="Arial" w:hAnsi="Arial" w:cs="Arial"/>
          <w:i/>
          <w:iCs/>
          <w:color w:val="000000"/>
          <w:sz w:val="24"/>
          <w:szCs w:val="24"/>
        </w:rPr>
        <w:t>(Definitions)</w:t>
      </w:r>
      <w:r>
        <w:rPr>
          <w:rFonts w:ascii="Arial" w:eastAsia="Arial" w:hAnsi="Arial" w:cs="Arial"/>
          <w:color w:val="000000"/>
          <w:sz w:val="24"/>
          <w:szCs w:val="24"/>
        </w:rPr>
        <w:t>:</w:t>
      </w:r>
    </w:p>
    <w:tbl>
      <w:tblPr>
        <w:tblStyle w:val="a"/>
        <w:tblW w:w="8234"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D10FCB" w14:paraId="0325FFCF" w14:textId="77777777">
        <w:tc>
          <w:tcPr>
            <w:tcW w:w="3150" w:type="dxa"/>
          </w:tcPr>
          <w:p w14:paraId="3DE50EF6"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Scheme"</w:t>
            </w:r>
          </w:p>
        </w:tc>
        <w:tc>
          <w:tcPr>
            <w:tcW w:w="5084" w:type="dxa"/>
          </w:tcPr>
          <w:p w14:paraId="177BCAF6"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w:t>
            </w:r>
            <w:proofErr w:type="gramStart"/>
            <w:r>
              <w:rPr>
                <w:rFonts w:ascii="Arial" w:eastAsia="Arial" w:hAnsi="Arial" w:cs="Arial"/>
                <w:color w:val="000000"/>
                <w:sz w:val="24"/>
                <w:szCs w:val="24"/>
              </w:rPr>
              <w:t>internet based</w:t>
            </w:r>
            <w:proofErr w:type="gramEnd"/>
            <w:r>
              <w:rPr>
                <w:rFonts w:ascii="Arial" w:eastAsia="Arial" w:hAnsi="Arial" w:cs="Arial"/>
                <w:color w:val="000000"/>
                <w:sz w:val="24"/>
                <w:szCs w:val="24"/>
              </w:rPr>
              <w:t xml:space="preserve"> threats (as may be amended from time to time). Details of the Cyber Essentials Scheme can be found at: </w:t>
            </w:r>
            <w:hyperlink r:id="rId9">
              <w:r>
                <w:rPr>
                  <w:rFonts w:ascii="Arial" w:eastAsia="Arial" w:hAnsi="Arial" w:cs="Arial"/>
                  <w:color w:val="0000FF"/>
                  <w:sz w:val="24"/>
                  <w:szCs w:val="24"/>
                  <w:u w:val="single"/>
                </w:rPr>
                <w:t>https://www.cyberessentials.ncsc.gov.uk/</w:t>
              </w:r>
            </w:hyperlink>
            <w:r>
              <w:rPr>
                <w:rFonts w:ascii="Arial" w:eastAsia="Arial" w:hAnsi="Arial" w:cs="Arial"/>
                <w:color w:val="000000"/>
                <w:sz w:val="24"/>
                <w:szCs w:val="24"/>
              </w:rPr>
              <w:t xml:space="preserve"> </w:t>
            </w:r>
          </w:p>
        </w:tc>
      </w:tr>
      <w:tr w:rsidR="00D10FCB" w14:paraId="0E3E03E7" w14:textId="77777777">
        <w:tc>
          <w:tcPr>
            <w:tcW w:w="3150" w:type="dxa"/>
          </w:tcPr>
          <w:p w14:paraId="63D363C4"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Basic Certificate"</w:t>
            </w:r>
          </w:p>
        </w:tc>
        <w:tc>
          <w:tcPr>
            <w:tcW w:w="5084" w:type="dxa"/>
          </w:tcPr>
          <w:p w14:paraId="3FA73F8E" w14:textId="4A9E7ADB"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D10FCB" w14:paraId="3B994876" w14:textId="77777777">
        <w:tc>
          <w:tcPr>
            <w:tcW w:w="3150" w:type="dxa"/>
          </w:tcPr>
          <w:p w14:paraId="7C287C2C"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Certificate"</w:t>
            </w:r>
          </w:p>
        </w:tc>
        <w:tc>
          <w:tcPr>
            <w:tcW w:w="5084" w:type="dxa"/>
          </w:tcPr>
          <w:p w14:paraId="38309A39" w14:textId="3CDBEE6A" w:rsidR="00D10FCB" w:rsidRDefault="001A5729">
            <w:pPr>
              <w:pBdr>
                <w:top w:val="nil"/>
                <w:left w:val="nil"/>
                <w:bottom w:val="nil"/>
                <w:right w:val="nil"/>
                <w:between w:val="nil"/>
              </w:pBdr>
              <w:tabs>
                <w:tab w:val="left" w:pos="-576"/>
              </w:tabs>
              <w:spacing w:after="120"/>
              <w:rPr>
                <w:rFonts w:ascii="Arial" w:eastAsia="Arial" w:hAnsi="Arial" w:cs="Arial"/>
                <w:color w:val="000000"/>
                <w:sz w:val="24"/>
                <w:szCs w:val="24"/>
              </w:rPr>
            </w:pPr>
            <w:r>
              <w:rPr>
                <w:rFonts w:ascii="Arial" w:eastAsia="Arial" w:hAnsi="Arial" w:cs="Arial"/>
                <w:color w:val="000000"/>
                <w:sz w:val="24"/>
                <w:szCs w:val="24"/>
              </w:rPr>
              <w:t xml:space="preserve">a </w:t>
            </w:r>
            <w:r w:rsidR="00B518FA">
              <w:rPr>
                <w:rFonts w:ascii="Arial" w:eastAsia="Arial" w:hAnsi="Arial" w:cs="Arial"/>
                <w:color w:val="000000"/>
                <w:sz w:val="24"/>
                <w:szCs w:val="24"/>
              </w:rPr>
              <w:t>Cyber Essentials Basic Certificate</w:t>
            </w:r>
            <w:r w:rsidR="0006679D">
              <w:rPr>
                <w:rFonts w:ascii="Arial" w:eastAsia="Arial" w:hAnsi="Arial" w:cs="Arial"/>
                <w:color w:val="000000"/>
                <w:sz w:val="24"/>
                <w:szCs w:val="24"/>
              </w:rPr>
              <w:t xml:space="preserve">, </w:t>
            </w:r>
            <w:r w:rsidR="00B518FA">
              <w:rPr>
                <w:rFonts w:ascii="Arial" w:eastAsia="Arial" w:hAnsi="Arial" w:cs="Arial"/>
                <w:color w:val="000000"/>
                <w:sz w:val="24"/>
                <w:szCs w:val="24"/>
              </w:rPr>
              <w:t>Cyber Essentials Plus Certificate</w:t>
            </w:r>
            <w:r w:rsidR="0006679D">
              <w:rPr>
                <w:rFonts w:ascii="Arial" w:eastAsia="Arial" w:hAnsi="Arial" w:cs="Arial"/>
                <w:color w:val="000000"/>
                <w:sz w:val="24"/>
                <w:szCs w:val="24"/>
              </w:rPr>
              <w:t xml:space="preserve"> or</w:t>
            </w:r>
            <w:r w:rsidR="00BB0827" w:rsidRPr="00BB0827">
              <w:rPr>
                <w:rFonts w:ascii="Arial" w:eastAsia="Arial" w:hAnsi="Arial" w:cs="Arial"/>
                <w:color w:val="000000"/>
                <w:sz w:val="24"/>
                <w:szCs w:val="24"/>
              </w:rPr>
              <w:t xml:space="preserve"> </w:t>
            </w:r>
            <w:r>
              <w:rPr>
                <w:rFonts w:ascii="Arial" w:eastAsia="Arial" w:hAnsi="Arial" w:cs="Arial"/>
                <w:color w:val="000000"/>
                <w:sz w:val="24"/>
                <w:szCs w:val="24"/>
              </w:rPr>
              <w:t xml:space="preserve">a written statement </w:t>
            </w:r>
            <w:r w:rsidR="00573E90">
              <w:rPr>
                <w:rFonts w:ascii="Arial" w:eastAsia="Arial" w:hAnsi="Arial" w:cs="Arial"/>
                <w:color w:val="000000"/>
                <w:sz w:val="24"/>
                <w:szCs w:val="24"/>
              </w:rPr>
              <w:t xml:space="preserve">that </w:t>
            </w:r>
            <w:r w:rsidR="00365AE0">
              <w:rPr>
                <w:rFonts w:ascii="Arial" w:eastAsia="Arial" w:hAnsi="Arial" w:cs="Arial"/>
                <w:color w:val="000000"/>
                <w:sz w:val="24"/>
                <w:szCs w:val="24"/>
              </w:rPr>
              <w:t>e</w:t>
            </w:r>
            <w:r w:rsidR="00BB0827" w:rsidRPr="00BB0827">
              <w:rPr>
                <w:rFonts w:ascii="Arial" w:eastAsia="Arial" w:hAnsi="Arial" w:cs="Arial"/>
                <w:color w:val="000000"/>
                <w:sz w:val="24"/>
                <w:szCs w:val="24"/>
              </w:rPr>
              <w:t xml:space="preserve">quivalent </w:t>
            </w:r>
            <w:r w:rsidR="00365AE0">
              <w:rPr>
                <w:rFonts w:ascii="Arial" w:eastAsia="Arial" w:hAnsi="Arial" w:cs="Arial"/>
                <w:color w:val="000000"/>
                <w:sz w:val="24"/>
                <w:szCs w:val="24"/>
              </w:rPr>
              <w:t xml:space="preserve">controls </w:t>
            </w:r>
            <w:r w:rsidR="00573E90" w:rsidRPr="00573E90">
              <w:rPr>
                <w:rFonts w:ascii="Arial" w:eastAsia="Arial" w:hAnsi="Arial" w:cs="Arial"/>
                <w:color w:val="000000"/>
                <w:sz w:val="24"/>
                <w:szCs w:val="24"/>
              </w:rPr>
              <w:t>are in place through other means</w:t>
            </w:r>
            <w:r w:rsidR="00573E90">
              <w:rPr>
                <w:rFonts w:ascii="Arial" w:eastAsia="Arial" w:hAnsi="Arial" w:cs="Arial"/>
                <w:color w:val="000000"/>
                <w:sz w:val="24"/>
                <w:szCs w:val="24"/>
              </w:rPr>
              <w:t>,</w:t>
            </w:r>
            <w:r w:rsidR="00365AE0">
              <w:rPr>
                <w:rFonts w:ascii="Arial" w:eastAsia="Arial" w:hAnsi="Arial" w:cs="Arial"/>
                <w:color w:val="000000"/>
                <w:sz w:val="24"/>
                <w:szCs w:val="24"/>
              </w:rPr>
              <w:t xml:space="preserve"> </w:t>
            </w:r>
            <w:r w:rsidR="00BB0827" w:rsidRPr="00BB0827">
              <w:rPr>
                <w:rFonts w:ascii="Arial" w:eastAsia="Arial" w:hAnsi="Arial" w:cs="Arial"/>
                <w:color w:val="000000"/>
                <w:sz w:val="24"/>
                <w:szCs w:val="24"/>
              </w:rPr>
              <w:t>verified by a technically competent and independent third party which must be a</w:t>
            </w:r>
            <w:r>
              <w:rPr>
                <w:rFonts w:ascii="Arial" w:eastAsia="Arial" w:hAnsi="Arial" w:cs="Arial"/>
                <w:color w:val="000000"/>
                <w:sz w:val="24"/>
                <w:szCs w:val="24"/>
              </w:rPr>
              <w:t>n</w:t>
            </w:r>
            <w:r w:rsidR="00BB0827" w:rsidRPr="00BB0827">
              <w:rPr>
                <w:rFonts w:ascii="Arial" w:eastAsia="Arial" w:hAnsi="Arial" w:cs="Arial"/>
                <w:color w:val="000000"/>
                <w:sz w:val="24"/>
                <w:szCs w:val="24"/>
              </w:rPr>
              <w:t xml:space="preserve"> Information Assurance for Small and Medium Enterprises </w:t>
            </w:r>
            <w:r w:rsidR="00BB0827">
              <w:rPr>
                <w:rFonts w:ascii="Arial" w:eastAsia="Arial" w:hAnsi="Arial" w:cs="Arial"/>
                <w:color w:val="000000"/>
                <w:sz w:val="24"/>
                <w:szCs w:val="24"/>
              </w:rPr>
              <w:t>(</w:t>
            </w:r>
            <w:r w:rsidR="00BB0827" w:rsidRPr="00BB0827">
              <w:rPr>
                <w:rFonts w:ascii="Arial" w:eastAsia="Arial" w:hAnsi="Arial" w:cs="Arial"/>
                <w:color w:val="000000"/>
                <w:sz w:val="24"/>
                <w:szCs w:val="24"/>
              </w:rPr>
              <w:t>IASME</w:t>
            </w:r>
            <w:r w:rsidR="00BB0827">
              <w:rPr>
                <w:rFonts w:ascii="Arial" w:eastAsia="Arial" w:hAnsi="Arial" w:cs="Arial"/>
                <w:color w:val="000000"/>
                <w:sz w:val="24"/>
                <w:szCs w:val="24"/>
              </w:rPr>
              <w:t>)</w:t>
            </w:r>
            <w:r w:rsidR="00BB0827" w:rsidRPr="00BB0827">
              <w:rPr>
                <w:rFonts w:ascii="Arial" w:eastAsia="Arial" w:hAnsi="Arial" w:cs="Arial"/>
                <w:color w:val="000000"/>
                <w:sz w:val="24"/>
                <w:szCs w:val="24"/>
              </w:rPr>
              <w:t xml:space="preserve"> registered </w:t>
            </w:r>
            <w:r w:rsidR="00365AE0">
              <w:rPr>
                <w:rFonts w:ascii="Arial" w:eastAsia="Arial" w:hAnsi="Arial" w:cs="Arial"/>
                <w:color w:val="000000"/>
                <w:sz w:val="24"/>
                <w:szCs w:val="24"/>
              </w:rPr>
              <w:t>c</w:t>
            </w:r>
            <w:r w:rsidR="00BB0827" w:rsidRPr="00BB0827">
              <w:rPr>
                <w:rFonts w:ascii="Arial" w:eastAsia="Arial" w:hAnsi="Arial" w:cs="Arial"/>
                <w:color w:val="000000"/>
                <w:sz w:val="24"/>
                <w:szCs w:val="24"/>
              </w:rPr>
              <w:t xml:space="preserve">ertification </w:t>
            </w:r>
            <w:r w:rsidR="00365AE0">
              <w:rPr>
                <w:rFonts w:ascii="Arial" w:eastAsia="Arial" w:hAnsi="Arial" w:cs="Arial"/>
                <w:color w:val="000000"/>
                <w:sz w:val="24"/>
                <w:szCs w:val="24"/>
              </w:rPr>
              <w:t>b</w:t>
            </w:r>
            <w:r w:rsidR="00BB0827" w:rsidRPr="00BB0827">
              <w:rPr>
                <w:rFonts w:ascii="Arial" w:eastAsia="Arial" w:hAnsi="Arial" w:cs="Arial"/>
                <w:color w:val="000000"/>
                <w:sz w:val="24"/>
                <w:szCs w:val="24"/>
              </w:rPr>
              <w:t>ody</w:t>
            </w:r>
            <w:r w:rsidR="0006679D">
              <w:rPr>
                <w:rFonts w:ascii="Arial" w:eastAsia="Arial" w:hAnsi="Arial" w:cs="Arial"/>
                <w:color w:val="000000"/>
                <w:sz w:val="24"/>
                <w:szCs w:val="24"/>
              </w:rPr>
              <w:t xml:space="preserve"> </w:t>
            </w:r>
            <w:r w:rsidR="00B518FA">
              <w:rPr>
                <w:rFonts w:ascii="Arial" w:eastAsia="Arial" w:hAnsi="Arial" w:cs="Arial"/>
                <w:color w:val="000000"/>
                <w:sz w:val="24"/>
                <w:szCs w:val="24"/>
              </w:rPr>
              <w:t>to be provided by the Supplier as set out in the Framework Award Form</w:t>
            </w:r>
            <w:r w:rsidR="0004463C">
              <w:rPr>
                <w:rFonts w:ascii="Arial" w:eastAsia="Arial" w:hAnsi="Arial" w:cs="Arial"/>
                <w:color w:val="000000"/>
                <w:sz w:val="24"/>
                <w:szCs w:val="24"/>
              </w:rPr>
              <w:t>;</w:t>
            </w:r>
          </w:p>
        </w:tc>
      </w:tr>
      <w:tr w:rsidR="00D10FCB" w14:paraId="45226637" w14:textId="77777777">
        <w:tc>
          <w:tcPr>
            <w:tcW w:w="3150" w:type="dxa"/>
          </w:tcPr>
          <w:p w14:paraId="027DA2D9"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 Scheme Data"</w:t>
            </w:r>
          </w:p>
        </w:tc>
        <w:tc>
          <w:tcPr>
            <w:tcW w:w="5084" w:type="dxa"/>
          </w:tcPr>
          <w:p w14:paraId="28DD195A"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sensitive and personal information and other relevant information as referred to in the Cyber Essentials Scheme; and</w:t>
            </w:r>
          </w:p>
        </w:tc>
      </w:tr>
      <w:tr w:rsidR="00D10FCB" w14:paraId="760E1B4F" w14:textId="77777777">
        <w:tc>
          <w:tcPr>
            <w:tcW w:w="3150" w:type="dxa"/>
          </w:tcPr>
          <w:p w14:paraId="53B838A0"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Plus Certificate"</w:t>
            </w:r>
          </w:p>
        </w:tc>
        <w:tc>
          <w:tcPr>
            <w:tcW w:w="5084" w:type="dxa"/>
          </w:tcPr>
          <w:p w14:paraId="5D613A80" w14:textId="77777777" w:rsidR="00D10FCB" w:rsidRDefault="00B518FA">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14:paraId="163AAB99" w14:textId="77777777" w:rsidR="00D10FCB" w:rsidRDefault="00D10FCB">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63D5D6D6" w14:textId="1BA8C933" w:rsidR="00D10FCB" w:rsidRDefault="00B518FA">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What Certification do you need</w:t>
      </w:r>
    </w:p>
    <w:p w14:paraId="3EE7E438" w14:textId="6D5F8C04" w:rsidR="00F31B1A" w:rsidRPr="0090058B" w:rsidRDefault="0090058B" w:rsidP="0090058B">
      <w:pPr>
        <w:pStyle w:val="GPSL2NumberedBoldHeading"/>
        <w:ind w:left="851" w:hanging="567"/>
        <w:jc w:val="left"/>
        <w:rPr>
          <w:rFonts w:ascii="Arial" w:eastAsia="Arial" w:hAnsi="Arial"/>
          <w:b w:val="0"/>
          <w:sz w:val="24"/>
          <w:szCs w:val="24"/>
        </w:rPr>
      </w:pPr>
      <w:r w:rsidRPr="0090058B">
        <w:rPr>
          <w:rFonts w:ascii="Arial" w:eastAsia="Arial" w:hAnsi="Arial"/>
          <w:b w:val="0"/>
          <w:sz w:val="24"/>
          <w:szCs w:val="24"/>
        </w:rPr>
        <w:t xml:space="preserve">Where the Framework Award Form </w:t>
      </w:r>
      <w:r w:rsidR="0074098A">
        <w:rPr>
          <w:rFonts w:ascii="Arial" w:eastAsia="Arial" w:hAnsi="Arial"/>
          <w:b w:val="0"/>
          <w:sz w:val="24"/>
          <w:szCs w:val="24"/>
        </w:rPr>
        <w:t>and/</w:t>
      </w:r>
      <w:r>
        <w:rPr>
          <w:rFonts w:ascii="Arial" w:eastAsia="Arial" w:hAnsi="Arial"/>
          <w:b w:val="0"/>
          <w:sz w:val="24"/>
          <w:szCs w:val="24"/>
        </w:rPr>
        <w:t>or Order Form</w:t>
      </w:r>
      <w:r w:rsidR="004B259D">
        <w:rPr>
          <w:rFonts w:ascii="Arial" w:eastAsia="Arial" w:hAnsi="Arial"/>
          <w:b w:val="0"/>
          <w:sz w:val="24"/>
          <w:szCs w:val="24"/>
        </w:rPr>
        <w:t xml:space="preserve"> (as applicable)</w:t>
      </w:r>
      <w:r>
        <w:rPr>
          <w:rFonts w:ascii="Arial" w:eastAsia="Arial" w:hAnsi="Arial"/>
          <w:b w:val="0"/>
          <w:sz w:val="24"/>
          <w:szCs w:val="24"/>
        </w:rPr>
        <w:t xml:space="preserve"> </w:t>
      </w:r>
      <w:r w:rsidRPr="0090058B">
        <w:rPr>
          <w:rFonts w:ascii="Arial" w:eastAsia="Arial" w:hAnsi="Arial"/>
          <w:b w:val="0"/>
          <w:sz w:val="24"/>
          <w:szCs w:val="24"/>
        </w:rPr>
        <w:t>requires that the Supplier provide a Cyber Essentials Certificate the Supplier shall provide a valid Cyber Essentials Certificate to CCS</w:t>
      </w:r>
      <w:r>
        <w:rPr>
          <w:rFonts w:ascii="Arial" w:eastAsia="Arial" w:hAnsi="Arial"/>
          <w:b w:val="0"/>
          <w:sz w:val="24"/>
          <w:szCs w:val="24"/>
        </w:rPr>
        <w:t xml:space="preserve"> </w:t>
      </w:r>
      <w:r w:rsidR="0074098A">
        <w:rPr>
          <w:rFonts w:ascii="Arial" w:eastAsia="Arial" w:hAnsi="Arial"/>
          <w:b w:val="0"/>
          <w:sz w:val="24"/>
          <w:szCs w:val="24"/>
        </w:rPr>
        <w:t>and/</w:t>
      </w:r>
      <w:r>
        <w:rPr>
          <w:rFonts w:ascii="Arial" w:eastAsia="Arial" w:hAnsi="Arial"/>
          <w:b w:val="0"/>
          <w:sz w:val="24"/>
          <w:szCs w:val="24"/>
        </w:rPr>
        <w:t>or the Buyer</w:t>
      </w:r>
      <w:r w:rsidR="004B259D">
        <w:rPr>
          <w:rFonts w:ascii="Arial" w:eastAsia="Arial" w:hAnsi="Arial"/>
          <w:b w:val="0"/>
          <w:sz w:val="24"/>
          <w:szCs w:val="24"/>
        </w:rPr>
        <w:t xml:space="preserve"> (as applicable)</w:t>
      </w:r>
      <w:r w:rsidRPr="0090058B">
        <w:rPr>
          <w:rFonts w:ascii="Arial" w:eastAsia="Arial" w:hAnsi="Arial"/>
          <w:b w:val="0"/>
          <w:sz w:val="24"/>
          <w:szCs w:val="24"/>
        </w:rPr>
        <w:t>. Where the Supplier fails to comply with this Paragraph it shall</w:t>
      </w:r>
      <w:r>
        <w:rPr>
          <w:rFonts w:ascii="Arial" w:eastAsia="Arial" w:hAnsi="Arial"/>
          <w:b w:val="0"/>
          <w:sz w:val="24"/>
          <w:szCs w:val="24"/>
        </w:rPr>
        <w:t xml:space="preserve"> </w:t>
      </w:r>
      <w:r w:rsidRPr="0090058B">
        <w:rPr>
          <w:rFonts w:ascii="Arial" w:eastAsia="Arial" w:hAnsi="Arial"/>
          <w:b w:val="0"/>
          <w:sz w:val="24"/>
          <w:szCs w:val="24"/>
        </w:rPr>
        <w:t xml:space="preserve">be prohibited from commencing the provision of Deliverables under any </w:t>
      </w:r>
      <w:r w:rsidRPr="0090058B">
        <w:rPr>
          <w:rFonts w:ascii="Arial" w:eastAsia="Arial" w:hAnsi="Arial"/>
          <w:b w:val="0"/>
          <w:sz w:val="24"/>
          <w:szCs w:val="24"/>
        </w:rPr>
        <w:lastRenderedPageBreak/>
        <w:t>Contract until such time as the Supplier has evidenced to CCS</w:t>
      </w:r>
      <w:r w:rsidR="00F31B1A">
        <w:rPr>
          <w:rFonts w:ascii="Arial" w:eastAsia="Arial" w:hAnsi="Arial"/>
          <w:b w:val="0"/>
          <w:sz w:val="24"/>
          <w:szCs w:val="24"/>
        </w:rPr>
        <w:t xml:space="preserve"> or</w:t>
      </w:r>
      <w:r>
        <w:rPr>
          <w:rFonts w:ascii="Arial" w:eastAsia="Arial" w:hAnsi="Arial"/>
          <w:b w:val="0"/>
          <w:sz w:val="24"/>
          <w:szCs w:val="24"/>
        </w:rPr>
        <w:t xml:space="preserve"> the Buyer</w:t>
      </w:r>
      <w:r w:rsidRPr="0090058B">
        <w:rPr>
          <w:rFonts w:ascii="Arial" w:eastAsia="Arial" w:hAnsi="Arial"/>
          <w:b w:val="0"/>
          <w:sz w:val="24"/>
          <w:szCs w:val="24"/>
        </w:rPr>
        <w:t xml:space="preserve"> </w:t>
      </w:r>
      <w:r w:rsidR="004B259D">
        <w:rPr>
          <w:rFonts w:ascii="Arial" w:eastAsia="Arial" w:hAnsi="Arial"/>
          <w:b w:val="0"/>
          <w:sz w:val="24"/>
          <w:szCs w:val="24"/>
        </w:rPr>
        <w:t xml:space="preserve">(as applicable) </w:t>
      </w:r>
      <w:r w:rsidRPr="0090058B">
        <w:rPr>
          <w:rFonts w:ascii="Arial" w:eastAsia="Arial" w:hAnsi="Arial"/>
          <w:b w:val="0"/>
          <w:sz w:val="24"/>
          <w:szCs w:val="24"/>
        </w:rPr>
        <w:t>its compliance with this Paragraph 2.1.</w:t>
      </w:r>
    </w:p>
    <w:p w14:paraId="5088F93C" w14:textId="1213C755" w:rsidR="0090058B" w:rsidRPr="0090058B" w:rsidRDefault="0090058B" w:rsidP="0090058B">
      <w:pPr>
        <w:pStyle w:val="GPSL2NumberedBoldHeading"/>
        <w:ind w:left="851" w:hanging="567"/>
        <w:jc w:val="left"/>
        <w:rPr>
          <w:rFonts w:ascii="Arial" w:eastAsia="Arial" w:hAnsi="Arial"/>
          <w:b w:val="0"/>
          <w:sz w:val="24"/>
          <w:szCs w:val="24"/>
        </w:rPr>
      </w:pPr>
      <w:r w:rsidRPr="0090058B">
        <w:rPr>
          <w:rFonts w:ascii="Arial" w:eastAsia="Arial" w:hAnsi="Arial"/>
          <w:b w:val="0"/>
          <w:sz w:val="24"/>
          <w:szCs w:val="24"/>
        </w:rPr>
        <w:t xml:space="preserve">Where the Supplier continues to Process data during the Contract Period of any Call-Off Contract the Supplier shall deliver to CCS </w:t>
      </w:r>
      <w:r w:rsidR="004B259D">
        <w:rPr>
          <w:rFonts w:ascii="Arial" w:eastAsia="Arial" w:hAnsi="Arial"/>
          <w:b w:val="0"/>
          <w:sz w:val="24"/>
          <w:szCs w:val="24"/>
        </w:rPr>
        <w:t xml:space="preserve">and/or the Buyer (as applicable) </w:t>
      </w:r>
      <w:r w:rsidRPr="0090058B">
        <w:rPr>
          <w:rFonts w:ascii="Arial" w:eastAsia="Arial" w:hAnsi="Arial"/>
          <w:b w:val="0"/>
          <w:sz w:val="24"/>
          <w:szCs w:val="24"/>
        </w:rPr>
        <w:t>evidence of renewal of the Cyber Essentials Certificate on each anniversary of the first applicable certificate obtained by the Supplier under Paragraph 2.1.</w:t>
      </w:r>
    </w:p>
    <w:p w14:paraId="31CE49A4" w14:textId="78108A72" w:rsidR="0090058B" w:rsidRPr="0090058B" w:rsidRDefault="0090058B" w:rsidP="0090058B">
      <w:pPr>
        <w:pStyle w:val="GPSL2NumberedBoldHeading"/>
        <w:ind w:left="851" w:hanging="567"/>
        <w:jc w:val="left"/>
        <w:rPr>
          <w:rFonts w:ascii="Arial" w:eastAsia="Arial" w:hAnsi="Arial"/>
          <w:b w:val="0"/>
          <w:sz w:val="24"/>
          <w:szCs w:val="24"/>
        </w:rPr>
      </w:pPr>
      <w:r w:rsidRPr="0090058B">
        <w:rPr>
          <w:rFonts w:ascii="Arial" w:eastAsia="Arial" w:hAnsi="Arial"/>
          <w:b w:val="0"/>
          <w:sz w:val="24"/>
          <w:szCs w:val="24"/>
        </w:rPr>
        <w:t>Where the</w:t>
      </w:r>
      <w:r w:rsidR="004B259D">
        <w:rPr>
          <w:rFonts w:ascii="Arial" w:eastAsia="Arial" w:hAnsi="Arial"/>
          <w:b w:val="0"/>
          <w:sz w:val="24"/>
          <w:szCs w:val="24"/>
        </w:rPr>
        <w:t xml:space="preserve"> Framework Award Form requires that the Supplier provide a Cyber Essentials Certificate and the</w:t>
      </w:r>
      <w:r w:rsidRPr="0090058B">
        <w:rPr>
          <w:rFonts w:ascii="Arial" w:eastAsia="Arial" w:hAnsi="Arial"/>
          <w:b w:val="0"/>
          <w:sz w:val="24"/>
          <w:szCs w:val="24"/>
        </w:rPr>
        <w:t xml:space="preserve"> Supplier is due to Process data after the Start date of the first Call-Off Contract but before the end of the Framework </w:t>
      </w:r>
      <w:r w:rsidR="00A432C1">
        <w:rPr>
          <w:rFonts w:ascii="Arial" w:eastAsia="Arial" w:hAnsi="Arial"/>
          <w:b w:val="0"/>
          <w:sz w:val="24"/>
          <w:szCs w:val="24"/>
        </w:rPr>
        <w:t xml:space="preserve">Contract </w:t>
      </w:r>
      <w:r w:rsidRPr="0090058B">
        <w:rPr>
          <w:rFonts w:ascii="Arial" w:eastAsia="Arial" w:hAnsi="Arial"/>
          <w:b w:val="0"/>
          <w:sz w:val="24"/>
          <w:szCs w:val="24"/>
        </w:rPr>
        <w:t>Period or Cont</w:t>
      </w:r>
      <w:r w:rsidR="004B259D">
        <w:rPr>
          <w:rFonts w:ascii="Arial" w:eastAsia="Arial" w:hAnsi="Arial"/>
          <w:b w:val="0"/>
          <w:sz w:val="24"/>
          <w:szCs w:val="24"/>
        </w:rPr>
        <w:t>r</w:t>
      </w:r>
      <w:r w:rsidRPr="0090058B">
        <w:rPr>
          <w:rFonts w:ascii="Arial" w:eastAsia="Arial" w:hAnsi="Arial"/>
          <w:b w:val="0"/>
          <w:sz w:val="24"/>
          <w:szCs w:val="24"/>
        </w:rPr>
        <w:t>act Period of the last Call-Off Contract, the Supplier shall deliver to CCS evidence of:</w:t>
      </w:r>
    </w:p>
    <w:p w14:paraId="51EBE00F" w14:textId="58E26A6C" w:rsidR="0090058B" w:rsidRPr="0090058B" w:rsidRDefault="0090058B" w:rsidP="0090058B">
      <w:pPr>
        <w:pStyle w:val="GPSL3numberedclause"/>
        <w:ind w:left="1985" w:hanging="1134"/>
        <w:jc w:val="left"/>
        <w:rPr>
          <w:rFonts w:ascii="Arial" w:eastAsia="Arial" w:hAnsi="Arial"/>
          <w:sz w:val="24"/>
          <w:szCs w:val="24"/>
        </w:rPr>
      </w:pPr>
      <w:r w:rsidRPr="0090058B">
        <w:rPr>
          <w:rFonts w:ascii="Arial" w:eastAsia="Arial" w:hAnsi="Arial"/>
          <w:sz w:val="24"/>
          <w:szCs w:val="24"/>
        </w:rPr>
        <w:t>a valid and current Cyber Essentials Certificate before the Supplier</w:t>
      </w:r>
      <w:r w:rsidR="004B259D">
        <w:rPr>
          <w:rFonts w:ascii="Arial" w:eastAsia="Arial" w:hAnsi="Arial"/>
          <w:sz w:val="24"/>
          <w:szCs w:val="24"/>
        </w:rPr>
        <w:t xml:space="preserve"> </w:t>
      </w:r>
      <w:r w:rsidRPr="0090058B">
        <w:rPr>
          <w:rFonts w:ascii="Arial" w:eastAsia="Arial" w:hAnsi="Arial"/>
          <w:sz w:val="24"/>
          <w:szCs w:val="24"/>
        </w:rPr>
        <w:t>Processes any such Cyber Essentials Scheme Data; and</w:t>
      </w:r>
    </w:p>
    <w:p w14:paraId="60FF843A" w14:textId="2B5E30D7" w:rsidR="0090058B" w:rsidRPr="0090058B" w:rsidRDefault="0090058B" w:rsidP="0090058B">
      <w:pPr>
        <w:pStyle w:val="GPSL3numberedclause"/>
        <w:ind w:left="1985" w:hanging="1134"/>
        <w:jc w:val="left"/>
        <w:rPr>
          <w:rFonts w:ascii="Arial" w:eastAsia="Arial" w:hAnsi="Arial"/>
          <w:sz w:val="24"/>
          <w:szCs w:val="24"/>
        </w:rPr>
      </w:pPr>
      <w:r w:rsidRPr="0090058B">
        <w:rPr>
          <w:rFonts w:ascii="Arial" w:eastAsia="Arial" w:hAnsi="Arial"/>
          <w:sz w:val="24"/>
          <w:szCs w:val="24"/>
        </w:rPr>
        <w:t>renewal of the valid Cyber Essentials Certificate on each anniversary of the first Cyber Essentials Scheme certificate obtained by the Supplier under Paragraph 2.1</w:t>
      </w:r>
    </w:p>
    <w:p w14:paraId="45808AAC" w14:textId="6A2E39A3" w:rsidR="0090058B" w:rsidRPr="0090058B" w:rsidRDefault="0090058B" w:rsidP="0090058B">
      <w:pPr>
        <w:pStyle w:val="GPSL2NumberedBoldHeading"/>
        <w:ind w:left="851" w:hanging="567"/>
        <w:jc w:val="left"/>
        <w:rPr>
          <w:rFonts w:ascii="Arial" w:eastAsia="Arial" w:hAnsi="Arial"/>
          <w:b w:val="0"/>
          <w:sz w:val="24"/>
          <w:szCs w:val="24"/>
        </w:rPr>
      </w:pPr>
      <w:r w:rsidRPr="0090058B">
        <w:rPr>
          <w:rFonts w:ascii="Arial" w:eastAsia="Arial" w:hAnsi="Arial"/>
          <w:b w:val="0"/>
          <w:sz w:val="24"/>
          <w:szCs w:val="24"/>
        </w:rPr>
        <w:t xml:space="preserve">In the event that the Supplier fails to comply with Paragraphs 2.2 or 2.3 (as applicable), CCS </w:t>
      </w:r>
      <w:r w:rsidR="00F31B1A">
        <w:rPr>
          <w:rFonts w:ascii="Arial" w:eastAsia="Arial" w:hAnsi="Arial"/>
          <w:b w:val="0"/>
          <w:sz w:val="24"/>
          <w:szCs w:val="24"/>
        </w:rPr>
        <w:t>and</w:t>
      </w:r>
      <w:r w:rsidR="000E73F4">
        <w:rPr>
          <w:rFonts w:ascii="Arial" w:eastAsia="Arial" w:hAnsi="Arial"/>
          <w:b w:val="0"/>
          <w:sz w:val="24"/>
          <w:szCs w:val="24"/>
        </w:rPr>
        <w:t xml:space="preserve"> </w:t>
      </w:r>
      <w:r w:rsidR="00F31B1A">
        <w:rPr>
          <w:rFonts w:ascii="Arial" w:eastAsia="Arial" w:hAnsi="Arial"/>
          <w:b w:val="0"/>
          <w:sz w:val="24"/>
          <w:szCs w:val="24"/>
        </w:rPr>
        <w:t xml:space="preserve">the Buyer </w:t>
      </w:r>
      <w:r w:rsidRPr="0090058B">
        <w:rPr>
          <w:rFonts w:ascii="Arial" w:eastAsia="Arial" w:hAnsi="Arial"/>
          <w:b w:val="0"/>
          <w:sz w:val="24"/>
          <w:szCs w:val="24"/>
        </w:rPr>
        <w:t>reserve the right to terminate this Contract for material Default.</w:t>
      </w:r>
    </w:p>
    <w:p w14:paraId="6F54CE02" w14:textId="23CE292E" w:rsidR="0090058B" w:rsidRPr="0090058B" w:rsidRDefault="0090058B" w:rsidP="0090058B">
      <w:pPr>
        <w:pStyle w:val="GPSL2NumberedBoldHeading"/>
        <w:ind w:left="851" w:hanging="567"/>
        <w:jc w:val="left"/>
        <w:rPr>
          <w:rFonts w:ascii="Arial" w:eastAsia="Arial" w:hAnsi="Arial"/>
          <w:b w:val="0"/>
          <w:sz w:val="24"/>
          <w:szCs w:val="24"/>
        </w:rPr>
      </w:pPr>
      <w:r w:rsidRPr="0090058B">
        <w:rPr>
          <w:rFonts w:ascii="Arial" w:eastAsia="Arial" w:hAnsi="Arial"/>
          <w:b w:val="0"/>
          <w:sz w:val="24"/>
          <w:szCs w:val="24"/>
        </w:rPr>
        <w:t xml:space="preserve">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14:paraId="353B62B3" w14:textId="65059886" w:rsidR="0090058B" w:rsidRPr="0090058B" w:rsidRDefault="0090058B" w:rsidP="0090058B">
      <w:pPr>
        <w:pStyle w:val="GPSL2NumberedBoldHeading"/>
        <w:ind w:left="851" w:hanging="567"/>
        <w:jc w:val="left"/>
        <w:rPr>
          <w:rFonts w:ascii="Arial" w:eastAsia="Arial" w:hAnsi="Arial"/>
          <w:b w:val="0"/>
          <w:sz w:val="24"/>
          <w:szCs w:val="24"/>
        </w:rPr>
      </w:pPr>
      <w:r w:rsidRPr="0090058B">
        <w:rPr>
          <w:rFonts w:ascii="Arial" w:eastAsia="Arial" w:hAnsi="Arial"/>
          <w:b w:val="0"/>
          <w:sz w:val="24"/>
          <w:szCs w:val="24"/>
        </w:rPr>
        <w:t>This Schedule shall survive termination or expiry of this Contract and each and any Call-Off Contract.</w:t>
      </w:r>
    </w:p>
    <w:p w14:paraId="6D4D8286" w14:textId="77777777" w:rsidR="00D10FCB" w:rsidRDefault="00D10FCB">
      <w:pPr>
        <w:rPr>
          <w:rFonts w:ascii="Arial" w:eastAsia="Arial" w:hAnsi="Arial" w:cs="Arial"/>
          <w:sz w:val="24"/>
          <w:szCs w:val="24"/>
        </w:rPr>
      </w:pPr>
      <w:bookmarkStart w:id="0" w:name="_heading=h.gjdgxs" w:colFirst="0" w:colLast="0"/>
      <w:bookmarkEnd w:id="0"/>
    </w:p>
    <w:sectPr w:rsidR="00D10FCB">
      <w:headerReference w:type="default"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7748" w14:textId="77777777" w:rsidR="000D27E8" w:rsidRDefault="000D27E8">
      <w:pPr>
        <w:spacing w:after="0" w:line="240" w:lineRule="auto"/>
      </w:pPr>
      <w:r>
        <w:separator/>
      </w:r>
    </w:p>
  </w:endnote>
  <w:endnote w:type="continuationSeparator" w:id="0">
    <w:p w14:paraId="4A8B9BA1" w14:textId="77777777" w:rsidR="000D27E8" w:rsidRDefault="000D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4011" w14:textId="5B0A6964" w:rsidR="00D10FCB" w:rsidRDefault="00B518F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90058B">
      <w:rPr>
        <w:rFonts w:ascii="Arial" w:eastAsia="Arial" w:hAnsi="Arial" w:cs="Arial"/>
        <w:sz w:val="20"/>
        <w:szCs w:val="20"/>
      </w:rPr>
      <w:t>1043.9</w:t>
    </w:r>
    <w:r>
      <w:rPr>
        <w:rFonts w:ascii="Arial" w:eastAsia="Arial" w:hAnsi="Arial" w:cs="Arial"/>
        <w:sz w:val="20"/>
        <w:szCs w:val="20"/>
      </w:rPr>
      <w:tab/>
      <w:t xml:space="preserve">                                           </w:t>
    </w:r>
  </w:p>
  <w:p w14:paraId="3C79AFAE" w14:textId="1185A54B"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2617CA">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2231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3558872" w14:textId="20FC6830" w:rsidR="00D10FCB" w:rsidRDefault="00B518FA">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sz w:val="20"/>
        <w:szCs w:val="20"/>
      </w:rPr>
      <w:t>Model Version v3.</w:t>
    </w:r>
    <w:r w:rsidR="00BD48BF">
      <w:rPr>
        <w:rFonts w:ascii="Arial" w:eastAsia="Arial" w:hAnsi="Arial" w:cs="Arial"/>
        <w:sz w:val="20"/>
        <w:szCs w:val="20"/>
      </w:rPr>
      <w:t>3</w:t>
    </w:r>
    <w:r>
      <w:rPr>
        <w:rFonts w:ascii="Arial" w:eastAsia="Arial" w:hAnsi="Arial" w:cs="Arial"/>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2A2" w14:textId="77777777" w:rsidR="00D10FCB" w:rsidRDefault="00B518FA">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530F0AAF"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0319C2C1" w14:textId="77777777" w:rsidR="00D10FCB" w:rsidRDefault="00B518FA">
    <w:pPr>
      <w:pBdr>
        <w:top w:val="nil"/>
        <w:left w:val="nil"/>
        <w:bottom w:val="nil"/>
        <w:right w:val="nil"/>
        <w:between w:val="nil"/>
      </w:pBdr>
      <w:tabs>
        <w:tab w:val="center" w:pos="4513"/>
        <w:tab w:val="right" w:pos="9026"/>
      </w:tabs>
      <w:spacing w:after="0" w:line="240" w:lineRule="auto"/>
      <w:rPr>
        <w:rFonts w:cs="Calibri"/>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7186" w14:textId="77777777" w:rsidR="000D27E8" w:rsidRDefault="000D27E8">
      <w:pPr>
        <w:spacing w:after="0" w:line="240" w:lineRule="auto"/>
      </w:pPr>
      <w:r>
        <w:separator/>
      </w:r>
    </w:p>
  </w:footnote>
  <w:footnote w:type="continuationSeparator" w:id="0">
    <w:p w14:paraId="4322672C" w14:textId="77777777" w:rsidR="000D27E8" w:rsidRDefault="000D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67A4" w14:textId="06D7E6BA" w:rsidR="00D10FCB" w:rsidRDefault="00C939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Joint</w:t>
    </w:r>
    <w:r w:rsidR="00B518FA">
      <w:rPr>
        <w:rFonts w:ascii="Arial" w:eastAsia="Arial" w:hAnsi="Arial" w:cs="Arial"/>
        <w:b/>
        <w:color w:val="000000"/>
        <w:sz w:val="20"/>
        <w:szCs w:val="20"/>
      </w:rPr>
      <w:t xml:space="preserve"> Schedule </w:t>
    </w:r>
    <w:r>
      <w:rPr>
        <w:rFonts w:ascii="Arial" w:eastAsia="Arial" w:hAnsi="Arial" w:cs="Arial"/>
        <w:b/>
        <w:color w:val="000000"/>
        <w:sz w:val="20"/>
        <w:szCs w:val="20"/>
      </w:rPr>
      <w:t>11</w:t>
    </w:r>
    <w:r w:rsidR="00B518FA">
      <w:rPr>
        <w:rFonts w:ascii="Arial" w:eastAsia="Arial" w:hAnsi="Arial" w:cs="Arial"/>
        <w:b/>
        <w:color w:val="000000"/>
        <w:sz w:val="20"/>
        <w:szCs w:val="20"/>
      </w:rPr>
      <w:t xml:space="preserve"> (Cyber Essential</w:t>
    </w:r>
    <w:r>
      <w:rPr>
        <w:rFonts w:ascii="Arial" w:eastAsia="Arial" w:hAnsi="Arial" w:cs="Arial"/>
        <w:b/>
        <w:color w:val="000000"/>
        <w:sz w:val="20"/>
        <w:szCs w:val="20"/>
      </w:rPr>
      <w:t>s</w:t>
    </w:r>
    <w:r w:rsidR="00B518FA">
      <w:rPr>
        <w:rFonts w:ascii="Arial" w:eastAsia="Arial" w:hAnsi="Arial" w:cs="Arial"/>
        <w:b/>
        <w:color w:val="000000"/>
        <w:sz w:val="20"/>
        <w:szCs w:val="20"/>
      </w:rPr>
      <w:t xml:space="preserve"> Scheme)</w:t>
    </w:r>
  </w:p>
  <w:p w14:paraId="303ACD54" w14:textId="14670BB6" w:rsidR="00D10FCB" w:rsidRDefault="00B518FA">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523044">
      <w:rPr>
        <w:rFonts w:ascii="Arial" w:eastAsia="Arial" w:hAnsi="Arial" w:cs="Arial"/>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03D6"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6AFCFA90" w14:textId="77777777" w:rsidR="00D10FCB" w:rsidRDefault="00B518F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07D"/>
    <w:multiLevelType w:val="multilevel"/>
    <w:tmpl w:val="8DB49F4A"/>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9120B8"/>
    <w:multiLevelType w:val="multilevel"/>
    <w:tmpl w:val="E33AB05C"/>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CB"/>
    <w:rsid w:val="0004463C"/>
    <w:rsid w:val="0006679D"/>
    <w:rsid w:val="000D27E8"/>
    <w:rsid w:val="000E73F4"/>
    <w:rsid w:val="00160A49"/>
    <w:rsid w:val="001A5729"/>
    <w:rsid w:val="001D3C54"/>
    <w:rsid w:val="001E593D"/>
    <w:rsid w:val="002617CA"/>
    <w:rsid w:val="00306A4C"/>
    <w:rsid w:val="0035073D"/>
    <w:rsid w:val="00365AE0"/>
    <w:rsid w:val="00482492"/>
    <w:rsid w:val="00482A8F"/>
    <w:rsid w:val="004B259D"/>
    <w:rsid w:val="004E6B1E"/>
    <w:rsid w:val="00512F39"/>
    <w:rsid w:val="00523044"/>
    <w:rsid w:val="00523481"/>
    <w:rsid w:val="00551E05"/>
    <w:rsid w:val="00573E90"/>
    <w:rsid w:val="0062231B"/>
    <w:rsid w:val="0066652C"/>
    <w:rsid w:val="0074098A"/>
    <w:rsid w:val="00822A07"/>
    <w:rsid w:val="0090058B"/>
    <w:rsid w:val="009A5A6A"/>
    <w:rsid w:val="00A432C1"/>
    <w:rsid w:val="00A8117E"/>
    <w:rsid w:val="00B518FA"/>
    <w:rsid w:val="00BB0827"/>
    <w:rsid w:val="00BD181B"/>
    <w:rsid w:val="00BD48BF"/>
    <w:rsid w:val="00C7016E"/>
    <w:rsid w:val="00C75CAC"/>
    <w:rsid w:val="00C9395E"/>
    <w:rsid w:val="00D10FCB"/>
    <w:rsid w:val="00D8790B"/>
    <w:rsid w:val="00F31B1A"/>
    <w:rsid w:val="00F84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74836"/>
  <w15:docId w15:val="{7972F24E-2125-444C-8160-1086C8A8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yberessentials.ncs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dQSJ/J6xKl8bfOxpZnRn/Ubi5g==">AMUW2mUplJ7IuxxgrxxQO/Ib79lI9Vtmdk/npu7Bi+f6i5xSr6mEpE2dovngyAkb9U0rLCNl1x3KwzJxZJ3Rlv5AmtE4hv0KmGd36lTG7PUqlPGO8proHmqiAM3dtwv+ws1duRibN1SNWtlWkTiyX/TCUukL1EKzD14nlxSsb7zyE+01BEbt0APhAxEnMj+GRHidol8WOZZD</go:docsCustomData>
</go:gDocsCustomXmlDataStorage>
</file>

<file path=customXml/itemProps1.xml><?xml version="1.0" encoding="utf-8"?>
<ds:datastoreItem xmlns:ds="http://schemas.openxmlformats.org/officeDocument/2006/customXml" ds:itemID="{A5D093B2-7C57-40D1-A6A4-B2FDB0F2C0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Fox</dc:creator>
  <cp:lastModifiedBy>Jordan Hill</cp:lastModifiedBy>
  <cp:revision>9</cp:revision>
  <dcterms:created xsi:type="dcterms:W3CDTF">2024-09-02T10:32:00Z</dcterms:created>
  <dcterms:modified xsi:type="dcterms:W3CDTF">2025-05-12T09:28:00Z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