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4A9CF" w14:textId="77777777" w:rsidR="00CF4E6A" w:rsidRPr="004B66A0" w:rsidRDefault="00977F94" w:rsidP="00CF4E6A">
      <w:pPr>
        <w:jc w:val="center"/>
        <w:rPr>
          <w:rFonts w:ascii="Arial" w:hAnsi="Arial" w:cs="Arial"/>
        </w:rPr>
      </w:pPr>
      <w:r>
        <w:rPr>
          <w:rFonts w:ascii="Arial" w:eastAsia="Arial" w:hAnsi="Arial" w:cs="Arial"/>
          <w:b/>
        </w:rPr>
        <w:t xml:space="preserve">CAPABILTY ASSESSMENT </w:t>
      </w:r>
      <w:r w:rsidR="00CF4E6A" w:rsidRPr="004B66A0">
        <w:rPr>
          <w:rFonts w:ascii="Arial" w:eastAsia="Arial" w:hAnsi="Arial" w:cs="Arial"/>
          <w:b/>
        </w:rPr>
        <w:t>TEMPLATE</w:t>
      </w:r>
    </w:p>
    <w:p w14:paraId="7A331F78" w14:textId="77777777" w:rsidR="00CF4E6A" w:rsidRPr="004B66A0" w:rsidRDefault="00CF4E6A" w:rsidP="00CF4E6A">
      <w:pPr>
        <w:rPr>
          <w:rFonts w:ascii="Arial" w:hAnsi="Arial" w:cs="Arial"/>
        </w:rPr>
      </w:pPr>
      <w:r w:rsidRPr="004B66A0">
        <w:rPr>
          <w:rFonts w:ascii="Arial" w:eastAsia="Arial" w:hAnsi="Arial" w:cs="Arial"/>
          <w:b/>
        </w:rPr>
        <w:t xml:space="preserve"> </w:t>
      </w:r>
    </w:p>
    <w:p w14:paraId="164B446B" w14:textId="77777777" w:rsidR="00CF4E6A" w:rsidRPr="004B66A0" w:rsidRDefault="00CF4E6A" w:rsidP="00CF4E6A">
      <w:pPr>
        <w:rPr>
          <w:rFonts w:ascii="Arial" w:hAnsi="Arial" w:cs="Arial"/>
        </w:rPr>
      </w:pPr>
      <w:r w:rsidRPr="004B66A0">
        <w:rPr>
          <w:rFonts w:ascii="Arial" w:eastAsia="Arial" w:hAnsi="Arial" w:cs="Arial"/>
          <w:b/>
        </w:rPr>
        <w:t>Department/Organisation:</w:t>
      </w:r>
    </w:p>
    <w:p w14:paraId="608C803B" w14:textId="77777777" w:rsidR="00CF4E6A" w:rsidRPr="004B66A0" w:rsidRDefault="00CF4E6A" w:rsidP="00CF4E6A">
      <w:pPr>
        <w:rPr>
          <w:rFonts w:ascii="Arial" w:hAnsi="Arial" w:cs="Arial"/>
        </w:rPr>
      </w:pPr>
      <w:r w:rsidRPr="004B66A0">
        <w:rPr>
          <w:rFonts w:ascii="Arial" w:eastAsia="Arial" w:hAnsi="Arial" w:cs="Arial"/>
          <w:b/>
        </w:rPr>
        <w:t>Contact name:</w:t>
      </w:r>
    </w:p>
    <w:p w14:paraId="09203C97" w14:textId="77777777" w:rsidR="00CF4E6A" w:rsidRPr="004B66A0" w:rsidRDefault="00CF4E6A" w:rsidP="00CF4E6A">
      <w:pPr>
        <w:rPr>
          <w:rFonts w:ascii="Arial" w:eastAsia="Arial" w:hAnsi="Arial" w:cs="Arial"/>
          <w:b/>
        </w:rPr>
      </w:pPr>
      <w:r w:rsidRPr="004B66A0">
        <w:rPr>
          <w:rFonts w:ascii="Arial" w:eastAsia="Arial" w:hAnsi="Arial" w:cs="Arial"/>
          <w:b/>
        </w:rPr>
        <w:t>Contact email:</w:t>
      </w:r>
    </w:p>
    <w:p w14:paraId="34C12893" w14:textId="183599BF" w:rsidR="00CF4E6A" w:rsidRPr="0009760E" w:rsidRDefault="0009760E" w:rsidP="00CF4E6A">
      <w:pPr>
        <w:rPr>
          <w:rFonts w:ascii="Arial" w:hAnsi="Arial" w:cs="Arial"/>
        </w:rPr>
      </w:pPr>
      <w:r>
        <w:rPr>
          <w:rFonts w:ascii="Arial" w:eastAsia="Arial" w:hAnsi="Arial" w:cs="Arial"/>
          <w:b/>
        </w:rPr>
        <w:t xml:space="preserve">Agreement </w:t>
      </w:r>
      <w:r w:rsidR="00CF4E6A" w:rsidRPr="004B66A0">
        <w:rPr>
          <w:rFonts w:ascii="Arial" w:eastAsia="Arial" w:hAnsi="Arial" w:cs="Arial"/>
          <w:b/>
        </w:rPr>
        <w:t>ref:</w:t>
      </w:r>
      <w:r>
        <w:rPr>
          <w:rFonts w:ascii="Arial" w:eastAsia="Arial" w:hAnsi="Arial" w:cs="Arial"/>
          <w:b/>
        </w:rPr>
        <w:t xml:space="preserve"> </w:t>
      </w:r>
      <w:r w:rsidR="007A1107">
        <w:rPr>
          <w:rFonts w:ascii="Arial" w:eastAsia="Arial" w:hAnsi="Arial" w:cs="Arial"/>
        </w:rPr>
        <w:t>RM</w:t>
      </w:r>
      <w:r w:rsidR="00843994">
        <w:rPr>
          <w:rFonts w:ascii="Arial" w:eastAsia="Arial" w:hAnsi="Arial" w:cs="Arial"/>
        </w:rPr>
        <w:t>3764 Cyber Security Services 3 DPS</w:t>
      </w:r>
      <w:bookmarkStart w:id="0" w:name="_GoBack"/>
      <w:bookmarkEnd w:id="0"/>
    </w:p>
    <w:p w14:paraId="713E6052" w14:textId="77777777" w:rsidR="00CF4E6A" w:rsidRPr="004B66A0" w:rsidRDefault="00CF4E6A" w:rsidP="00CF4E6A">
      <w:pPr>
        <w:rPr>
          <w:rFonts w:ascii="Arial" w:hAnsi="Arial" w:cs="Arial"/>
        </w:rPr>
      </w:pPr>
      <w:r w:rsidRPr="004B66A0">
        <w:rPr>
          <w:rFonts w:ascii="Arial" w:eastAsia="Arial" w:hAnsi="Arial" w:cs="Arial"/>
          <w:b/>
        </w:rPr>
        <w:t>Date issued:</w:t>
      </w:r>
    </w:p>
    <w:p w14:paraId="01023097" w14:textId="77777777" w:rsidR="00CF4E6A" w:rsidRPr="004B66A0" w:rsidRDefault="00CF4E6A" w:rsidP="00CF4E6A">
      <w:pPr>
        <w:rPr>
          <w:rFonts w:ascii="Arial" w:hAnsi="Arial" w:cs="Arial"/>
        </w:rPr>
      </w:pPr>
      <w:r w:rsidRPr="004B66A0">
        <w:rPr>
          <w:rFonts w:ascii="Arial" w:eastAsia="Arial" w:hAnsi="Arial" w:cs="Arial"/>
          <w:b/>
        </w:rPr>
        <w:t>Response deadline:</w:t>
      </w:r>
    </w:p>
    <w:p w14:paraId="4C0EBBA4" w14:textId="77777777" w:rsidR="00CF4E6A" w:rsidRPr="004B66A0" w:rsidRDefault="00CF4E6A" w:rsidP="00CF4E6A">
      <w:pPr>
        <w:rPr>
          <w:rFonts w:ascii="Arial" w:hAnsi="Arial" w:cs="Arial"/>
        </w:rPr>
      </w:pPr>
      <w:r w:rsidRPr="004B66A0">
        <w:rPr>
          <w:rFonts w:ascii="Arial" w:eastAsia="Arial" w:hAnsi="Arial" w:cs="Arial"/>
          <w:b/>
        </w:rPr>
        <w:t xml:space="preserve"> </w:t>
      </w:r>
    </w:p>
    <w:p w14:paraId="6C41518D" w14:textId="77777777" w:rsidR="00CF4E6A" w:rsidRPr="004B66A0" w:rsidRDefault="00CF4E6A" w:rsidP="00CF4E6A">
      <w:pPr>
        <w:pStyle w:val="Title"/>
        <w:rPr>
          <w:rFonts w:ascii="Arial" w:hAnsi="Arial" w:cs="Arial"/>
          <w:lang w:val="en-US"/>
        </w:rPr>
      </w:pPr>
      <w:r w:rsidRPr="004B66A0">
        <w:rPr>
          <w:rFonts w:ascii="Arial" w:hAnsi="Arial" w:cs="Arial"/>
          <w:lang w:val="en-US"/>
        </w:rPr>
        <w:t xml:space="preserve">Summary </w:t>
      </w:r>
    </w:p>
    <w:p w14:paraId="20E284C3" w14:textId="77777777" w:rsidR="00CF4E6A" w:rsidRPr="004B66A0" w:rsidRDefault="00CF4E6A" w:rsidP="00CF4E6A">
      <w:pPr>
        <w:pStyle w:val="ListParagraph"/>
        <w:spacing w:after="0" w:line="360" w:lineRule="auto"/>
        <w:ind w:left="357"/>
        <w:rPr>
          <w:rFonts w:ascii="Arial" w:eastAsia="Arial" w:hAnsi="Arial" w:cs="Arial"/>
          <w:b/>
          <w:color w:val="0B0B0B"/>
        </w:rPr>
      </w:pPr>
    </w:p>
    <w:p w14:paraId="2D0BEE1B" w14:textId="77777777" w:rsidR="00B53C39" w:rsidRDefault="00CF4E6A" w:rsidP="00CF4E6A">
      <w:pPr>
        <w:pStyle w:val="ListParagraph"/>
        <w:numPr>
          <w:ilvl w:val="0"/>
          <w:numId w:val="7"/>
        </w:numPr>
        <w:spacing w:after="0" w:line="360" w:lineRule="auto"/>
        <w:ind w:left="357" w:hanging="357"/>
        <w:rPr>
          <w:rFonts w:ascii="Arial" w:eastAsia="Arial" w:hAnsi="Arial" w:cs="Arial"/>
          <w:b/>
          <w:color w:val="0B0B0B"/>
        </w:rPr>
      </w:pPr>
      <w:r w:rsidRPr="004B66A0">
        <w:rPr>
          <w:rFonts w:ascii="Arial" w:eastAsia="Arial" w:hAnsi="Arial" w:cs="Arial"/>
          <w:b/>
          <w:color w:val="0B0B0B"/>
        </w:rPr>
        <w:t xml:space="preserve">The </w:t>
      </w:r>
      <w:r w:rsidR="00DF5071">
        <w:rPr>
          <w:rFonts w:ascii="Arial" w:eastAsia="Arial" w:hAnsi="Arial" w:cs="Arial"/>
          <w:b/>
          <w:color w:val="0B0B0B"/>
        </w:rPr>
        <w:t>project objectives</w:t>
      </w:r>
      <w:r w:rsidR="00E42691">
        <w:rPr>
          <w:rFonts w:ascii="Arial" w:eastAsia="Arial" w:hAnsi="Arial" w:cs="Arial"/>
          <w:b/>
          <w:color w:val="0B0B0B"/>
        </w:rPr>
        <w:t xml:space="preserve"> </w:t>
      </w:r>
    </w:p>
    <w:p w14:paraId="3DBA3D4D" w14:textId="77777777" w:rsidR="00CF4E6A" w:rsidRPr="00B53C39" w:rsidRDefault="00E42691" w:rsidP="00B53C39">
      <w:pPr>
        <w:pStyle w:val="ListParagraph"/>
        <w:spacing w:after="0" w:line="360" w:lineRule="auto"/>
        <w:ind w:left="357"/>
        <w:rPr>
          <w:rFonts w:ascii="Arial" w:eastAsia="Arial" w:hAnsi="Arial" w:cs="Arial"/>
          <w:color w:val="0B0B0B"/>
        </w:rPr>
      </w:pPr>
      <w:r w:rsidRPr="00B53C39">
        <w:rPr>
          <w:rFonts w:ascii="Arial" w:eastAsia="Arial" w:hAnsi="Arial" w:cs="Arial"/>
          <w:color w:val="0B0B0B"/>
        </w:rPr>
        <w:t xml:space="preserve">(full outline of </w:t>
      </w:r>
      <w:r w:rsidR="00DF5071">
        <w:rPr>
          <w:rFonts w:ascii="Arial" w:eastAsia="Arial" w:hAnsi="Arial" w:cs="Arial"/>
          <w:color w:val="0B0B0B"/>
        </w:rPr>
        <w:t xml:space="preserve">specification </w:t>
      </w:r>
      <w:r w:rsidRPr="00B53C39">
        <w:rPr>
          <w:rFonts w:ascii="Arial" w:eastAsia="Arial" w:hAnsi="Arial" w:cs="Arial"/>
          <w:color w:val="0B0B0B"/>
        </w:rPr>
        <w:t xml:space="preserve">provided </w:t>
      </w:r>
      <w:r w:rsidR="00DF5071">
        <w:rPr>
          <w:rFonts w:ascii="Arial" w:eastAsia="Arial" w:hAnsi="Arial" w:cs="Arial"/>
          <w:color w:val="0B0B0B"/>
        </w:rPr>
        <w:t xml:space="preserve">in </w:t>
      </w:r>
      <w:r w:rsidRPr="00B53C39">
        <w:rPr>
          <w:rFonts w:ascii="Arial" w:eastAsia="Arial" w:hAnsi="Arial" w:cs="Arial"/>
          <w:color w:val="0B0B0B"/>
          <w:highlight w:val="yellow"/>
        </w:rPr>
        <w:t>Annex X</w:t>
      </w:r>
      <w:r w:rsidRPr="00B53C39">
        <w:rPr>
          <w:rFonts w:ascii="Arial" w:eastAsia="Arial" w:hAnsi="Arial" w:cs="Arial"/>
          <w:color w:val="0B0B0B"/>
        </w:rPr>
        <w:t>)</w:t>
      </w:r>
    </w:p>
    <w:p w14:paraId="2CCE955B" w14:textId="77777777" w:rsidR="004B66A0" w:rsidRDefault="004B66A0" w:rsidP="004B66A0">
      <w:pPr>
        <w:pStyle w:val="ListParagraph"/>
        <w:spacing w:after="0" w:line="360" w:lineRule="auto"/>
        <w:ind w:left="357"/>
        <w:rPr>
          <w:rFonts w:ascii="Arial" w:eastAsia="Arial" w:hAnsi="Arial" w:cs="Arial"/>
          <w:b/>
          <w:color w:val="0B0B0B"/>
        </w:rPr>
      </w:pPr>
    </w:p>
    <w:p w14:paraId="0C448A7F" w14:textId="77777777" w:rsidR="00E42691" w:rsidRPr="004B66A0" w:rsidRDefault="00E42691" w:rsidP="004B66A0">
      <w:pPr>
        <w:pStyle w:val="ListParagraph"/>
        <w:spacing w:after="0" w:line="360" w:lineRule="auto"/>
        <w:ind w:left="357"/>
        <w:rPr>
          <w:rFonts w:ascii="Arial" w:eastAsia="Arial" w:hAnsi="Arial" w:cs="Arial"/>
          <w:b/>
          <w:color w:val="0B0B0B"/>
        </w:rPr>
      </w:pPr>
    </w:p>
    <w:p w14:paraId="3C81D3B9" w14:textId="77777777" w:rsidR="004B66A0" w:rsidRPr="004B66A0" w:rsidRDefault="00CF4E6A" w:rsidP="004B66A0">
      <w:pPr>
        <w:pStyle w:val="ListParagraph"/>
        <w:numPr>
          <w:ilvl w:val="0"/>
          <w:numId w:val="7"/>
        </w:numPr>
        <w:spacing w:after="0" w:line="360" w:lineRule="auto"/>
        <w:ind w:left="357" w:hanging="357"/>
        <w:rPr>
          <w:rFonts w:ascii="Arial" w:eastAsia="Arial" w:hAnsi="Arial" w:cs="Arial"/>
          <w:b/>
          <w:color w:val="0B0B0B"/>
        </w:rPr>
      </w:pPr>
      <w:r w:rsidRPr="004B66A0">
        <w:rPr>
          <w:rFonts w:ascii="Arial" w:eastAsia="Arial" w:hAnsi="Arial" w:cs="Arial"/>
          <w:b/>
          <w:color w:val="0B0B0B"/>
        </w:rPr>
        <w:t xml:space="preserve">Mandatory constraints/ services required </w:t>
      </w:r>
    </w:p>
    <w:p w14:paraId="5BA432C7" w14:textId="77777777" w:rsidR="004B66A0" w:rsidRDefault="004B66A0" w:rsidP="004B66A0">
      <w:pPr>
        <w:spacing w:after="0" w:line="360" w:lineRule="auto"/>
        <w:rPr>
          <w:rFonts w:ascii="Arial" w:eastAsia="Arial" w:hAnsi="Arial" w:cs="Arial"/>
          <w:b/>
          <w:color w:val="0B0B0B"/>
        </w:rPr>
      </w:pPr>
    </w:p>
    <w:p w14:paraId="453CDC93" w14:textId="77777777" w:rsidR="00E42691" w:rsidRDefault="00E42691" w:rsidP="004B66A0">
      <w:pPr>
        <w:spacing w:after="0" w:line="360" w:lineRule="auto"/>
        <w:rPr>
          <w:rFonts w:ascii="Arial" w:eastAsia="Arial" w:hAnsi="Arial" w:cs="Arial"/>
          <w:b/>
          <w:color w:val="0B0B0B"/>
        </w:rPr>
      </w:pPr>
    </w:p>
    <w:p w14:paraId="4AE6DCE7" w14:textId="77777777" w:rsidR="00CF4E6A" w:rsidRPr="004B66A0" w:rsidRDefault="00CF4E6A" w:rsidP="00CF4E6A">
      <w:pPr>
        <w:pStyle w:val="ListParagraph"/>
        <w:numPr>
          <w:ilvl w:val="0"/>
          <w:numId w:val="7"/>
        </w:numPr>
        <w:spacing w:after="0" w:line="360" w:lineRule="auto"/>
        <w:ind w:left="357" w:hanging="357"/>
        <w:rPr>
          <w:rFonts w:ascii="Arial" w:eastAsia="Arial" w:hAnsi="Arial" w:cs="Arial"/>
          <w:b/>
          <w:color w:val="0B0B0B"/>
        </w:rPr>
      </w:pPr>
      <w:r w:rsidRPr="004B66A0">
        <w:rPr>
          <w:rFonts w:ascii="Arial" w:eastAsia="Arial" w:hAnsi="Arial" w:cs="Arial"/>
          <w:b/>
          <w:color w:val="0B0B0B"/>
        </w:rPr>
        <w:t xml:space="preserve">Constraints that may preclude </w:t>
      </w:r>
      <w:r w:rsidR="00DF5071">
        <w:rPr>
          <w:rFonts w:ascii="Arial" w:eastAsia="Arial" w:hAnsi="Arial" w:cs="Arial"/>
          <w:b/>
          <w:color w:val="0B0B0B"/>
        </w:rPr>
        <w:t xml:space="preserve">suppliers </w:t>
      </w:r>
      <w:r w:rsidRPr="004B66A0">
        <w:rPr>
          <w:rFonts w:ascii="Arial" w:eastAsia="Arial" w:hAnsi="Arial" w:cs="Arial"/>
          <w:b/>
          <w:color w:val="0B0B0B"/>
        </w:rPr>
        <w:t xml:space="preserve">from accepting this </w:t>
      </w:r>
      <w:r w:rsidR="00DF5071">
        <w:rPr>
          <w:rFonts w:ascii="Arial" w:eastAsia="Arial" w:hAnsi="Arial" w:cs="Arial"/>
          <w:b/>
          <w:color w:val="0B0B0B"/>
        </w:rPr>
        <w:t>specification</w:t>
      </w:r>
      <w:r w:rsidRPr="004B66A0">
        <w:rPr>
          <w:rFonts w:ascii="Arial" w:eastAsia="Arial" w:hAnsi="Arial" w:cs="Arial"/>
          <w:b/>
          <w:color w:val="0B0B0B"/>
        </w:rPr>
        <w:t xml:space="preserve"> </w:t>
      </w:r>
    </w:p>
    <w:p w14:paraId="15B55A2B" w14:textId="77777777" w:rsidR="004B66A0" w:rsidRDefault="004B66A0" w:rsidP="004B66A0">
      <w:pPr>
        <w:pStyle w:val="ListParagraph"/>
        <w:spacing w:after="0" w:line="360" w:lineRule="auto"/>
        <w:ind w:left="357"/>
        <w:rPr>
          <w:rFonts w:ascii="Arial" w:eastAsia="Arial" w:hAnsi="Arial" w:cs="Arial"/>
          <w:b/>
          <w:color w:val="0B0B0B"/>
        </w:rPr>
      </w:pPr>
    </w:p>
    <w:p w14:paraId="6950EBB3" w14:textId="77777777" w:rsidR="00E42691" w:rsidRPr="004B66A0" w:rsidRDefault="00E42691" w:rsidP="004B66A0">
      <w:pPr>
        <w:pStyle w:val="ListParagraph"/>
        <w:spacing w:after="0" w:line="360" w:lineRule="auto"/>
        <w:ind w:left="357"/>
        <w:rPr>
          <w:rFonts w:ascii="Arial" w:eastAsia="Arial" w:hAnsi="Arial" w:cs="Arial"/>
          <w:b/>
          <w:color w:val="0B0B0B"/>
        </w:rPr>
      </w:pPr>
    </w:p>
    <w:p w14:paraId="606F2830" w14:textId="77777777" w:rsidR="00CF4E6A" w:rsidRPr="004B66A0" w:rsidRDefault="004B66A0" w:rsidP="00CF4E6A">
      <w:pPr>
        <w:pStyle w:val="ListParagraph"/>
        <w:numPr>
          <w:ilvl w:val="0"/>
          <w:numId w:val="7"/>
        </w:numPr>
        <w:spacing w:after="0" w:line="360" w:lineRule="auto"/>
        <w:ind w:left="357" w:hanging="357"/>
        <w:rPr>
          <w:rFonts w:ascii="Arial" w:eastAsia="Arial" w:hAnsi="Arial" w:cs="Arial"/>
          <w:b/>
          <w:color w:val="0B0B0B"/>
        </w:rPr>
      </w:pPr>
      <w:r w:rsidRPr="004B66A0">
        <w:rPr>
          <w:rFonts w:ascii="Arial" w:eastAsia="Arial" w:hAnsi="Arial" w:cs="Arial"/>
          <w:b/>
          <w:color w:val="0B0B0B"/>
        </w:rPr>
        <w:t>Budget</w:t>
      </w:r>
      <w:r w:rsidR="00E42691">
        <w:rPr>
          <w:rFonts w:ascii="Arial" w:eastAsia="Arial" w:hAnsi="Arial" w:cs="Arial"/>
          <w:b/>
          <w:color w:val="0B0B0B"/>
        </w:rPr>
        <w:t xml:space="preserve"> and contract duration (including any extension options)</w:t>
      </w:r>
    </w:p>
    <w:p w14:paraId="2365A470" w14:textId="77777777" w:rsidR="00E42691" w:rsidRDefault="00E42691" w:rsidP="004B66A0">
      <w:pPr>
        <w:spacing w:after="0" w:line="360" w:lineRule="auto"/>
        <w:rPr>
          <w:rFonts w:ascii="Arial" w:eastAsia="Arial" w:hAnsi="Arial" w:cs="Arial"/>
          <w:b/>
          <w:color w:val="0B0B0B"/>
        </w:rPr>
      </w:pPr>
    </w:p>
    <w:p w14:paraId="0D621EDA" w14:textId="77777777" w:rsidR="00E42691" w:rsidRPr="004B66A0" w:rsidRDefault="00E42691" w:rsidP="004B66A0">
      <w:pPr>
        <w:spacing w:after="0" w:line="360" w:lineRule="auto"/>
        <w:rPr>
          <w:rFonts w:ascii="Arial" w:eastAsia="Arial" w:hAnsi="Arial" w:cs="Arial"/>
          <w:b/>
          <w:color w:val="0B0B0B"/>
        </w:rPr>
      </w:pPr>
    </w:p>
    <w:p w14:paraId="08465396" w14:textId="77777777" w:rsidR="00E42691" w:rsidRPr="00AD39B5" w:rsidRDefault="00E42691" w:rsidP="00E42691">
      <w:pPr>
        <w:pStyle w:val="ListParagraph"/>
        <w:numPr>
          <w:ilvl w:val="0"/>
          <w:numId w:val="1"/>
        </w:numPr>
        <w:spacing w:after="0" w:line="360" w:lineRule="auto"/>
        <w:ind w:left="357" w:hanging="357"/>
        <w:rPr>
          <w:rFonts w:ascii="Arial" w:hAnsi="Arial" w:cs="Arial"/>
          <w:b/>
        </w:rPr>
      </w:pPr>
      <w:r w:rsidRPr="004B66A0">
        <w:rPr>
          <w:rFonts w:ascii="Arial" w:eastAsia="Arial" w:hAnsi="Arial" w:cs="Arial"/>
          <w:b/>
          <w:color w:val="0B0B0B"/>
        </w:rPr>
        <w:t xml:space="preserve">Timescales for tender (stages/ award) </w:t>
      </w:r>
    </w:p>
    <w:p w14:paraId="0D01526C" w14:textId="77777777" w:rsidR="00AD39B5" w:rsidRDefault="00AD39B5" w:rsidP="00AD39B5">
      <w:pPr>
        <w:spacing w:after="0" w:line="360" w:lineRule="auto"/>
        <w:rPr>
          <w:rFonts w:ascii="Arial" w:hAnsi="Arial" w:cs="Arial"/>
          <w:b/>
        </w:rPr>
      </w:pPr>
    </w:p>
    <w:p w14:paraId="06C3C42B" w14:textId="77777777" w:rsidR="00AD39B5" w:rsidRDefault="00AD39B5" w:rsidP="00AD39B5">
      <w:pPr>
        <w:spacing w:after="0" w:line="360" w:lineRule="auto"/>
        <w:rPr>
          <w:rFonts w:ascii="Arial" w:hAnsi="Arial" w:cs="Arial"/>
          <w:b/>
        </w:rPr>
      </w:pPr>
    </w:p>
    <w:p w14:paraId="1F494B50" w14:textId="77777777" w:rsidR="00AD39B5" w:rsidRDefault="00AD39B5" w:rsidP="00AD39B5">
      <w:pPr>
        <w:spacing w:after="0" w:line="360" w:lineRule="auto"/>
        <w:rPr>
          <w:rFonts w:ascii="Arial" w:hAnsi="Arial" w:cs="Arial"/>
          <w:b/>
        </w:rPr>
      </w:pPr>
    </w:p>
    <w:p w14:paraId="59DAFD8C" w14:textId="77777777" w:rsidR="00AD39B5" w:rsidRDefault="00AD39B5" w:rsidP="00AD39B5">
      <w:pPr>
        <w:spacing w:after="0" w:line="360" w:lineRule="auto"/>
        <w:rPr>
          <w:rFonts w:ascii="Arial" w:hAnsi="Arial" w:cs="Arial"/>
          <w:b/>
        </w:rPr>
      </w:pPr>
    </w:p>
    <w:p w14:paraId="413DDA9F" w14:textId="77777777" w:rsidR="00AD39B5" w:rsidRDefault="00AD39B5" w:rsidP="00AD39B5">
      <w:pPr>
        <w:spacing w:after="0" w:line="360" w:lineRule="auto"/>
        <w:rPr>
          <w:rFonts w:ascii="Arial" w:hAnsi="Arial" w:cs="Arial"/>
          <w:b/>
        </w:rPr>
      </w:pPr>
    </w:p>
    <w:p w14:paraId="7CF8DBC7" w14:textId="77777777" w:rsidR="00AD39B5" w:rsidRDefault="00AD39B5" w:rsidP="00AD39B5">
      <w:pPr>
        <w:spacing w:after="0" w:line="360" w:lineRule="auto"/>
        <w:rPr>
          <w:rFonts w:ascii="Arial" w:hAnsi="Arial" w:cs="Arial"/>
          <w:b/>
        </w:rPr>
      </w:pPr>
    </w:p>
    <w:p w14:paraId="72144F36" w14:textId="77777777" w:rsidR="00AD39B5" w:rsidRPr="00AD39B5" w:rsidRDefault="00AD39B5" w:rsidP="00AD39B5">
      <w:pPr>
        <w:spacing w:after="0" w:line="360" w:lineRule="auto"/>
        <w:rPr>
          <w:rFonts w:ascii="Arial" w:hAnsi="Arial" w:cs="Arial"/>
          <w:b/>
        </w:rPr>
      </w:pPr>
    </w:p>
    <w:p w14:paraId="102FB671" w14:textId="77777777" w:rsidR="00E42691" w:rsidRDefault="00E42691" w:rsidP="00CF4E6A">
      <w:pPr>
        <w:rPr>
          <w:rFonts w:ascii="Arial" w:eastAsia="Arial" w:hAnsi="Arial" w:cs="Arial"/>
          <w:color w:val="0B0B0B"/>
        </w:rPr>
      </w:pPr>
    </w:p>
    <w:p w14:paraId="1176CF37" w14:textId="77777777" w:rsidR="00CF4E6A" w:rsidRPr="004B66A0" w:rsidRDefault="00904183" w:rsidP="00CF4E6A">
      <w:pPr>
        <w:pStyle w:val="Title"/>
        <w:rPr>
          <w:rFonts w:ascii="Arial" w:hAnsi="Arial" w:cs="Arial"/>
          <w:sz w:val="44"/>
          <w:lang w:val="en-US"/>
        </w:rPr>
      </w:pPr>
      <w:r>
        <w:rPr>
          <w:rFonts w:ascii="Arial" w:hAnsi="Arial" w:cs="Arial"/>
          <w:sz w:val="44"/>
          <w:lang w:val="en-US"/>
        </w:rPr>
        <w:lastRenderedPageBreak/>
        <w:t>Call for</w:t>
      </w:r>
      <w:r w:rsidR="00977F94">
        <w:rPr>
          <w:rFonts w:ascii="Arial" w:hAnsi="Arial" w:cs="Arial"/>
          <w:sz w:val="44"/>
          <w:lang w:val="en-US"/>
        </w:rPr>
        <w:t xml:space="preserve"> competition process</w:t>
      </w:r>
    </w:p>
    <w:p w14:paraId="15F8335F" w14:textId="77777777" w:rsidR="00977F94" w:rsidRDefault="00977F94" w:rsidP="00977F94">
      <w:pPr>
        <w:rPr>
          <w:rFonts w:ascii="Arial" w:hAnsi="Arial" w:cs="Arial"/>
          <w:szCs w:val="24"/>
        </w:rPr>
      </w:pPr>
      <w:r>
        <w:rPr>
          <w:rFonts w:ascii="Arial" w:hAnsi="Arial" w:cs="Arial"/>
          <w:b/>
          <w:szCs w:val="24"/>
        </w:rPr>
        <w:t xml:space="preserve">Stage </w:t>
      </w:r>
      <w:r w:rsidRPr="00A431F3">
        <w:rPr>
          <w:rFonts w:ascii="Arial" w:hAnsi="Arial" w:cs="Arial"/>
          <w:b/>
          <w:szCs w:val="24"/>
        </w:rPr>
        <w:t>1</w:t>
      </w:r>
      <w:r>
        <w:rPr>
          <w:rFonts w:ascii="Arial" w:hAnsi="Arial" w:cs="Arial"/>
          <w:szCs w:val="24"/>
        </w:rPr>
        <w:t xml:space="preserve"> – Capability Assessment</w:t>
      </w:r>
      <w:r w:rsidR="00904183">
        <w:rPr>
          <w:rFonts w:ascii="Arial" w:hAnsi="Arial" w:cs="Arial"/>
          <w:szCs w:val="24"/>
        </w:rPr>
        <w:t xml:space="preserve"> following the shortlisting of suppliers by a customer on the Dynamic Purchasing System Marketplace to allow customers to identify suppliers that can meet their requirements</w:t>
      </w:r>
      <w:r>
        <w:rPr>
          <w:rFonts w:ascii="Arial" w:hAnsi="Arial" w:cs="Arial"/>
          <w:szCs w:val="24"/>
        </w:rPr>
        <w:t xml:space="preserve">. </w:t>
      </w:r>
      <w:r w:rsidR="00DF5071">
        <w:rPr>
          <w:rFonts w:ascii="Arial" w:hAnsi="Arial" w:cs="Arial"/>
          <w:szCs w:val="24"/>
        </w:rPr>
        <w:t>Suppliers must be able to ans</w:t>
      </w:r>
      <w:r>
        <w:rPr>
          <w:rFonts w:ascii="Arial" w:hAnsi="Arial" w:cs="Arial"/>
          <w:szCs w:val="24"/>
        </w:rPr>
        <w:t xml:space="preserve">wer yes to all the capability assessment questions to become shortlisted. </w:t>
      </w:r>
    </w:p>
    <w:p w14:paraId="6DD77470" w14:textId="77777777" w:rsidR="00977F94" w:rsidRDefault="00977F94" w:rsidP="00977F94">
      <w:pPr>
        <w:rPr>
          <w:rFonts w:ascii="Arial" w:hAnsi="Arial" w:cs="Arial"/>
          <w:szCs w:val="24"/>
        </w:rPr>
      </w:pPr>
      <w:r>
        <w:rPr>
          <w:rFonts w:ascii="Arial" w:hAnsi="Arial" w:cs="Arial"/>
          <w:b/>
          <w:szCs w:val="24"/>
        </w:rPr>
        <w:t>Stage</w:t>
      </w:r>
      <w:r w:rsidRPr="00A431F3">
        <w:rPr>
          <w:rFonts w:ascii="Arial" w:hAnsi="Arial" w:cs="Arial"/>
          <w:b/>
          <w:szCs w:val="24"/>
        </w:rPr>
        <w:t xml:space="preserve"> 2</w:t>
      </w:r>
      <w:r>
        <w:rPr>
          <w:rFonts w:ascii="Arial" w:hAnsi="Arial" w:cs="Arial"/>
          <w:szCs w:val="24"/>
        </w:rPr>
        <w:t xml:space="preserve"> – submit a </w:t>
      </w:r>
      <w:r w:rsidR="0009760E">
        <w:rPr>
          <w:rFonts w:ascii="Arial" w:hAnsi="Arial" w:cs="Arial"/>
          <w:szCs w:val="24"/>
        </w:rPr>
        <w:t xml:space="preserve">written </w:t>
      </w:r>
      <w:r>
        <w:rPr>
          <w:rFonts w:ascii="Arial" w:hAnsi="Arial" w:cs="Arial"/>
          <w:szCs w:val="24"/>
        </w:rPr>
        <w:t xml:space="preserve">response to the </w:t>
      </w:r>
      <w:r w:rsidRPr="00BD3050">
        <w:rPr>
          <w:rFonts w:ascii="Arial" w:hAnsi="Arial" w:cs="Arial"/>
          <w:szCs w:val="24"/>
        </w:rPr>
        <w:t xml:space="preserve">full </w:t>
      </w:r>
      <w:r w:rsidR="00DF5071">
        <w:rPr>
          <w:rFonts w:ascii="Arial" w:hAnsi="Arial" w:cs="Arial"/>
          <w:szCs w:val="24"/>
        </w:rPr>
        <w:t xml:space="preserve">specification </w:t>
      </w:r>
      <w:r>
        <w:rPr>
          <w:rFonts w:ascii="Arial" w:hAnsi="Arial" w:cs="Arial"/>
          <w:szCs w:val="24"/>
        </w:rPr>
        <w:t>issued as part of a</w:t>
      </w:r>
      <w:r w:rsidR="00DF5071">
        <w:rPr>
          <w:rFonts w:ascii="Arial" w:hAnsi="Arial" w:cs="Arial"/>
          <w:szCs w:val="24"/>
        </w:rPr>
        <w:t xml:space="preserve"> call for </w:t>
      </w:r>
      <w:r>
        <w:rPr>
          <w:rFonts w:ascii="Arial" w:hAnsi="Arial" w:cs="Arial"/>
          <w:szCs w:val="24"/>
        </w:rPr>
        <w:t>competition</w:t>
      </w:r>
      <w:r w:rsidRPr="00BD3050">
        <w:rPr>
          <w:rFonts w:ascii="Arial" w:hAnsi="Arial" w:cs="Arial"/>
          <w:szCs w:val="24"/>
        </w:rPr>
        <w:t xml:space="preserve">. </w:t>
      </w:r>
      <w:r w:rsidR="00DF5071">
        <w:rPr>
          <w:rFonts w:ascii="Arial" w:hAnsi="Arial" w:cs="Arial"/>
          <w:szCs w:val="24"/>
        </w:rPr>
        <w:t xml:space="preserve">Responses will </w:t>
      </w:r>
      <w:r>
        <w:rPr>
          <w:rFonts w:ascii="Arial" w:hAnsi="Arial" w:cs="Arial"/>
          <w:szCs w:val="24"/>
        </w:rPr>
        <w:t>be evaluated a</w:t>
      </w:r>
      <w:r w:rsidR="00DF5071">
        <w:rPr>
          <w:rFonts w:ascii="Arial" w:hAnsi="Arial" w:cs="Arial"/>
          <w:szCs w:val="24"/>
        </w:rPr>
        <w:t>gainst the published</w:t>
      </w:r>
      <w:r w:rsidR="008D5F94">
        <w:rPr>
          <w:rFonts w:ascii="Arial" w:hAnsi="Arial" w:cs="Arial"/>
          <w:szCs w:val="24"/>
        </w:rPr>
        <w:t xml:space="preserve"> evaluation</w:t>
      </w:r>
      <w:r w:rsidR="00DF5071">
        <w:rPr>
          <w:rFonts w:ascii="Arial" w:hAnsi="Arial" w:cs="Arial"/>
          <w:szCs w:val="24"/>
        </w:rPr>
        <w:t xml:space="preserve"> criteria and </w:t>
      </w:r>
      <w:r>
        <w:rPr>
          <w:rFonts w:ascii="Arial" w:hAnsi="Arial" w:cs="Arial"/>
          <w:szCs w:val="24"/>
        </w:rPr>
        <w:t>the successful bidder</w:t>
      </w:r>
      <w:r w:rsidR="006709A1">
        <w:rPr>
          <w:rFonts w:ascii="Arial" w:hAnsi="Arial" w:cs="Arial"/>
          <w:szCs w:val="24"/>
        </w:rPr>
        <w:t>(s)</w:t>
      </w:r>
      <w:r>
        <w:rPr>
          <w:rFonts w:ascii="Arial" w:hAnsi="Arial" w:cs="Arial"/>
          <w:szCs w:val="24"/>
        </w:rPr>
        <w:t xml:space="preserve"> will be notified. All unsuccessful bidders will also receive feedback as per the </w:t>
      </w:r>
      <w:r w:rsidR="0009760E">
        <w:rPr>
          <w:rFonts w:ascii="Arial" w:hAnsi="Arial" w:cs="Arial"/>
          <w:szCs w:val="24"/>
        </w:rPr>
        <w:t>agreement</w:t>
      </w:r>
      <w:r>
        <w:rPr>
          <w:rFonts w:ascii="Arial" w:hAnsi="Arial" w:cs="Arial"/>
          <w:szCs w:val="24"/>
        </w:rPr>
        <w:t xml:space="preserve"> guidance.</w:t>
      </w:r>
    </w:p>
    <w:p w14:paraId="7D9ADDFA" w14:textId="77777777" w:rsidR="006709A1" w:rsidRDefault="008D5F94" w:rsidP="006709A1">
      <w:pPr>
        <w:rPr>
          <w:rFonts w:ascii="Arial" w:hAnsi="Arial" w:cs="Arial"/>
          <w:szCs w:val="24"/>
        </w:rPr>
      </w:pPr>
      <w:r w:rsidRPr="00843994">
        <w:rPr>
          <w:rFonts w:ascii="Arial" w:hAnsi="Arial" w:cs="Arial"/>
          <w:b/>
          <w:szCs w:val="24"/>
        </w:rPr>
        <w:t>Stage 3</w:t>
      </w:r>
      <w:r>
        <w:rPr>
          <w:rFonts w:ascii="Arial" w:hAnsi="Arial" w:cs="Arial"/>
          <w:szCs w:val="24"/>
        </w:rPr>
        <w:t xml:space="preserve"> </w:t>
      </w:r>
      <w:r w:rsidR="008B061F">
        <w:rPr>
          <w:rFonts w:ascii="Arial" w:hAnsi="Arial" w:cs="Arial"/>
          <w:szCs w:val="24"/>
        </w:rPr>
        <w:t xml:space="preserve">–If a customer chooses to conduct a presentation and you meet the </w:t>
      </w:r>
      <w:r w:rsidR="006709A1">
        <w:rPr>
          <w:rFonts w:ascii="Arial" w:hAnsi="Arial" w:cs="Arial"/>
          <w:szCs w:val="24"/>
        </w:rPr>
        <w:t>customer’s criteria for being invited, your presentation will be evaluated against the published evaluation criteria and the successful bidder(s) will be notified. All unsuccessful bidders will also receive feedback as per the agreement guidance.</w:t>
      </w:r>
    </w:p>
    <w:p w14:paraId="3942B23D" w14:textId="77777777" w:rsidR="008D5F94" w:rsidRDefault="008D5F94" w:rsidP="00977F94">
      <w:pPr>
        <w:rPr>
          <w:rFonts w:ascii="Arial" w:hAnsi="Arial" w:cs="Arial"/>
          <w:szCs w:val="24"/>
        </w:rPr>
      </w:pPr>
    </w:p>
    <w:p w14:paraId="4EBC8FB9" w14:textId="77777777" w:rsidR="00E42691" w:rsidRDefault="00E42691" w:rsidP="00CF4E6A">
      <w:pPr>
        <w:pStyle w:val="Title"/>
        <w:rPr>
          <w:rFonts w:ascii="Arial" w:hAnsi="Arial" w:cs="Arial"/>
          <w:sz w:val="44"/>
          <w:lang w:val="en-US"/>
        </w:rPr>
      </w:pPr>
    </w:p>
    <w:p w14:paraId="32E28393" w14:textId="77777777" w:rsidR="00CF4E6A" w:rsidRPr="004B66A0" w:rsidRDefault="00CF4E6A" w:rsidP="00CF4E6A">
      <w:pPr>
        <w:pStyle w:val="Title"/>
        <w:rPr>
          <w:rFonts w:ascii="Arial" w:hAnsi="Arial" w:cs="Arial"/>
          <w:sz w:val="44"/>
          <w:lang w:val="en-US"/>
        </w:rPr>
      </w:pPr>
      <w:r w:rsidRPr="004B66A0">
        <w:rPr>
          <w:rFonts w:ascii="Arial" w:hAnsi="Arial" w:cs="Arial"/>
          <w:sz w:val="44"/>
          <w:lang w:val="en-US"/>
        </w:rPr>
        <w:t>C</w:t>
      </w:r>
      <w:r w:rsidR="00977F94">
        <w:rPr>
          <w:rFonts w:ascii="Arial" w:hAnsi="Arial" w:cs="Arial"/>
          <w:sz w:val="44"/>
          <w:lang w:val="en-US"/>
        </w:rPr>
        <w:t>apability questions</w:t>
      </w:r>
    </w:p>
    <w:p w14:paraId="36DE704D" w14:textId="77777777" w:rsidR="00977F94" w:rsidRDefault="00977F94" w:rsidP="00977F94">
      <w:pPr>
        <w:rPr>
          <w:rFonts w:ascii="Arial" w:hAnsi="Arial" w:cs="Arial"/>
          <w:szCs w:val="24"/>
        </w:rPr>
      </w:pPr>
      <w:r>
        <w:rPr>
          <w:rFonts w:ascii="Arial" w:hAnsi="Arial" w:cs="Arial"/>
          <w:szCs w:val="24"/>
        </w:rPr>
        <w:t>P</w:t>
      </w:r>
      <w:r w:rsidRPr="00BD3050">
        <w:rPr>
          <w:rFonts w:ascii="Arial" w:hAnsi="Arial" w:cs="Arial"/>
          <w:szCs w:val="24"/>
        </w:rPr>
        <w:t xml:space="preserve">lease confirm you have the capability to provide the following services by responding Yes or No to the questions listed below. </w:t>
      </w:r>
      <w:r>
        <w:rPr>
          <w:rFonts w:ascii="Arial" w:hAnsi="Arial" w:cs="Arial"/>
          <w:szCs w:val="24"/>
        </w:rPr>
        <w:t>Only those bidders answering yes to these mandatory questions will progress to Stage 2.</w:t>
      </w:r>
      <w:r w:rsidRPr="00BD3050">
        <w:rPr>
          <w:rFonts w:ascii="Arial" w:hAnsi="Arial" w:cs="Arial"/>
          <w:szCs w:val="24"/>
        </w:rPr>
        <w:t xml:space="preserve">   </w:t>
      </w:r>
    </w:p>
    <w:p w14:paraId="0E8701E8" w14:textId="77777777" w:rsidR="00601F1F" w:rsidRDefault="00601F1F" w:rsidP="00601F1F">
      <w:pPr>
        <w:pStyle w:val="Normal1"/>
        <w:spacing w:before="240" w:after="120" w:line="240" w:lineRule="auto"/>
        <w:jc w:val="both"/>
        <w:rPr>
          <w:rFonts w:ascii="Arial" w:eastAsia="Arial" w:hAnsi="Arial" w:cs="Arial"/>
          <w:i/>
          <w:sz w:val="20"/>
        </w:rPr>
      </w:pPr>
      <w:r w:rsidRPr="00B53C39">
        <w:rPr>
          <w:rFonts w:ascii="Arial" w:eastAsia="Arial" w:hAnsi="Arial" w:cs="Arial"/>
          <w:i/>
          <w:sz w:val="20"/>
          <w:highlight w:val="green"/>
        </w:rPr>
        <w:t xml:space="preserve">[Guidance Note: The questions below are examples only and can be amended according to </w:t>
      </w:r>
      <w:r w:rsidR="0009760E">
        <w:rPr>
          <w:rFonts w:ascii="Arial" w:eastAsia="Arial" w:hAnsi="Arial" w:cs="Arial"/>
          <w:i/>
          <w:sz w:val="20"/>
          <w:highlight w:val="green"/>
        </w:rPr>
        <w:t xml:space="preserve">the </w:t>
      </w:r>
      <w:r w:rsidRPr="00B53C39">
        <w:rPr>
          <w:rFonts w:ascii="Arial" w:eastAsia="Arial" w:hAnsi="Arial" w:cs="Arial"/>
          <w:i/>
          <w:sz w:val="20"/>
          <w:highlight w:val="green"/>
        </w:rPr>
        <w:t>mandatory requirements</w:t>
      </w:r>
      <w:r w:rsidR="0009760E">
        <w:rPr>
          <w:rFonts w:ascii="Arial" w:eastAsia="Arial" w:hAnsi="Arial" w:cs="Arial"/>
          <w:i/>
          <w:sz w:val="20"/>
          <w:highlight w:val="green"/>
        </w:rPr>
        <w:t xml:space="preserve"> of your specification</w:t>
      </w:r>
      <w:r w:rsidRPr="00B53C39">
        <w:rPr>
          <w:rFonts w:ascii="Arial" w:eastAsia="Arial" w:hAnsi="Arial" w:cs="Arial"/>
          <w:i/>
          <w:sz w:val="20"/>
          <w:highlight w:val="green"/>
        </w:rPr>
        <w:t>.]</w:t>
      </w:r>
    </w:p>
    <w:p w14:paraId="6C60E324" w14:textId="77777777" w:rsidR="00AD39B5" w:rsidRPr="00B53C39" w:rsidRDefault="00AD39B5" w:rsidP="00601F1F">
      <w:pPr>
        <w:pStyle w:val="Normal1"/>
        <w:spacing w:before="240" w:after="120" w:line="240" w:lineRule="auto"/>
        <w:jc w:val="both"/>
        <w:rPr>
          <w:rFonts w:ascii="Arial" w:hAnsi="Arial" w:cs="Arial"/>
          <w:sz w:val="20"/>
        </w:rPr>
      </w:pPr>
    </w:p>
    <w:p w14:paraId="5BF6CF51" w14:textId="77777777" w:rsidR="00977F94" w:rsidRPr="00B53C39" w:rsidRDefault="00977F94" w:rsidP="00977F94">
      <w:pPr>
        <w:numPr>
          <w:ilvl w:val="0"/>
          <w:numId w:val="18"/>
        </w:numPr>
        <w:spacing w:after="0" w:line="240" w:lineRule="auto"/>
        <w:rPr>
          <w:rFonts w:ascii="Arial" w:hAnsi="Arial" w:cs="Arial"/>
          <w:sz w:val="24"/>
          <w:szCs w:val="24"/>
        </w:rPr>
      </w:pPr>
      <w:r w:rsidRPr="00B53C39">
        <w:rPr>
          <w:rFonts w:ascii="Arial" w:hAnsi="Arial" w:cs="Arial"/>
          <w:sz w:val="24"/>
          <w:szCs w:val="24"/>
        </w:rPr>
        <w:t>Can you</w:t>
      </w:r>
      <w:r w:rsidR="00DF5071">
        <w:rPr>
          <w:rFonts w:ascii="Arial" w:hAnsi="Arial" w:cs="Arial"/>
          <w:sz w:val="24"/>
          <w:szCs w:val="24"/>
        </w:rPr>
        <w:t xml:space="preserve"> </w:t>
      </w:r>
      <w:r w:rsidRPr="00B53C39">
        <w:rPr>
          <w:rFonts w:ascii="Arial" w:hAnsi="Arial" w:cs="Arial"/>
          <w:sz w:val="24"/>
          <w:szCs w:val="24"/>
        </w:rPr>
        <w:t xml:space="preserve">deliver </w:t>
      </w:r>
      <w:r w:rsidR="00E42691" w:rsidRPr="00B53C39">
        <w:rPr>
          <w:rFonts w:ascii="Arial" w:hAnsi="Arial" w:cs="Arial"/>
          <w:sz w:val="24"/>
          <w:szCs w:val="24"/>
          <w:highlight w:val="yellow"/>
        </w:rPr>
        <w:t>[</w:t>
      </w:r>
      <w:r w:rsidRPr="00B53C39">
        <w:rPr>
          <w:rFonts w:ascii="Arial" w:hAnsi="Arial" w:cs="Arial"/>
          <w:sz w:val="24"/>
          <w:szCs w:val="24"/>
          <w:highlight w:val="yellow"/>
        </w:rPr>
        <w:t>………………………..</w:t>
      </w:r>
      <w:r w:rsidR="00E42691" w:rsidRPr="00B53C39">
        <w:rPr>
          <w:rFonts w:ascii="Arial" w:hAnsi="Arial" w:cs="Arial"/>
          <w:sz w:val="24"/>
          <w:szCs w:val="24"/>
          <w:highlight w:val="yellow"/>
        </w:rPr>
        <w:t>]</w:t>
      </w:r>
      <w:r w:rsidRPr="00B53C39">
        <w:rPr>
          <w:rFonts w:ascii="Arial" w:hAnsi="Arial" w:cs="Arial"/>
          <w:sz w:val="24"/>
          <w:szCs w:val="24"/>
        </w:rPr>
        <w:t xml:space="preserve"> within the </w:t>
      </w:r>
      <w:r w:rsidR="00DF5071">
        <w:rPr>
          <w:rFonts w:ascii="Arial" w:hAnsi="Arial" w:cs="Arial"/>
          <w:sz w:val="24"/>
          <w:szCs w:val="24"/>
        </w:rPr>
        <w:t xml:space="preserve">project </w:t>
      </w:r>
      <w:r w:rsidRPr="00B53C39">
        <w:rPr>
          <w:rFonts w:ascii="Arial" w:hAnsi="Arial" w:cs="Arial"/>
          <w:sz w:val="24"/>
          <w:szCs w:val="24"/>
        </w:rPr>
        <w:t xml:space="preserve">timescales given </w:t>
      </w:r>
      <w:r w:rsidR="00B53C39" w:rsidRPr="00B53C39">
        <w:rPr>
          <w:rFonts w:ascii="Arial" w:hAnsi="Arial" w:cs="Arial"/>
          <w:sz w:val="24"/>
          <w:szCs w:val="24"/>
        </w:rPr>
        <w:t xml:space="preserve">in </w:t>
      </w:r>
      <w:r w:rsidR="00B53C39" w:rsidRPr="00B53C39">
        <w:rPr>
          <w:rFonts w:ascii="Arial" w:hAnsi="Arial" w:cs="Arial"/>
          <w:sz w:val="24"/>
          <w:szCs w:val="24"/>
          <w:highlight w:val="yellow"/>
        </w:rPr>
        <w:t>Annex X</w:t>
      </w:r>
      <w:r w:rsidR="00B53C39" w:rsidRPr="00B53C39">
        <w:rPr>
          <w:rFonts w:ascii="Arial" w:hAnsi="Arial" w:cs="Arial"/>
          <w:sz w:val="24"/>
          <w:szCs w:val="24"/>
        </w:rPr>
        <w:t>?</w:t>
      </w:r>
    </w:p>
    <w:p w14:paraId="267C3E5A" w14:textId="77777777" w:rsidR="00977F94" w:rsidRPr="001977B2" w:rsidRDefault="00977F94" w:rsidP="00977F94">
      <w:pPr>
        <w:spacing w:after="0" w:line="240" w:lineRule="auto"/>
        <w:ind w:left="720"/>
        <w:rPr>
          <w:rFonts w:ascii="Arial" w:hAnsi="Arial" w:cs="Arial"/>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134"/>
      </w:tblGrid>
      <w:tr w:rsidR="00977F94" w14:paraId="0066330D" w14:textId="77777777" w:rsidTr="002B1245">
        <w:tc>
          <w:tcPr>
            <w:tcW w:w="1231" w:type="dxa"/>
          </w:tcPr>
          <w:p w14:paraId="0770DA11" w14:textId="77777777" w:rsidR="00977F94" w:rsidRPr="00392FEF" w:rsidRDefault="00977F94" w:rsidP="002B1245">
            <w:pPr>
              <w:pStyle w:val="ListParagraph"/>
              <w:ind w:left="0"/>
              <w:rPr>
                <w:rFonts w:ascii="Arial" w:hAnsi="Arial" w:cs="Arial"/>
                <w:b/>
                <w:sz w:val="24"/>
                <w:szCs w:val="24"/>
              </w:rPr>
            </w:pPr>
            <w:r w:rsidRPr="00392FEF">
              <w:rPr>
                <w:rFonts w:ascii="Arial" w:hAnsi="Arial" w:cs="Arial"/>
                <w:b/>
                <w:sz w:val="24"/>
                <w:szCs w:val="24"/>
              </w:rPr>
              <w:t>YES</w:t>
            </w:r>
          </w:p>
        </w:tc>
        <w:tc>
          <w:tcPr>
            <w:tcW w:w="1134" w:type="dxa"/>
          </w:tcPr>
          <w:p w14:paraId="0F6A69B6" w14:textId="77777777" w:rsidR="00977F94" w:rsidRPr="00392FEF" w:rsidRDefault="00977F94" w:rsidP="002B1245">
            <w:pPr>
              <w:pStyle w:val="ListParagraph"/>
              <w:ind w:left="0"/>
              <w:rPr>
                <w:rFonts w:ascii="Arial" w:hAnsi="Arial" w:cs="Arial"/>
                <w:b/>
                <w:sz w:val="24"/>
                <w:szCs w:val="24"/>
              </w:rPr>
            </w:pPr>
            <w:r w:rsidRPr="00392FEF">
              <w:rPr>
                <w:rFonts w:ascii="Arial" w:hAnsi="Arial" w:cs="Arial"/>
                <w:b/>
                <w:sz w:val="24"/>
                <w:szCs w:val="24"/>
              </w:rPr>
              <w:t>NO</w:t>
            </w:r>
          </w:p>
        </w:tc>
      </w:tr>
      <w:tr w:rsidR="00977F94" w14:paraId="7BBC2A4F" w14:textId="77777777" w:rsidTr="002B1245">
        <w:tc>
          <w:tcPr>
            <w:tcW w:w="1231" w:type="dxa"/>
          </w:tcPr>
          <w:p w14:paraId="6BC13B95" w14:textId="77777777" w:rsidR="00977F94" w:rsidRPr="00392FEF" w:rsidRDefault="00977F94" w:rsidP="002B1245">
            <w:pPr>
              <w:pStyle w:val="ListParagraph"/>
              <w:ind w:left="0"/>
              <w:rPr>
                <w:rFonts w:ascii="Arial" w:hAnsi="Arial" w:cs="Arial"/>
                <w:sz w:val="24"/>
                <w:szCs w:val="24"/>
              </w:rPr>
            </w:pPr>
          </w:p>
        </w:tc>
        <w:tc>
          <w:tcPr>
            <w:tcW w:w="1134" w:type="dxa"/>
          </w:tcPr>
          <w:p w14:paraId="6F17B65E" w14:textId="77777777" w:rsidR="00977F94" w:rsidRPr="00392FEF" w:rsidRDefault="00977F94" w:rsidP="002B1245">
            <w:pPr>
              <w:pStyle w:val="ListParagraph"/>
              <w:ind w:left="0"/>
              <w:rPr>
                <w:rFonts w:ascii="Arial" w:hAnsi="Arial" w:cs="Arial"/>
                <w:sz w:val="24"/>
                <w:szCs w:val="24"/>
              </w:rPr>
            </w:pPr>
          </w:p>
        </w:tc>
      </w:tr>
    </w:tbl>
    <w:p w14:paraId="7CB003C5" w14:textId="77777777" w:rsidR="00977F94" w:rsidRDefault="00977F94" w:rsidP="00977F94">
      <w:pPr>
        <w:pStyle w:val="ListParagraph"/>
        <w:spacing w:after="0" w:line="240" w:lineRule="auto"/>
        <w:rPr>
          <w:rFonts w:ascii="Arial" w:hAnsi="Arial" w:cs="Arial"/>
          <w:sz w:val="24"/>
          <w:szCs w:val="24"/>
        </w:rPr>
      </w:pPr>
    </w:p>
    <w:p w14:paraId="078D8C23" w14:textId="77777777" w:rsidR="00B53C39" w:rsidRPr="00B53C39" w:rsidRDefault="00977F94" w:rsidP="00B53C39">
      <w:pPr>
        <w:numPr>
          <w:ilvl w:val="0"/>
          <w:numId w:val="18"/>
        </w:numPr>
        <w:spacing w:after="0" w:line="240" w:lineRule="auto"/>
        <w:rPr>
          <w:rFonts w:ascii="Arial" w:hAnsi="Arial" w:cs="Arial"/>
          <w:sz w:val="24"/>
          <w:szCs w:val="24"/>
        </w:rPr>
      </w:pPr>
      <w:r w:rsidRPr="00B53C39">
        <w:rPr>
          <w:rFonts w:ascii="Arial" w:hAnsi="Arial" w:cs="Arial"/>
          <w:sz w:val="24"/>
          <w:szCs w:val="24"/>
        </w:rPr>
        <w:t>Can you</w:t>
      </w:r>
      <w:r w:rsidR="00DF5071">
        <w:rPr>
          <w:rFonts w:ascii="Arial" w:hAnsi="Arial" w:cs="Arial"/>
          <w:sz w:val="24"/>
          <w:szCs w:val="24"/>
        </w:rPr>
        <w:t xml:space="preserve"> </w:t>
      </w:r>
      <w:r w:rsidRPr="00B53C39">
        <w:rPr>
          <w:rFonts w:ascii="Arial" w:hAnsi="Arial" w:cs="Arial"/>
          <w:sz w:val="24"/>
          <w:szCs w:val="24"/>
        </w:rPr>
        <w:t>produce</w:t>
      </w:r>
      <w:r w:rsidR="00E42691" w:rsidRPr="00B53C39">
        <w:rPr>
          <w:rFonts w:ascii="Arial" w:hAnsi="Arial" w:cs="Arial"/>
          <w:sz w:val="24"/>
          <w:szCs w:val="24"/>
        </w:rPr>
        <w:t xml:space="preserve"> </w:t>
      </w:r>
      <w:r w:rsidR="00E42691" w:rsidRPr="00B53C39">
        <w:rPr>
          <w:rFonts w:ascii="Arial" w:hAnsi="Arial" w:cs="Arial"/>
          <w:sz w:val="24"/>
          <w:szCs w:val="24"/>
          <w:highlight w:val="yellow"/>
        </w:rPr>
        <w:t>[………………………..]</w:t>
      </w:r>
      <w:r w:rsidR="0051075E">
        <w:rPr>
          <w:rFonts w:ascii="Arial" w:hAnsi="Arial" w:cs="Arial"/>
          <w:sz w:val="24"/>
          <w:szCs w:val="24"/>
        </w:rPr>
        <w:t xml:space="preserve"> </w:t>
      </w:r>
      <w:r w:rsidRPr="00B53C39">
        <w:rPr>
          <w:rFonts w:ascii="Arial" w:hAnsi="Arial" w:cs="Arial"/>
          <w:sz w:val="24"/>
          <w:szCs w:val="24"/>
        </w:rPr>
        <w:t>within the timescales given</w:t>
      </w:r>
      <w:r w:rsidR="00B53C39" w:rsidRPr="00B53C39">
        <w:rPr>
          <w:rFonts w:ascii="Arial" w:hAnsi="Arial" w:cs="Arial"/>
          <w:sz w:val="24"/>
          <w:szCs w:val="24"/>
        </w:rPr>
        <w:t xml:space="preserve"> in </w:t>
      </w:r>
      <w:r w:rsidR="00B53C39" w:rsidRPr="00B53C39">
        <w:rPr>
          <w:rFonts w:ascii="Arial" w:hAnsi="Arial" w:cs="Arial"/>
          <w:sz w:val="24"/>
          <w:szCs w:val="24"/>
          <w:highlight w:val="yellow"/>
        </w:rPr>
        <w:t>Annex X</w:t>
      </w:r>
      <w:r w:rsidR="00B53C39" w:rsidRPr="00B53C39">
        <w:rPr>
          <w:rFonts w:ascii="Arial" w:hAnsi="Arial" w:cs="Arial"/>
          <w:sz w:val="24"/>
          <w:szCs w:val="24"/>
        </w:rPr>
        <w:t>?</w:t>
      </w:r>
    </w:p>
    <w:p w14:paraId="5C45E006" w14:textId="77777777" w:rsidR="00977F94" w:rsidRPr="00601F1F" w:rsidRDefault="00977F94" w:rsidP="00601F1F">
      <w:pPr>
        <w:pStyle w:val="ListParagraph"/>
        <w:spacing w:after="0" w:line="240" w:lineRule="auto"/>
        <w:rPr>
          <w:rFonts w:ascii="Arial" w:hAnsi="Arial" w:cs="Arial"/>
          <w:sz w:val="24"/>
          <w:szCs w:val="24"/>
        </w:rPr>
      </w:pPr>
      <w:r w:rsidRPr="00601F1F">
        <w:rPr>
          <w:rFonts w:ascii="Arial" w:hAnsi="Arial" w:cs="Arial"/>
          <w:sz w:val="24"/>
          <w:szCs w:val="24"/>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134"/>
      </w:tblGrid>
      <w:tr w:rsidR="00977F94" w14:paraId="7BF61AE3" w14:textId="77777777" w:rsidTr="002B1245">
        <w:tc>
          <w:tcPr>
            <w:tcW w:w="1231" w:type="dxa"/>
          </w:tcPr>
          <w:p w14:paraId="7FB020B1" w14:textId="77777777" w:rsidR="00977F94" w:rsidRPr="00392FEF" w:rsidRDefault="00977F94" w:rsidP="002B1245">
            <w:pPr>
              <w:pStyle w:val="ListParagraph"/>
              <w:ind w:left="0"/>
              <w:rPr>
                <w:rFonts w:ascii="Arial" w:hAnsi="Arial" w:cs="Arial"/>
                <w:b/>
                <w:sz w:val="24"/>
                <w:szCs w:val="24"/>
              </w:rPr>
            </w:pPr>
            <w:r w:rsidRPr="00392FEF">
              <w:rPr>
                <w:rFonts w:ascii="Arial" w:hAnsi="Arial" w:cs="Arial"/>
                <w:b/>
                <w:sz w:val="24"/>
                <w:szCs w:val="24"/>
              </w:rPr>
              <w:t>YES</w:t>
            </w:r>
          </w:p>
        </w:tc>
        <w:tc>
          <w:tcPr>
            <w:tcW w:w="1134" w:type="dxa"/>
          </w:tcPr>
          <w:p w14:paraId="22E31054" w14:textId="77777777" w:rsidR="00977F94" w:rsidRPr="00392FEF" w:rsidRDefault="00977F94" w:rsidP="002B1245">
            <w:pPr>
              <w:pStyle w:val="ListParagraph"/>
              <w:ind w:left="0"/>
              <w:rPr>
                <w:rFonts w:ascii="Arial" w:hAnsi="Arial" w:cs="Arial"/>
                <w:b/>
                <w:sz w:val="24"/>
                <w:szCs w:val="24"/>
              </w:rPr>
            </w:pPr>
            <w:r w:rsidRPr="00392FEF">
              <w:rPr>
                <w:rFonts w:ascii="Arial" w:hAnsi="Arial" w:cs="Arial"/>
                <w:b/>
                <w:sz w:val="24"/>
                <w:szCs w:val="24"/>
              </w:rPr>
              <w:t>NO</w:t>
            </w:r>
          </w:p>
        </w:tc>
      </w:tr>
      <w:tr w:rsidR="00977F94" w14:paraId="023DAFBD" w14:textId="77777777" w:rsidTr="002B1245">
        <w:tc>
          <w:tcPr>
            <w:tcW w:w="1231" w:type="dxa"/>
          </w:tcPr>
          <w:p w14:paraId="2B727565" w14:textId="77777777" w:rsidR="00977F94" w:rsidRPr="00392FEF" w:rsidRDefault="00977F94" w:rsidP="002B1245">
            <w:pPr>
              <w:pStyle w:val="ListParagraph"/>
              <w:ind w:left="0"/>
              <w:rPr>
                <w:rFonts w:ascii="Arial" w:hAnsi="Arial" w:cs="Arial"/>
                <w:sz w:val="24"/>
                <w:szCs w:val="24"/>
              </w:rPr>
            </w:pPr>
          </w:p>
        </w:tc>
        <w:tc>
          <w:tcPr>
            <w:tcW w:w="1134" w:type="dxa"/>
          </w:tcPr>
          <w:p w14:paraId="610E7224" w14:textId="77777777" w:rsidR="00977F94" w:rsidRPr="00392FEF" w:rsidRDefault="00977F94" w:rsidP="002B1245">
            <w:pPr>
              <w:pStyle w:val="ListParagraph"/>
              <w:ind w:left="0"/>
              <w:rPr>
                <w:rFonts w:ascii="Arial" w:hAnsi="Arial" w:cs="Arial"/>
                <w:sz w:val="24"/>
                <w:szCs w:val="24"/>
              </w:rPr>
            </w:pPr>
          </w:p>
        </w:tc>
      </w:tr>
    </w:tbl>
    <w:p w14:paraId="138BA547" w14:textId="77777777" w:rsidR="00977F94" w:rsidRDefault="00977F94" w:rsidP="00977F94">
      <w:pPr>
        <w:pStyle w:val="ListParagraph"/>
        <w:spacing w:after="0" w:line="240" w:lineRule="auto"/>
        <w:rPr>
          <w:rFonts w:ascii="Arial" w:hAnsi="Arial" w:cs="Arial"/>
          <w:sz w:val="24"/>
          <w:szCs w:val="24"/>
        </w:rPr>
      </w:pPr>
    </w:p>
    <w:p w14:paraId="6F505070" w14:textId="77777777" w:rsidR="00E67DD1" w:rsidRPr="00B53C39" w:rsidRDefault="00DF5071" w:rsidP="00B53C39">
      <w:pPr>
        <w:numPr>
          <w:ilvl w:val="0"/>
          <w:numId w:val="18"/>
        </w:numPr>
        <w:spacing w:after="0" w:line="240" w:lineRule="auto"/>
        <w:rPr>
          <w:rFonts w:ascii="Arial" w:hAnsi="Arial" w:cs="Arial"/>
          <w:sz w:val="24"/>
        </w:rPr>
      </w:pPr>
      <w:r>
        <w:rPr>
          <w:rFonts w:ascii="Arial" w:hAnsi="Arial" w:cs="Arial"/>
          <w:sz w:val="24"/>
        </w:rPr>
        <w:t xml:space="preserve">Can you </w:t>
      </w:r>
      <w:r w:rsidR="00977F94" w:rsidRPr="00B53C39">
        <w:rPr>
          <w:rFonts w:ascii="Arial" w:hAnsi="Arial" w:cs="Arial"/>
          <w:sz w:val="24"/>
        </w:rPr>
        <w:t xml:space="preserve">provide project management including effective working with </w:t>
      </w:r>
      <w:r w:rsidR="0051075E" w:rsidRPr="00B53C39">
        <w:rPr>
          <w:rFonts w:ascii="Arial" w:hAnsi="Arial" w:cs="Arial"/>
          <w:sz w:val="24"/>
          <w:szCs w:val="24"/>
          <w:highlight w:val="yellow"/>
        </w:rPr>
        <w:t>[…</w:t>
      </w:r>
      <w:r w:rsidR="0009760E">
        <w:rPr>
          <w:rFonts w:ascii="Arial" w:hAnsi="Arial" w:cs="Arial"/>
          <w:sz w:val="24"/>
          <w:szCs w:val="24"/>
          <w:highlight w:val="yellow"/>
        </w:rPr>
        <w:t>…team/ department/ third party</w:t>
      </w:r>
      <w:r w:rsidR="0051075E" w:rsidRPr="00B53C39">
        <w:rPr>
          <w:rFonts w:ascii="Arial" w:hAnsi="Arial" w:cs="Arial"/>
          <w:sz w:val="24"/>
          <w:szCs w:val="24"/>
          <w:highlight w:val="yellow"/>
        </w:rPr>
        <w:t>]</w:t>
      </w:r>
      <w:r w:rsidR="00977F94" w:rsidRPr="00B53C39">
        <w:rPr>
          <w:rFonts w:ascii="Arial" w:hAnsi="Arial" w:cs="Arial"/>
          <w:sz w:val="24"/>
        </w:rPr>
        <w:t>, within the timescales given</w:t>
      </w:r>
      <w:r w:rsidR="00B53C39" w:rsidRPr="00B53C39">
        <w:rPr>
          <w:rFonts w:ascii="Arial" w:hAnsi="Arial" w:cs="Arial"/>
          <w:sz w:val="24"/>
        </w:rPr>
        <w:t xml:space="preserve"> in </w:t>
      </w:r>
      <w:r w:rsidR="00B53C39" w:rsidRPr="00B53C39">
        <w:rPr>
          <w:rFonts w:ascii="Arial" w:hAnsi="Arial" w:cs="Arial"/>
          <w:sz w:val="24"/>
          <w:highlight w:val="yellow"/>
        </w:rPr>
        <w:t>Annex X</w:t>
      </w:r>
      <w:r w:rsidR="00B53C39" w:rsidRPr="00B53C39">
        <w:rPr>
          <w:rFonts w:ascii="Arial" w:hAnsi="Arial" w:cs="Arial"/>
          <w:sz w:val="24"/>
        </w:rPr>
        <w:t>?</w:t>
      </w:r>
    </w:p>
    <w:p w14:paraId="772AB9A4" w14:textId="77777777" w:rsidR="00977F94" w:rsidRPr="001977B2" w:rsidRDefault="00977F94" w:rsidP="00E67DD1">
      <w:pPr>
        <w:pStyle w:val="ListParagraph"/>
        <w:spacing w:after="0" w:line="240" w:lineRule="auto"/>
        <w:rPr>
          <w:rFonts w:ascii="Arial" w:hAnsi="Arial" w:cs="Arial"/>
          <w:sz w:val="24"/>
          <w:szCs w:val="24"/>
        </w:rPr>
      </w:pPr>
      <w:r>
        <w:rPr>
          <w:rFonts w:ascii="Arial" w:hAnsi="Arial" w:cs="Arial"/>
          <w:sz w:val="24"/>
          <w:szCs w:val="24"/>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134"/>
      </w:tblGrid>
      <w:tr w:rsidR="00977F94" w:rsidRPr="00A431F3" w14:paraId="14A2A728" w14:textId="77777777" w:rsidTr="002B1245">
        <w:tc>
          <w:tcPr>
            <w:tcW w:w="1231" w:type="dxa"/>
          </w:tcPr>
          <w:p w14:paraId="3D20CA94" w14:textId="77777777" w:rsidR="00977F94" w:rsidRPr="00392FEF" w:rsidRDefault="00977F94" w:rsidP="002B1245">
            <w:pPr>
              <w:pStyle w:val="ListParagraph"/>
              <w:ind w:left="0"/>
              <w:rPr>
                <w:rFonts w:ascii="Arial" w:hAnsi="Arial" w:cs="Arial"/>
                <w:b/>
                <w:sz w:val="24"/>
                <w:szCs w:val="24"/>
              </w:rPr>
            </w:pPr>
            <w:r w:rsidRPr="00392FEF">
              <w:rPr>
                <w:rFonts w:ascii="Arial" w:hAnsi="Arial" w:cs="Arial"/>
                <w:b/>
                <w:sz w:val="24"/>
                <w:szCs w:val="24"/>
              </w:rPr>
              <w:lastRenderedPageBreak/>
              <w:t>YES</w:t>
            </w:r>
          </w:p>
        </w:tc>
        <w:tc>
          <w:tcPr>
            <w:tcW w:w="1134" w:type="dxa"/>
          </w:tcPr>
          <w:p w14:paraId="2E086F4D" w14:textId="77777777" w:rsidR="00977F94" w:rsidRPr="00392FEF" w:rsidRDefault="00977F94" w:rsidP="002B1245">
            <w:pPr>
              <w:pStyle w:val="ListParagraph"/>
              <w:ind w:left="0"/>
              <w:rPr>
                <w:rFonts w:ascii="Arial" w:hAnsi="Arial" w:cs="Arial"/>
                <w:b/>
                <w:sz w:val="24"/>
                <w:szCs w:val="24"/>
              </w:rPr>
            </w:pPr>
            <w:r w:rsidRPr="00392FEF">
              <w:rPr>
                <w:rFonts w:ascii="Arial" w:hAnsi="Arial" w:cs="Arial"/>
                <w:b/>
                <w:sz w:val="24"/>
                <w:szCs w:val="24"/>
              </w:rPr>
              <w:t>NO</w:t>
            </w:r>
          </w:p>
        </w:tc>
      </w:tr>
      <w:tr w:rsidR="00977F94" w:rsidRPr="00A431F3" w14:paraId="184FD34A" w14:textId="77777777" w:rsidTr="002B1245">
        <w:tc>
          <w:tcPr>
            <w:tcW w:w="1231" w:type="dxa"/>
          </w:tcPr>
          <w:p w14:paraId="3EF35644" w14:textId="77777777" w:rsidR="00977F94" w:rsidRPr="00392FEF" w:rsidRDefault="00977F94" w:rsidP="002B1245">
            <w:pPr>
              <w:pStyle w:val="ListParagraph"/>
              <w:ind w:left="0"/>
              <w:rPr>
                <w:rFonts w:ascii="Arial" w:hAnsi="Arial" w:cs="Arial"/>
                <w:sz w:val="24"/>
                <w:szCs w:val="24"/>
              </w:rPr>
            </w:pPr>
          </w:p>
        </w:tc>
        <w:tc>
          <w:tcPr>
            <w:tcW w:w="1134" w:type="dxa"/>
          </w:tcPr>
          <w:p w14:paraId="1841330A" w14:textId="77777777" w:rsidR="00977F94" w:rsidRPr="00392FEF" w:rsidRDefault="00977F94" w:rsidP="002B1245">
            <w:pPr>
              <w:pStyle w:val="ListParagraph"/>
              <w:ind w:left="0"/>
              <w:rPr>
                <w:rFonts w:ascii="Arial" w:hAnsi="Arial" w:cs="Arial"/>
                <w:sz w:val="24"/>
                <w:szCs w:val="24"/>
              </w:rPr>
            </w:pPr>
          </w:p>
        </w:tc>
      </w:tr>
    </w:tbl>
    <w:p w14:paraId="49696A64" w14:textId="77777777" w:rsidR="00AD39B5" w:rsidRDefault="00AD39B5" w:rsidP="00AD39B5">
      <w:pPr>
        <w:spacing w:after="0" w:line="240" w:lineRule="auto"/>
        <w:rPr>
          <w:rFonts w:ascii="Arial" w:hAnsi="Arial" w:cs="Arial"/>
          <w:sz w:val="24"/>
          <w:szCs w:val="24"/>
        </w:rPr>
      </w:pPr>
    </w:p>
    <w:p w14:paraId="6C23541E" w14:textId="77777777" w:rsidR="00AD39B5" w:rsidRDefault="00AD39B5" w:rsidP="00AD39B5">
      <w:pPr>
        <w:spacing w:after="0" w:line="240" w:lineRule="auto"/>
        <w:rPr>
          <w:rFonts w:ascii="Arial" w:hAnsi="Arial" w:cs="Arial"/>
          <w:sz w:val="24"/>
          <w:szCs w:val="24"/>
        </w:rPr>
      </w:pPr>
    </w:p>
    <w:p w14:paraId="225F0247" w14:textId="77777777" w:rsidR="00AD39B5" w:rsidRDefault="00AD39B5" w:rsidP="00AD39B5">
      <w:pPr>
        <w:spacing w:after="0" w:line="240" w:lineRule="auto"/>
        <w:rPr>
          <w:rFonts w:ascii="Arial" w:hAnsi="Arial" w:cs="Arial"/>
          <w:sz w:val="24"/>
          <w:szCs w:val="24"/>
        </w:rPr>
      </w:pPr>
    </w:p>
    <w:p w14:paraId="31E72F8A" w14:textId="77777777" w:rsidR="00AD39B5" w:rsidRDefault="00AD39B5" w:rsidP="00AD39B5">
      <w:pPr>
        <w:spacing w:after="0" w:line="240" w:lineRule="auto"/>
        <w:rPr>
          <w:rFonts w:ascii="Arial" w:hAnsi="Arial" w:cs="Arial"/>
          <w:sz w:val="24"/>
          <w:szCs w:val="24"/>
        </w:rPr>
      </w:pPr>
    </w:p>
    <w:p w14:paraId="0D17A17E" w14:textId="77777777" w:rsidR="00AD39B5" w:rsidRDefault="00AD39B5" w:rsidP="00AD39B5">
      <w:pPr>
        <w:spacing w:after="0" w:line="240" w:lineRule="auto"/>
        <w:rPr>
          <w:rFonts w:ascii="Arial" w:hAnsi="Arial" w:cs="Arial"/>
          <w:sz w:val="24"/>
          <w:szCs w:val="24"/>
        </w:rPr>
      </w:pPr>
    </w:p>
    <w:p w14:paraId="5E9B28E0" w14:textId="77777777" w:rsidR="00AD39B5" w:rsidRDefault="00AD39B5" w:rsidP="00AD39B5">
      <w:pPr>
        <w:pStyle w:val="ListParagraph"/>
        <w:numPr>
          <w:ilvl w:val="0"/>
          <w:numId w:val="18"/>
        </w:numPr>
        <w:spacing w:after="0" w:line="240" w:lineRule="auto"/>
        <w:rPr>
          <w:rFonts w:ascii="Arial" w:hAnsi="Arial" w:cs="Arial"/>
          <w:sz w:val="28"/>
          <w:szCs w:val="24"/>
        </w:rPr>
      </w:pPr>
      <w:r w:rsidRPr="00AD39B5">
        <w:rPr>
          <w:rFonts w:ascii="Arial" w:hAnsi="Arial" w:cs="Arial"/>
          <w:sz w:val="24"/>
        </w:rPr>
        <w:t>Can you</w:t>
      </w:r>
      <w:r w:rsidR="0051075E">
        <w:rPr>
          <w:rFonts w:ascii="Arial" w:hAnsi="Arial" w:cs="Arial"/>
          <w:sz w:val="24"/>
        </w:rPr>
        <w:t xml:space="preserve"> </w:t>
      </w:r>
      <w:r w:rsidRPr="00AD39B5">
        <w:rPr>
          <w:rFonts w:ascii="Arial" w:hAnsi="Arial" w:cs="Arial"/>
          <w:sz w:val="24"/>
        </w:rPr>
        <w:t xml:space="preserve">attend project meetings at </w:t>
      </w:r>
      <w:r w:rsidRPr="00AD39B5">
        <w:rPr>
          <w:rFonts w:ascii="Arial" w:hAnsi="Arial" w:cs="Arial"/>
          <w:sz w:val="24"/>
          <w:shd w:val="clear" w:color="auto" w:fill="FFFF00"/>
        </w:rPr>
        <w:t>[insert address</w:t>
      </w:r>
      <w:r w:rsidRPr="00AD39B5">
        <w:rPr>
          <w:rFonts w:ascii="Arial" w:hAnsi="Arial" w:cs="Arial"/>
          <w:sz w:val="24"/>
        </w:rPr>
        <w:t xml:space="preserve">] on the dates given in </w:t>
      </w:r>
      <w:r w:rsidRPr="00AD39B5">
        <w:rPr>
          <w:rFonts w:ascii="Arial" w:hAnsi="Arial" w:cs="Arial"/>
          <w:sz w:val="24"/>
          <w:shd w:val="clear" w:color="auto" w:fill="FFFF00"/>
        </w:rPr>
        <w:t>Annex X</w:t>
      </w:r>
      <w:r w:rsidRPr="00AD39B5">
        <w:rPr>
          <w:rFonts w:ascii="Arial" w:hAnsi="Arial" w:cs="Arial"/>
          <w:sz w:val="24"/>
        </w:rPr>
        <w:t>?</w:t>
      </w:r>
      <w:r w:rsidRPr="00AD39B5">
        <w:rPr>
          <w:rFonts w:ascii="Arial" w:hAnsi="Arial" w:cs="Arial"/>
          <w:sz w:val="28"/>
          <w:szCs w:val="24"/>
        </w:rPr>
        <w:t xml:space="preserve"> </w:t>
      </w:r>
    </w:p>
    <w:p w14:paraId="017C0BDF" w14:textId="77777777" w:rsidR="00AD39B5" w:rsidRPr="00AD39B5" w:rsidRDefault="00AD39B5" w:rsidP="00AD39B5">
      <w:pPr>
        <w:pStyle w:val="ListParagraph"/>
        <w:spacing w:after="0" w:line="240" w:lineRule="auto"/>
        <w:rPr>
          <w:rFonts w:ascii="Arial" w:hAnsi="Arial" w:cs="Arial"/>
          <w:sz w:val="28"/>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134"/>
      </w:tblGrid>
      <w:tr w:rsidR="00AD39B5" w:rsidRPr="00A431F3" w14:paraId="7B0411E2" w14:textId="77777777" w:rsidTr="007B62CD">
        <w:tc>
          <w:tcPr>
            <w:tcW w:w="1231" w:type="dxa"/>
          </w:tcPr>
          <w:p w14:paraId="0EE00C1C" w14:textId="77777777" w:rsidR="00AD39B5" w:rsidRPr="00392FEF" w:rsidRDefault="00AD39B5" w:rsidP="007B62CD">
            <w:pPr>
              <w:pStyle w:val="ListParagraph"/>
              <w:ind w:left="0"/>
              <w:rPr>
                <w:rFonts w:ascii="Arial" w:hAnsi="Arial" w:cs="Arial"/>
                <w:b/>
                <w:sz w:val="24"/>
                <w:szCs w:val="24"/>
              </w:rPr>
            </w:pPr>
            <w:r w:rsidRPr="00392FEF">
              <w:rPr>
                <w:rFonts w:ascii="Arial" w:hAnsi="Arial" w:cs="Arial"/>
                <w:b/>
                <w:sz w:val="24"/>
                <w:szCs w:val="24"/>
              </w:rPr>
              <w:t>YES</w:t>
            </w:r>
          </w:p>
        </w:tc>
        <w:tc>
          <w:tcPr>
            <w:tcW w:w="1134" w:type="dxa"/>
          </w:tcPr>
          <w:p w14:paraId="443D3416" w14:textId="77777777" w:rsidR="00AD39B5" w:rsidRPr="00392FEF" w:rsidRDefault="00AD39B5" w:rsidP="007B62CD">
            <w:pPr>
              <w:pStyle w:val="ListParagraph"/>
              <w:ind w:left="0"/>
              <w:rPr>
                <w:rFonts w:ascii="Arial" w:hAnsi="Arial" w:cs="Arial"/>
                <w:b/>
                <w:sz w:val="24"/>
                <w:szCs w:val="24"/>
              </w:rPr>
            </w:pPr>
            <w:r w:rsidRPr="00392FEF">
              <w:rPr>
                <w:rFonts w:ascii="Arial" w:hAnsi="Arial" w:cs="Arial"/>
                <w:b/>
                <w:sz w:val="24"/>
                <w:szCs w:val="24"/>
              </w:rPr>
              <w:t>NO</w:t>
            </w:r>
          </w:p>
        </w:tc>
      </w:tr>
      <w:tr w:rsidR="00AD39B5" w:rsidRPr="00A431F3" w14:paraId="552DB781" w14:textId="77777777" w:rsidTr="007B62CD">
        <w:tc>
          <w:tcPr>
            <w:tcW w:w="1231" w:type="dxa"/>
          </w:tcPr>
          <w:p w14:paraId="662F042F" w14:textId="77777777" w:rsidR="00AD39B5" w:rsidRPr="00392FEF" w:rsidRDefault="00AD39B5" w:rsidP="007B62CD">
            <w:pPr>
              <w:pStyle w:val="ListParagraph"/>
              <w:ind w:left="0"/>
              <w:rPr>
                <w:rFonts w:ascii="Arial" w:hAnsi="Arial" w:cs="Arial"/>
                <w:sz w:val="24"/>
                <w:szCs w:val="24"/>
              </w:rPr>
            </w:pPr>
          </w:p>
        </w:tc>
        <w:tc>
          <w:tcPr>
            <w:tcW w:w="1134" w:type="dxa"/>
          </w:tcPr>
          <w:p w14:paraId="34C06D4B" w14:textId="77777777" w:rsidR="00AD39B5" w:rsidRPr="00392FEF" w:rsidRDefault="00AD39B5" w:rsidP="007B62CD">
            <w:pPr>
              <w:pStyle w:val="ListParagraph"/>
              <w:ind w:left="0"/>
              <w:rPr>
                <w:rFonts w:ascii="Arial" w:hAnsi="Arial" w:cs="Arial"/>
                <w:sz w:val="24"/>
                <w:szCs w:val="24"/>
              </w:rPr>
            </w:pPr>
          </w:p>
        </w:tc>
      </w:tr>
    </w:tbl>
    <w:p w14:paraId="55E5A0DC" w14:textId="77777777" w:rsidR="00AD39B5" w:rsidRDefault="00AD39B5" w:rsidP="00AD39B5">
      <w:pPr>
        <w:spacing w:after="0" w:line="240" w:lineRule="auto"/>
        <w:rPr>
          <w:rFonts w:ascii="Arial" w:hAnsi="Arial" w:cs="Arial"/>
          <w:sz w:val="24"/>
          <w:szCs w:val="24"/>
        </w:rPr>
      </w:pPr>
    </w:p>
    <w:p w14:paraId="6558FF52" w14:textId="77777777" w:rsidR="00AA0636" w:rsidRDefault="00AA0636" w:rsidP="00AA0636">
      <w:pPr>
        <w:pStyle w:val="ListParagraph"/>
        <w:numPr>
          <w:ilvl w:val="0"/>
          <w:numId w:val="18"/>
        </w:numPr>
        <w:spacing w:after="0" w:line="240" w:lineRule="auto"/>
        <w:rPr>
          <w:rFonts w:ascii="Arial" w:hAnsi="Arial" w:cs="Arial"/>
          <w:sz w:val="24"/>
          <w:szCs w:val="24"/>
        </w:rPr>
      </w:pPr>
      <w:r>
        <w:rPr>
          <w:rFonts w:ascii="Arial" w:hAnsi="Arial" w:cs="Arial"/>
          <w:sz w:val="24"/>
          <w:szCs w:val="24"/>
        </w:rPr>
        <w:t xml:space="preserve">Can you meet the conflict of interest requirement set out in </w:t>
      </w:r>
      <w:r w:rsidRPr="00AD39B5">
        <w:rPr>
          <w:rFonts w:ascii="Arial" w:hAnsi="Arial" w:cs="Arial"/>
          <w:sz w:val="24"/>
          <w:szCs w:val="24"/>
          <w:highlight w:val="yellow"/>
        </w:rPr>
        <w:t>Annex X</w:t>
      </w:r>
      <w:r>
        <w:rPr>
          <w:rFonts w:ascii="Arial" w:hAnsi="Arial" w:cs="Arial"/>
          <w:sz w:val="24"/>
          <w:szCs w:val="24"/>
        </w:rPr>
        <w:t>?</w:t>
      </w:r>
    </w:p>
    <w:p w14:paraId="2247E01B" w14:textId="77777777" w:rsidR="00AA0636" w:rsidRDefault="00AA0636" w:rsidP="00AA0636">
      <w:pPr>
        <w:spacing w:after="0" w:line="240" w:lineRule="auto"/>
        <w:rPr>
          <w:rFonts w:ascii="Arial" w:hAnsi="Arial" w:cs="Arial"/>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134"/>
      </w:tblGrid>
      <w:tr w:rsidR="00AA0636" w14:paraId="38CF69B0" w14:textId="77777777" w:rsidTr="00C438C9">
        <w:tc>
          <w:tcPr>
            <w:tcW w:w="1231" w:type="dxa"/>
          </w:tcPr>
          <w:p w14:paraId="3A6D3431" w14:textId="77777777" w:rsidR="00AA0636" w:rsidRPr="00392FEF" w:rsidRDefault="00AA0636" w:rsidP="00C438C9">
            <w:pPr>
              <w:pStyle w:val="ListParagraph"/>
              <w:ind w:left="0"/>
              <w:rPr>
                <w:rFonts w:ascii="Arial" w:hAnsi="Arial" w:cs="Arial"/>
                <w:b/>
                <w:sz w:val="24"/>
                <w:szCs w:val="24"/>
              </w:rPr>
            </w:pPr>
            <w:r w:rsidRPr="00392FEF">
              <w:rPr>
                <w:rFonts w:ascii="Arial" w:hAnsi="Arial" w:cs="Arial"/>
                <w:b/>
                <w:sz w:val="24"/>
                <w:szCs w:val="24"/>
              </w:rPr>
              <w:t>YES</w:t>
            </w:r>
          </w:p>
        </w:tc>
        <w:tc>
          <w:tcPr>
            <w:tcW w:w="1134" w:type="dxa"/>
          </w:tcPr>
          <w:p w14:paraId="0A78011D" w14:textId="77777777" w:rsidR="00AA0636" w:rsidRPr="00392FEF" w:rsidRDefault="00AA0636" w:rsidP="00C438C9">
            <w:pPr>
              <w:pStyle w:val="ListParagraph"/>
              <w:ind w:left="0"/>
              <w:rPr>
                <w:rFonts w:ascii="Arial" w:hAnsi="Arial" w:cs="Arial"/>
                <w:b/>
                <w:sz w:val="24"/>
                <w:szCs w:val="24"/>
              </w:rPr>
            </w:pPr>
            <w:r w:rsidRPr="00392FEF">
              <w:rPr>
                <w:rFonts w:ascii="Arial" w:hAnsi="Arial" w:cs="Arial"/>
                <w:b/>
                <w:sz w:val="24"/>
                <w:szCs w:val="24"/>
              </w:rPr>
              <w:t>NO</w:t>
            </w:r>
          </w:p>
        </w:tc>
      </w:tr>
      <w:tr w:rsidR="00AA0636" w14:paraId="4B6C727C" w14:textId="77777777" w:rsidTr="00C438C9">
        <w:tc>
          <w:tcPr>
            <w:tcW w:w="1231" w:type="dxa"/>
          </w:tcPr>
          <w:p w14:paraId="0816489A" w14:textId="77777777" w:rsidR="00AA0636" w:rsidRPr="00392FEF" w:rsidRDefault="00AA0636" w:rsidP="00C438C9">
            <w:pPr>
              <w:pStyle w:val="ListParagraph"/>
              <w:ind w:left="0"/>
              <w:rPr>
                <w:rFonts w:ascii="Arial" w:hAnsi="Arial" w:cs="Arial"/>
                <w:sz w:val="24"/>
                <w:szCs w:val="24"/>
              </w:rPr>
            </w:pPr>
          </w:p>
        </w:tc>
        <w:tc>
          <w:tcPr>
            <w:tcW w:w="1134" w:type="dxa"/>
          </w:tcPr>
          <w:p w14:paraId="59EBF03E" w14:textId="77777777" w:rsidR="00AA0636" w:rsidRPr="00392FEF" w:rsidRDefault="00AA0636" w:rsidP="00C438C9">
            <w:pPr>
              <w:pStyle w:val="ListParagraph"/>
              <w:ind w:left="0"/>
              <w:rPr>
                <w:rFonts w:ascii="Arial" w:hAnsi="Arial" w:cs="Arial"/>
                <w:sz w:val="24"/>
                <w:szCs w:val="24"/>
              </w:rPr>
            </w:pPr>
          </w:p>
        </w:tc>
      </w:tr>
    </w:tbl>
    <w:p w14:paraId="1A70D178" w14:textId="77777777" w:rsidR="00AA0636" w:rsidRPr="00AA0636" w:rsidRDefault="00AA0636" w:rsidP="00AA0636">
      <w:pPr>
        <w:spacing w:after="0" w:line="240" w:lineRule="auto"/>
        <w:rPr>
          <w:rFonts w:ascii="Arial" w:hAnsi="Arial" w:cs="Arial"/>
          <w:sz w:val="24"/>
          <w:szCs w:val="24"/>
        </w:rPr>
      </w:pPr>
    </w:p>
    <w:p w14:paraId="7520BAF0" w14:textId="77777777" w:rsidR="00977F94" w:rsidRPr="00977F94" w:rsidRDefault="00977F94" w:rsidP="00977F94">
      <w:pPr>
        <w:pStyle w:val="ListParagraph"/>
        <w:spacing w:after="0" w:line="240" w:lineRule="auto"/>
        <w:rPr>
          <w:rFonts w:ascii="Arial" w:hAnsi="Arial" w:cs="Arial"/>
          <w:b/>
          <w:sz w:val="24"/>
          <w:szCs w:val="24"/>
        </w:rPr>
      </w:pPr>
    </w:p>
    <w:p w14:paraId="03B07AEF" w14:textId="77777777" w:rsidR="00977F94" w:rsidRPr="00AD39B5" w:rsidRDefault="00977F94" w:rsidP="00AD39B5">
      <w:pPr>
        <w:pStyle w:val="ListParagraph"/>
        <w:numPr>
          <w:ilvl w:val="0"/>
          <w:numId w:val="18"/>
        </w:numPr>
        <w:spacing w:after="0" w:line="240" w:lineRule="auto"/>
        <w:rPr>
          <w:rFonts w:ascii="Arial" w:hAnsi="Arial" w:cs="Arial"/>
          <w:b/>
          <w:sz w:val="24"/>
          <w:szCs w:val="24"/>
        </w:rPr>
      </w:pPr>
      <w:r w:rsidRPr="00AD39B5">
        <w:rPr>
          <w:rFonts w:ascii="Arial" w:hAnsi="Arial" w:cs="Arial"/>
          <w:sz w:val="24"/>
          <w:szCs w:val="24"/>
        </w:rPr>
        <w:t xml:space="preserve">This </w:t>
      </w:r>
      <w:r w:rsidR="00AA0636">
        <w:rPr>
          <w:rFonts w:ascii="Arial" w:hAnsi="Arial" w:cs="Arial"/>
          <w:sz w:val="24"/>
          <w:szCs w:val="24"/>
        </w:rPr>
        <w:t xml:space="preserve">project </w:t>
      </w:r>
      <w:r w:rsidRPr="00AD39B5">
        <w:rPr>
          <w:rFonts w:ascii="Arial" w:hAnsi="Arial" w:cs="Arial"/>
          <w:sz w:val="24"/>
          <w:szCs w:val="24"/>
        </w:rPr>
        <w:t xml:space="preserve">must be delivered within </w:t>
      </w:r>
      <w:r w:rsidR="00AA0636">
        <w:rPr>
          <w:rFonts w:ascii="Arial" w:hAnsi="Arial" w:cs="Arial"/>
          <w:sz w:val="24"/>
          <w:szCs w:val="24"/>
        </w:rPr>
        <w:t xml:space="preserve">our </w:t>
      </w:r>
      <w:r w:rsidRPr="00AD39B5">
        <w:rPr>
          <w:rFonts w:ascii="Arial" w:hAnsi="Arial" w:cs="Arial"/>
          <w:sz w:val="24"/>
          <w:szCs w:val="24"/>
        </w:rPr>
        <w:t>corporate content &amp; design guidelines. Can you</w:t>
      </w:r>
      <w:r w:rsidR="00AA0636">
        <w:rPr>
          <w:rFonts w:ascii="Arial" w:hAnsi="Arial" w:cs="Arial"/>
          <w:sz w:val="24"/>
          <w:szCs w:val="24"/>
        </w:rPr>
        <w:t xml:space="preserve"> meet the guidelines set out in </w:t>
      </w:r>
      <w:r w:rsidR="00AA0636" w:rsidRPr="00AD39B5">
        <w:rPr>
          <w:rFonts w:ascii="Arial" w:hAnsi="Arial" w:cs="Arial"/>
          <w:sz w:val="24"/>
          <w:szCs w:val="24"/>
          <w:highlight w:val="yellow"/>
        </w:rPr>
        <w:t>Annex X</w:t>
      </w:r>
      <w:r w:rsidRPr="00AD39B5">
        <w:rPr>
          <w:rFonts w:ascii="Arial" w:hAnsi="Arial" w:cs="Arial"/>
          <w:sz w:val="24"/>
          <w:szCs w:val="24"/>
        </w:rPr>
        <w:t>?</w:t>
      </w:r>
    </w:p>
    <w:p w14:paraId="2468CC1D" w14:textId="77777777" w:rsidR="00977F94" w:rsidRDefault="00977F94" w:rsidP="00977F94">
      <w:pPr>
        <w:pStyle w:val="ListParagraph"/>
        <w:spacing w:after="0" w:line="240" w:lineRule="auto"/>
        <w:rPr>
          <w:rFonts w:ascii="Arial" w:hAnsi="Arial" w:cs="Arial"/>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134"/>
      </w:tblGrid>
      <w:tr w:rsidR="00977F94" w14:paraId="7091F786" w14:textId="77777777" w:rsidTr="002B1245">
        <w:tc>
          <w:tcPr>
            <w:tcW w:w="1231" w:type="dxa"/>
          </w:tcPr>
          <w:p w14:paraId="636B2B3B" w14:textId="77777777" w:rsidR="00977F94" w:rsidRPr="00392FEF" w:rsidRDefault="00977F94" w:rsidP="002B1245">
            <w:pPr>
              <w:pStyle w:val="ListParagraph"/>
              <w:ind w:left="0"/>
              <w:rPr>
                <w:rFonts w:ascii="Arial" w:hAnsi="Arial" w:cs="Arial"/>
                <w:b/>
                <w:sz w:val="24"/>
                <w:szCs w:val="24"/>
              </w:rPr>
            </w:pPr>
            <w:r w:rsidRPr="00392FEF">
              <w:rPr>
                <w:rFonts w:ascii="Arial" w:hAnsi="Arial" w:cs="Arial"/>
                <w:b/>
                <w:sz w:val="24"/>
                <w:szCs w:val="24"/>
              </w:rPr>
              <w:t>YES</w:t>
            </w:r>
          </w:p>
        </w:tc>
        <w:tc>
          <w:tcPr>
            <w:tcW w:w="1134" w:type="dxa"/>
          </w:tcPr>
          <w:p w14:paraId="21666734" w14:textId="77777777" w:rsidR="00977F94" w:rsidRPr="00392FEF" w:rsidRDefault="00977F94" w:rsidP="002B1245">
            <w:pPr>
              <w:pStyle w:val="ListParagraph"/>
              <w:ind w:left="0"/>
              <w:rPr>
                <w:rFonts w:ascii="Arial" w:hAnsi="Arial" w:cs="Arial"/>
                <w:b/>
                <w:sz w:val="24"/>
                <w:szCs w:val="24"/>
              </w:rPr>
            </w:pPr>
            <w:r w:rsidRPr="00392FEF">
              <w:rPr>
                <w:rFonts w:ascii="Arial" w:hAnsi="Arial" w:cs="Arial"/>
                <w:b/>
                <w:sz w:val="24"/>
                <w:szCs w:val="24"/>
              </w:rPr>
              <w:t>NO</w:t>
            </w:r>
          </w:p>
        </w:tc>
      </w:tr>
      <w:tr w:rsidR="00977F94" w14:paraId="372C50A1" w14:textId="77777777" w:rsidTr="002B1245">
        <w:tc>
          <w:tcPr>
            <w:tcW w:w="1231" w:type="dxa"/>
          </w:tcPr>
          <w:p w14:paraId="2AD1D461" w14:textId="77777777" w:rsidR="00977F94" w:rsidRPr="00392FEF" w:rsidRDefault="00977F94" w:rsidP="002B1245">
            <w:pPr>
              <w:pStyle w:val="ListParagraph"/>
              <w:ind w:left="0"/>
              <w:rPr>
                <w:rFonts w:ascii="Arial" w:hAnsi="Arial" w:cs="Arial"/>
                <w:sz w:val="24"/>
                <w:szCs w:val="24"/>
              </w:rPr>
            </w:pPr>
          </w:p>
        </w:tc>
        <w:tc>
          <w:tcPr>
            <w:tcW w:w="1134" w:type="dxa"/>
          </w:tcPr>
          <w:p w14:paraId="4ECD5B17" w14:textId="77777777" w:rsidR="00977F94" w:rsidRPr="00392FEF" w:rsidRDefault="00977F94" w:rsidP="002B1245">
            <w:pPr>
              <w:pStyle w:val="ListParagraph"/>
              <w:ind w:left="0"/>
              <w:rPr>
                <w:rFonts w:ascii="Arial" w:hAnsi="Arial" w:cs="Arial"/>
                <w:sz w:val="24"/>
                <w:szCs w:val="24"/>
              </w:rPr>
            </w:pPr>
          </w:p>
        </w:tc>
      </w:tr>
    </w:tbl>
    <w:p w14:paraId="3A1E1112" w14:textId="77777777" w:rsidR="00977F94" w:rsidRDefault="00977F94" w:rsidP="00977F94">
      <w:pPr>
        <w:pStyle w:val="ListParagraph"/>
        <w:ind w:left="0"/>
        <w:rPr>
          <w:rFonts w:ascii="Arial" w:eastAsia="Times New Roman" w:hAnsi="Arial" w:cs="Arial"/>
          <w:sz w:val="24"/>
          <w:szCs w:val="24"/>
        </w:rPr>
      </w:pPr>
    </w:p>
    <w:p w14:paraId="2E81BE8D" w14:textId="77777777" w:rsidR="00977F94" w:rsidRPr="00AD39B5" w:rsidRDefault="00977F94" w:rsidP="00977F94">
      <w:pPr>
        <w:pStyle w:val="ListParagraph"/>
        <w:ind w:left="0"/>
        <w:rPr>
          <w:rFonts w:ascii="Arial" w:eastAsia="Times New Roman" w:hAnsi="Arial" w:cs="Arial"/>
        </w:rPr>
      </w:pPr>
      <w:r w:rsidRPr="00AD39B5">
        <w:rPr>
          <w:rFonts w:ascii="Arial" w:eastAsia="Times New Roman" w:hAnsi="Arial" w:cs="Arial"/>
        </w:rPr>
        <w:t>Please note that any Nil Responses to this invitation will be t</w:t>
      </w:r>
      <w:r w:rsidR="00AA0636">
        <w:rPr>
          <w:rFonts w:ascii="Arial" w:eastAsia="Times New Roman" w:hAnsi="Arial" w:cs="Arial"/>
        </w:rPr>
        <w:t>reated as confirmation of your</w:t>
      </w:r>
      <w:r w:rsidRPr="00AD39B5">
        <w:rPr>
          <w:rFonts w:ascii="Arial" w:eastAsia="Times New Roman" w:hAnsi="Arial" w:cs="Arial"/>
        </w:rPr>
        <w:t xml:space="preserve"> intention NOT to participate in this competition and you will not be invited to participate in Stage 2.</w:t>
      </w:r>
    </w:p>
    <w:p w14:paraId="4277E6FD" w14:textId="77777777" w:rsidR="00977F94" w:rsidRPr="00AD39B5" w:rsidRDefault="00977F94" w:rsidP="00977F94">
      <w:pPr>
        <w:rPr>
          <w:rFonts w:ascii="Arial" w:hAnsi="Arial" w:cs="Arial"/>
          <w:b/>
        </w:rPr>
      </w:pPr>
      <w:r w:rsidRPr="00AD39B5">
        <w:rPr>
          <w:rFonts w:ascii="Arial" w:hAnsi="Arial" w:cs="Arial"/>
        </w:rPr>
        <w:t xml:space="preserve">All responses to Stage 1 should be submitted no later than </w:t>
      </w:r>
      <w:r w:rsidR="00601F1F" w:rsidRPr="00AD39B5">
        <w:rPr>
          <w:rFonts w:ascii="Arial" w:hAnsi="Arial" w:cs="Arial"/>
          <w:highlight w:val="yellow"/>
        </w:rPr>
        <w:t>[Insert date and time]</w:t>
      </w:r>
      <w:r w:rsidR="00E42691" w:rsidRPr="00AD39B5">
        <w:rPr>
          <w:rFonts w:ascii="Arial" w:hAnsi="Arial" w:cs="Arial"/>
        </w:rPr>
        <w:t xml:space="preserve"> </w:t>
      </w:r>
      <w:r w:rsidR="00B53C39" w:rsidRPr="00AD39B5">
        <w:rPr>
          <w:rFonts w:ascii="Arial" w:hAnsi="Arial" w:cs="Arial"/>
        </w:rPr>
        <w:t xml:space="preserve">via </w:t>
      </w:r>
      <w:r w:rsidR="00E42691" w:rsidRPr="00AD39B5">
        <w:rPr>
          <w:rFonts w:ascii="Arial" w:hAnsi="Arial" w:cs="Arial"/>
          <w:highlight w:val="yellow"/>
        </w:rPr>
        <w:t xml:space="preserve">[insert submission process i.e. portal instructions] </w:t>
      </w:r>
    </w:p>
    <w:p w14:paraId="0CE5417E" w14:textId="77777777" w:rsidR="00E42691" w:rsidRPr="00AD39B5" w:rsidRDefault="00977F94" w:rsidP="00E42691">
      <w:pPr>
        <w:rPr>
          <w:rFonts w:ascii="Arial" w:hAnsi="Arial" w:cs="Arial"/>
          <w:b/>
        </w:rPr>
      </w:pPr>
      <w:r w:rsidRPr="00AD39B5">
        <w:rPr>
          <w:rFonts w:ascii="Arial" w:hAnsi="Arial" w:cs="Arial"/>
        </w:rPr>
        <w:t xml:space="preserve">Should you have any queries regarding the </w:t>
      </w:r>
      <w:r w:rsidR="00AD39B5">
        <w:rPr>
          <w:rFonts w:ascii="Arial" w:hAnsi="Arial" w:cs="Arial"/>
        </w:rPr>
        <w:t>C</w:t>
      </w:r>
      <w:r w:rsidRPr="00AD39B5">
        <w:rPr>
          <w:rFonts w:ascii="Arial" w:hAnsi="Arial" w:cs="Arial"/>
        </w:rPr>
        <w:t xml:space="preserve">apability </w:t>
      </w:r>
      <w:r w:rsidR="00AD39B5">
        <w:rPr>
          <w:rFonts w:ascii="Arial" w:hAnsi="Arial" w:cs="Arial"/>
        </w:rPr>
        <w:t>A</w:t>
      </w:r>
      <w:r w:rsidRPr="00AD39B5">
        <w:rPr>
          <w:rFonts w:ascii="Arial" w:hAnsi="Arial" w:cs="Arial"/>
        </w:rPr>
        <w:t xml:space="preserve">ssessment please enter them in the portal by </w:t>
      </w:r>
      <w:r w:rsidR="00E42691" w:rsidRPr="00AD39B5">
        <w:rPr>
          <w:rFonts w:ascii="Arial" w:hAnsi="Arial" w:cs="Arial"/>
          <w:highlight w:val="yellow"/>
        </w:rPr>
        <w:t>[Insert date and time].</w:t>
      </w:r>
    </w:p>
    <w:p w14:paraId="520E407C" w14:textId="77777777" w:rsidR="00CF4E6A" w:rsidRPr="004B66A0" w:rsidRDefault="00CF4E6A" w:rsidP="00E42691">
      <w:pPr>
        <w:rPr>
          <w:rFonts w:ascii="Arial" w:hAnsi="Arial" w:cs="Arial"/>
          <w:b/>
        </w:rPr>
      </w:pPr>
      <w:r w:rsidRPr="004B66A0">
        <w:rPr>
          <w:rFonts w:ascii="Arial" w:eastAsia="Arial" w:hAnsi="Arial" w:cs="Arial"/>
          <w:b/>
          <w:color w:val="0B0B0B"/>
          <w:u w:val="single"/>
        </w:rPr>
        <w:t xml:space="preserve"> </w:t>
      </w:r>
    </w:p>
    <w:p w14:paraId="07CCBA5B" w14:textId="77777777" w:rsidR="00B070A4" w:rsidRPr="004B66A0" w:rsidRDefault="00B070A4">
      <w:pPr>
        <w:rPr>
          <w:rFonts w:ascii="Arial" w:hAnsi="Arial" w:cs="Arial"/>
        </w:rPr>
      </w:pPr>
    </w:p>
    <w:sectPr w:rsidR="00B070A4" w:rsidRPr="004B66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CD78F" w14:textId="77777777" w:rsidR="005D40A9" w:rsidRDefault="005D40A9">
      <w:pPr>
        <w:spacing w:after="0" w:line="240" w:lineRule="auto"/>
      </w:pPr>
      <w:r>
        <w:separator/>
      </w:r>
    </w:p>
  </w:endnote>
  <w:endnote w:type="continuationSeparator" w:id="0">
    <w:p w14:paraId="43D54A67" w14:textId="77777777" w:rsidR="005D40A9" w:rsidRDefault="005D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9AB16" w14:textId="77777777" w:rsidR="005D40A9" w:rsidRDefault="005D40A9">
      <w:pPr>
        <w:spacing w:after="0" w:line="240" w:lineRule="auto"/>
      </w:pPr>
      <w:r>
        <w:separator/>
      </w:r>
    </w:p>
  </w:footnote>
  <w:footnote w:type="continuationSeparator" w:id="0">
    <w:p w14:paraId="4D91DDDA" w14:textId="77777777" w:rsidR="005D40A9" w:rsidRDefault="005D4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FEA"/>
    <w:multiLevelType w:val="hybridMultilevel"/>
    <w:tmpl w:val="4FEEEC0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C2F1288"/>
    <w:multiLevelType w:val="hybridMultilevel"/>
    <w:tmpl w:val="BEF8AE12"/>
    <w:lvl w:ilvl="0" w:tplc="72BE6E7A">
      <w:start w:val="1"/>
      <w:numFmt w:val="lowerLetter"/>
      <w:lvlText w:val="%1)"/>
      <w:lvlJc w:val="left"/>
      <w:pPr>
        <w:ind w:left="210" w:hanging="570"/>
      </w:pPr>
      <w:rPr>
        <w:rFonts w:ascii="Arial" w:eastAsia="Arial" w:hAnsi="Arial" w:cs="Arial" w:hint="default"/>
        <w:b/>
        <w:color w:val="0B0B0B"/>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 w15:restartNumberingAfterBreak="0">
    <w:nsid w:val="0F29476D"/>
    <w:multiLevelType w:val="hybridMultilevel"/>
    <w:tmpl w:val="1EEE14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A1556"/>
    <w:multiLevelType w:val="hybridMultilevel"/>
    <w:tmpl w:val="5836716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7F6213"/>
    <w:multiLevelType w:val="hybridMultilevel"/>
    <w:tmpl w:val="1A56B42A"/>
    <w:lvl w:ilvl="0" w:tplc="4754E124">
      <w:start w:val="1"/>
      <w:numFmt w:val="decimal"/>
      <w:lvlText w:val="%1."/>
      <w:lvlJc w:val="left"/>
      <w:pPr>
        <w:ind w:left="720" w:hanging="360"/>
      </w:pPr>
      <w:rPr>
        <w:rFont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F79C4"/>
    <w:multiLevelType w:val="hybridMultilevel"/>
    <w:tmpl w:val="ED4AD0F0"/>
    <w:lvl w:ilvl="0" w:tplc="8E30748E">
      <w:start w:val="1"/>
      <w:numFmt w:val="lowerLetter"/>
      <w:lvlText w:val="%1)"/>
      <w:lvlJc w:val="left"/>
      <w:pPr>
        <w:ind w:left="1060" w:hanging="360"/>
      </w:pPr>
      <w:rPr>
        <w:rFonts w:ascii="Arial" w:eastAsia="Arial" w:hAnsi="Arial" w:cs="Arial" w:hint="default"/>
        <w:color w:val="0B0B0B"/>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6" w15:restartNumberingAfterBreak="0">
    <w:nsid w:val="1C65159A"/>
    <w:multiLevelType w:val="hybridMultilevel"/>
    <w:tmpl w:val="F7A287C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796338"/>
    <w:multiLevelType w:val="hybridMultilevel"/>
    <w:tmpl w:val="63F651EC"/>
    <w:lvl w:ilvl="0" w:tplc="08090017">
      <w:start w:val="1"/>
      <w:numFmt w:val="lowerLetter"/>
      <w:lvlText w:val="%1)"/>
      <w:lvlJc w:val="left"/>
      <w:pPr>
        <w:ind w:left="1420" w:hanging="360"/>
      </w:p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8" w15:restartNumberingAfterBreak="0">
    <w:nsid w:val="25E31EC0"/>
    <w:multiLevelType w:val="hybridMultilevel"/>
    <w:tmpl w:val="928478C8"/>
    <w:lvl w:ilvl="0" w:tplc="A90E2B38">
      <w:start w:val="1"/>
      <w:numFmt w:val="lowerLetter"/>
      <w:lvlText w:val="%1)"/>
      <w:lvlJc w:val="left"/>
      <w:pPr>
        <w:ind w:left="210" w:hanging="570"/>
      </w:pPr>
      <w:rPr>
        <w:rFonts w:ascii="Arial" w:eastAsia="Arial" w:hAnsi="Arial" w:cs="Arial" w:hint="default"/>
        <w:b/>
        <w:color w:val="0B0B0B"/>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9" w15:restartNumberingAfterBreak="0">
    <w:nsid w:val="27064B08"/>
    <w:multiLevelType w:val="hybridMultilevel"/>
    <w:tmpl w:val="32ECD75C"/>
    <w:lvl w:ilvl="0" w:tplc="2F9022B0">
      <w:start w:val="1"/>
      <w:numFmt w:val="lowerLetter"/>
      <w:lvlText w:val="%1)"/>
      <w:lvlJc w:val="left"/>
      <w:pPr>
        <w:ind w:left="210" w:hanging="570"/>
      </w:pPr>
      <w:rPr>
        <w:rFonts w:ascii="Arial" w:eastAsia="Arial" w:hAnsi="Arial" w:cs="Arial" w:hint="default"/>
        <w:b/>
        <w:color w:val="0B0B0B"/>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0" w15:restartNumberingAfterBreak="0">
    <w:nsid w:val="2C934F7B"/>
    <w:multiLevelType w:val="hybridMultilevel"/>
    <w:tmpl w:val="E92CF9E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17B0148"/>
    <w:multiLevelType w:val="hybridMultilevel"/>
    <w:tmpl w:val="A2A061D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F3C30A5"/>
    <w:multiLevelType w:val="hybridMultilevel"/>
    <w:tmpl w:val="1EB4403A"/>
    <w:lvl w:ilvl="0" w:tplc="48F67850">
      <w:start w:val="1"/>
      <w:numFmt w:val="lowerLetter"/>
      <w:lvlText w:val="%1)"/>
      <w:lvlJc w:val="left"/>
      <w:pPr>
        <w:ind w:left="210" w:hanging="570"/>
      </w:pPr>
      <w:rPr>
        <w:rFonts w:ascii="Arial" w:eastAsia="Arial" w:hAnsi="Arial" w:cs="Arial" w:hint="default"/>
        <w:b/>
        <w:color w:val="0B0B0B"/>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3" w15:restartNumberingAfterBreak="0">
    <w:nsid w:val="476D5647"/>
    <w:multiLevelType w:val="hybridMultilevel"/>
    <w:tmpl w:val="79B0CE0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4E7E68"/>
    <w:multiLevelType w:val="hybridMultilevel"/>
    <w:tmpl w:val="0796515A"/>
    <w:lvl w:ilvl="0" w:tplc="8CBCB324">
      <w:start w:val="1"/>
      <w:numFmt w:val="lowerLetter"/>
      <w:lvlText w:val="%1)"/>
      <w:lvlJc w:val="left"/>
      <w:pPr>
        <w:ind w:left="1080" w:hanging="360"/>
      </w:pPr>
      <w:rPr>
        <w:rFonts w:ascii="Arial" w:eastAsia="Arial" w:hAnsi="Arial" w:cs="Arial" w:hint="default"/>
        <w:b/>
        <w:color w:val="0B0B0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CD53C99"/>
    <w:multiLevelType w:val="hybridMultilevel"/>
    <w:tmpl w:val="16FC2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FB064E"/>
    <w:multiLevelType w:val="hybridMultilevel"/>
    <w:tmpl w:val="0974EC6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6941367"/>
    <w:multiLevelType w:val="hybridMultilevel"/>
    <w:tmpl w:val="0C8232F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E755E28"/>
    <w:multiLevelType w:val="hybridMultilevel"/>
    <w:tmpl w:val="F5B6F1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9B0484"/>
    <w:multiLevelType w:val="hybridMultilevel"/>
    <w:tmpl w:val="CD945AA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1C275A0"/>
    <w:multiLevelType w:val="hybridMultilevel"/>
    <w:tmpl w:val="7FA8D2B6"/>
    <w:lvl w:ilvl="0" w:tplc="2804842E">
      <w:start w:val="1"/>
      <w:numFmt w:val="decimal"/>
      <w:lvlText w:val="%1."/>
      <w:lvlJc w:val="left"/>
      <w:pPr>
        <w:ind w:left="720" w:hanging="360"/>
      </w:pPr>
      <w:rPr>
        <w:rFonts w:hint="default"/>
        <w:b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9"/>
  </w:num>
  <w:num w:numId="4">
    <w:abstractNumId w:val="12"/>
  </w:num>
  <w:num w:numId="5">
    <w:abstractNumId w:val="11"/>
  </w:num>
  <w:num w:numId="6">
    <w:abstractNumId w:val="8"/>
  </w:num>
  <w:num w:numId="7">
    <w:abstractNumId w:val="6"/>
  </w:num>
  <w:num w:numId="8">
    <w:abstractNumId w:val="9"/>
  </w:num>
  <w:num w:numId="9">
    <w:abstractNumId w:val="0"/>
  </w:num>
  <w:num w:numId="10">
    <w:abstractNumId w:val="14"/>
  </w:num>
  <w:num w:numId="11">
    <w:abstractNumId w:val="18"/>
  </w:num>
  <w:num w:numId="12">
    <w:abstractNumId w:val="16"/>
  </w:num>
  <w:num w:numId="13">
    <w:abstractNumId w:val="7"/>
  </w:num>
  <w:num w:numId="14">
    <w:abstractNumId w:val="5"/>
  </w:num>
  <w:num w:numId="15">
    <w:abstractNumId w:val="17"/>
  </w:num>
  <w:num w:numId="16">
    <w:abstractNumId w:val="10"/>
  </w:num>
  <w:num w:numId="17">
    <w:abstractNumId w:val="13"/>
  </w:num>
  <w:num w:numId="18">
    <w:abstractNumId w:val="20"/>
  </w:num>
  <w:num w:numId="19">
    <w:abstractNumId w:val="15"/>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6A"/>
    <w:rsid w:val="0009760E"/>
    <w:rsid w:val="0025618E"/>
    <w:rsid w:val="003E4CD4"/>
    <w:rsid w:val="004B66A0"/>
    <w:rsid w:val="0051075E"/>
    <w:rsid w:val="005D40A9"/>
    <w:rsid w:val="00601F1F"/>
    <w:rsid w:val="006709A1"/>
    <w:rsid w:val="0069046F"/>
    <w:rsid w:val="007A1107"/>
    <w:rsid w:val="00843994"/>
    <w:rsid w:val="008B061F"/>
    <w:rsid w:val="008B6835"/>
    <w:rsid w:val="008D5F94"/>
    <w:rsid w:val="00904183"/>
    <w:rsid w:val="00977F94"/>
    <w:rsid w:val="009B4947"/>
    <w:rsid w:val="00AA0636"/>
    <w:rsid w:val="00AD39B5"/>
    <w:rsid w:val="00B070A4"/>
    <w:rsid w:val="00B53C39"/>
    <w:rsid w:val="00C35439"/>
    <w:rsid w:val="00CF4E6A"/>
    <w:rsid w:val="00DF5071"/>
    <w:rsid w:val="00E42691"/>
    <w:rsid w:val="00E67DD1"/>
    <w:rsid w:val="00FF0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04A80"/>
  <w15:chartTrackingRefBased/>
  <w15:docId w15:val="{1C672A9A-93B8-470C-AB85-B3C8069C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F4E6A"/>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4E6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CF4E6A"/>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CF4E6A"/>
    <w:pPr>
      <w:ind w:left="720"/>
      <w:contextualSpacing/>
    </w:pPr>
  </w:style>
  <w:style w:type="paragraph" w:customStyle="1" w:styleId="Normal1">
    <w:name w:val="Normal1"/>
    <w:rsid w:val="00601F1F"/>
    <w:pPr>
      <w:spacing w:after="200" w:line="276"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7BAC8-4BC6-409D-A608-838238128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Zohaib Bhutta</dc:creator>
  <cp:keywords/>
  <dc:description/>
  <cp:lastModifiedBy>Rachel Zabari</cp:lastModifiedBy>
  <cp:revision>3</cp:revision>
  <dcterms:created xsi:type="dcterms:W3CDTF">2020-06-03T18:58:00Z</dcterms:created>
  <dcterms:modified xsi:type="dcterms:W3CDTF">2020-06-03T19:07:00Z</dcterms:modified>
</cp:coreProperties>
</file>