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9B" w:rsidRPr="00CE2EC6" w:rsidRDefault="00E3792E" w:rsidP="00AF0ED9">
      <w:pPr>
        <w:pStyle w:val="GPSTITLES"/>
        <w:rPr>
          <w:rFonts w:ascii="Calibri" w:hAnsi="Calibri"/>
        </w:rPr>
      </w:pPr>
      <w:r w:rsidRPr="00CE2EC6">
        <w:rPr>
          <w:rFonts w:ascii="Calibri" w:hAnsi="Calibri"/>
          <w:caps w:val="0"/>
        </w:rPr>
        <w:t>Crown Commercial Service</w:t>
      </w:r>
    </w:p>
    <w:p w:rsidR="00E2609B" w:rsidRPr="00CE2EC6" w:rsidRDefault="00795C86"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______________________________</w:t>
      </w:r>
      <w:r w:rsidR="00384670" w:rsidRPr="00CE2EC6">
        <w:rPr>
          <w:rFonts w:ascii="Calibri" w:hAnsi="Calibri" w:cs="Arial"/>
          <w:b/>
          <w:sz w:val="22"/>
          <w:szCs w:val="22"/>
        </w:rPr>
        <w:t>______________</w:t>
      </w:r>
      <w:r w:rsidRPr="00CE2EC6">
        <w:rPr>
          <w:rFonts w:ascii="Calibri" w:hAnsi="Calibri" w:cs="Arial"/>
          <w:b/>
          <w:sz w:val="22"/>
          <w:szCs w:val="22"/>
        </w:rPr>
        <w:t>______________________________________</w:t>
      </w:r>
    </w:p>
    <w:p w:rsidR="00E2609B" w:rsidRPr="00CE2EC6" w:rsidRDefault="003262DE" w:rsidP="00E6274B">
      <w:pPr>
        <w:pStyle w:val="GPSTITLES"/>
        <w:spacing w:before="240" w:after="120"/>
        <w:rPr>
          <w:rFonts w:ascii="Calibri" w:hAnsi="Calibri"/>
        </w:rPr>
      </w:pP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w:t>
      </w:r>
      <w:r w:rsidR="00F548B8">
        <w:rPr>
          <w:rFonts w:ascii="Calibri" w:hAnsi="Calibri"/>
          <w:caps w:val="0"/>
        </w:rPr>
        <w:t>Call Off</w:t>
      </w:r>
      <w:r w:rsidR="003451E9" w:rsidRPr="00CE2EC6">
        <w:rPr>
          <w:rFonts w:ascii="Calibri" w:hAnsi="Calibri"/>
          <w:caps w:val="0"/>
        </w:rPr>
        <w:t xml:space="preserve"> Order Form</w:t>
      </w:r>
      <w:r w:rsidR="00795C86" w:rsidRPr="00CE2EC6">
        <w:rPr>
          <w:rFonts w:ascii="Calibri" w:hAnsi="Calibri"/>
          <w:caps w:val="0"/>
        </w:rPr>
        <w:t xml:space="preserve"> and </w:t>
      </w:r>
      <w:r w:rsidRPr="00CE2EC6">
        <w:rPr>
          <w:rFonts w:ascii="Calibri" w:hAnsi="Calibri"/>
          <w:caps w:val="0"/>
          <w:highlight w:val="yellow"/>
        </w:rPr>
        <w:t>[</w:t>
      </w:r>
      <w:r w:rsidR="00074534" w:rsidRPr="00CE2EC6">
        <w:rPr>
          <w:rFonts w:ascii="Calibri" w:hAnsi="Calibri"/>
          <w:caps w:val="0"/>
          <w:highlight w:val="yellow"/>
        </w:rPr>
        <w:t>Template</w:t>
      </w:r>
      <w:r w:rsidRPr="00CE2EC6">
        <w:rPr>
          <w:rFonts w:ascii="Calibri" w:hAnsi="Calibri"/>
          <w:caps w:val="0"/>
          <w:highlight w:val="yellow"/>
        </w:rPr>
        <w:t>]</w:t>
      </w:r>
      <w:r w:rsidR="00795C86" w:rsidRPr="00CE2EC6">
        <w:rPr>
          <w:rFonts w:ascii="Calibri" w:hAnsi="Calibri"/>
          <w:caps w:val="0"/>
        </w:rPr>
        <w:t xml:space="preserve"> </w:t>
      </w:r>
      <w:r w:rsidR="00F548B8">
        <w:rPr>
          <w:rFonts w:ascii="Calibri" w:hAnsi="Calibri"/>
          <w:caps w:val="0"/>
        </w:rPr>
        <w:t>Call Off</w:t>
      </w:r>
      <w:r w:rsidR="00795C86" w:rsidRPr="00CE2EC6">
        <w:rPr>
          <w:rFonts w:ascii="Calibri" w:hAnsi="Calibri"/>
          <w:caps w:val="0"/>
        </w:rPr>
        <w:t xml:space="preserve"> Terms for </w:t>
      </w:r>
      <w:r w:rsidR="00CC2A7F">
        <w:rPr>
          <w:rFonts w:ascii="Calibri" w:hAnsi="Calibri"/>
          <w:caps w:val="0"/>
        </w:rPr>
        <w:t>Services</w:t>
      </w:r>
    </w:p>
    <w:p w:rsidR="00E2609B" w:rsidRPr="00CE2EC6" w:rsidRDefault="00E2609B" w:rsidP="00EB2994">
      <w:pPr>
        <w:pStyle w:val="MarginText"/>
        <w:ind w:left="0"/>
        <w:jc w:val="center"/>
        <w:rPr>
          <w:rFonts w:ascii="Calibri" w:hAnsi="Calibri" w:cs="Arial"/>
          <w:b/>
          <w:sz w:val="22"/>
          <w:szCs w:val="22"/>
        </w:rPr>
      </w:pPr>
      <w:r w:rsidRPr="00CE2EC6">
        <w:rPr>
          <w:rFonts w:ascii="Calibri" w:hAnsi="Calibri" w:cs="Arial"/>
          <w:b/>
          <w:sz w:val="22"/>
          <w:szCs w:val="22"/>
        </w:rPr>
        <w:t>_____________________________</w:t>
      </w:r>
      <w:r w:rsidR="00A2559D" w:rsidRPr="00CE2EC6">
        <w:rPr>
          <w:rFonts w:ascii="Calibri" w:hAnsi="Calibri" w:cs="Arial"/>
          <w:b/>
          <w:sz w:val="22"/>
          <w:szCs w:val="22"/>
        </w:rPr>
        <w:t>______________</w:t>
      </w:r>
      <w:r w:rsidRPr="00CE2EC6">
        <w:rPr>
          <w:rFonts w:ascii="Calibri" w:hAnsi="Calibri" w:cs="Arial"/>
          <w:b/>
          <w:sz w:val="22"/>
          <w:szCs w:val="22"/>
        </w:rPr>
        <w:t>_______________________________________</w:t>
      </w:r>
    </w:p>
    <w:p w:rsidR="00B717D4" w:rsidRPr="00CE2EC6" w:rsidRDefault="00B717D4" w:rsidP="00EB2994">
      <w:pPr>
        <w:pStyle w:val="MarginText"/>
        <w:ind w:left="0"/>
        <w:jc w:val="center"/>
        <w:rPr>
          <w:rFonts w:ascii="Calibri" w:hAnsi="Calibri" w:cs="Arial"/>
          <w:b/>
          <w:sz w:val="22"/>
          <w:szCs w:val="22"/>
        </w:rPr>
      </w:pPr>
    </w:p>
    <w:p w:rsidR="007E0EA3" w:rsidRPr="00CE2EC6" w:rsidRDefault="007E0EA3" w:rsidP="007E0EA3">
      <w:pPr>
        <w:pStyle w:val="GPSmacrorestart"/>
        <w:rPr>
          <w:rFonts w:ascii="Calibri" w:hAnsi="Calibri"/>
          <w:b/>
          <w:sz w:val="22"/>
          <w:szCs w:val="22"/>
          <w:highlight w:val="cyan"/>
        </w:rPr>
      </w:pPr>
    </w:p>
    <w:p w:rsidR="008A44D2" w:rsidRPr="00CE2EC6" w:rsidRDefault="007E0EA3" w:rsidP="007E0EA3">
      <w:pPr>
        <w:pStyle w:val="GPSmacrorestart"/>
        <w:rPr>
          <w:rFonts w:ascii="Calibri" w:hAnsi="Calibri"/>
          <w:sz w:val="22"/>
          <w:szCs w:val="22"/>
          <w:lang w:eastAsia="en-GB"/>
        </w:rPr>
      </w:pPr>
      <w:r w:rsidRPr="00CE2EC6">
        <w:rPr>
          <w:rFonts w:ascii="Calibri" w:hAnsi="Calibri"/>
          <w:b/>
          <w:sz w:val="22"/>
          <w:szCs w:val="22"/>
          <w:highlight w:val="cyan"/>
        </w:rPr>
        <w:br w:type="page"/>
      </w:r>
    </w:p>
    <w:p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lastRenderedPageBreak/>
        <w:t>FRAMEWORK SCHEDULE 4</w:t>
      </w:r>
    </w:p>
    <w:p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F548B8">
        <w:rPr>
          <w:rFonts w:ascii="Calibri" w:hAnsi="Calibri" w:cs="Arial"/>
          <w:b/>
          <w:sz w:val="22"/>
          <w:szCs w:val="22"/>
          <w:u w:val="single"/>
        </w:rPr>
        <w:t>CALL OFF</w:t>
      </w:r>
      <w:r w:rsidR="003451E9" w:rsidRPr="00CE2EC6">
        <w:rPr>
          <w:rFonts w:ascii="Calibri" w:hAnsi="Calibri" w:cs="Arial"/>
          <w:b/>
          <w:sz w:val="22"/>
          <w:szCs w:val="22"/>
          <w:u w:val="single"/>
        </w:rPr>
        <w:t xml:space="preserve">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F548B8">
        <w:rPr>
          <w:rFonts w:ascii="Calibri" w:hAnsi="Calibri" w:cs="Arial"/>
          <w:b/>
          <w:sz w:val="22"/>
          <w:szCs w:val="22"/>
          <w:u w:val="single"/>
        </w:rPr>
        <w:t>CALL OFF</w:t>
      </w:r>
      <w:r w:rsidRPr="00CE2EC6">
        <w:rPr>
          <w:rFonts w:ascii="Calibri" w:hAnsi="Calibri" w:cs="Arial"/>
          <w:b/>
          <w:sz w:val="22"/>
          <w:szCs w:val="22"/>
          <w:u w:val="single"/>
        </w:rPr>
        <w:t xml:space="preserve"> TERMS</w:t>
      </w:r>
    </w:p>
    <w:p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rsidTr="005E4232">
        <w:trPr>
          <w:trHeight w:val="4584"/>
        </w:trPr>
        <w:tc>
          <w:tcPr>
            <w:tcW w:w="9300" w:type="dxa"/>
            <w:shd w:val="clear" w:color="auto" w:fill="FFFF00"/>
          </w:tcPr>
          <w:p w:rsidR="0078137A" w:rsidRPr="00CE2EC6" w:rsidRDefault="0078137A" w:rsidP="004364DA">
            <w:pPr>
              <w:spacing w:after="0"/>
              <w:ind w:left="0"/>
              <w:rPr>
                <w:rFonts w:ascii="Calibri" w:hAnsi="Calibri"/>
                <w:i/>
              </w:rPr>
            </w:pPr>
            <w:r w:rsidRPr="00CE2EC6">
              <w:rPr>
                <w:rFonts w:ascii="Calibri" w:hAnsi="Calibri"/>
                <w:i/>
              </w:rPr>
              <w:t>GUIDANCE NOTE:</w:t>
            </w:r>
          </w:p>
          <w:p w:rsidR="0078137A" w:rsidRPr="00CE2EC6" w:rsidRDefault="0078137A" w:rsidP="004364DA">
            <w:pPr>
              <w:spacing w:after="0"/>
              <w:ind w:left="0"/>
              <w:rPr>
                <w:rFonts w:ascii="Calibri" w:hAnsi="Calibri"/>
                <w:i/>
              </w:rPr>
            </w:pPr>
          </w:p>
          <w:p w:rsidR="0078137A" w:rsidRPr="00CE2EC6" w:rsidRDefault="005E6C3F" w:rsidP="004364DA">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00F548B8">
              <w:rPr>
                <w:rFonts w:ascii="Calibri" w:hAnsi="Calibri"/>
                <w:i/>
              </w:rPr>
              <w:t>Call Off</w:t>
            </w:r>
            <w:r w:rsidRPr="00CE2EC6">
              <w:rPr>
                <w:rFonts w:ascii="Calibri" w:hAnsi="Calibri"/>
                <w:i/>
              </w:rPr>
              <w:t xml:space="preserve"> C</w:t>
            </w:r>
            <w:r w:rsidR="0078137A" w:rsidRPr="00CE2EC6">
              <w:rPr>
                <w:rFonts w:ascii="Calibri" w:hAnsi="Calibri"/>
                <w:i/>
              </w:rPr>
              <w:t xml:space="preserve">ontract, which are highlighted in YELLOW in this document. </w:t>
            </w:r>
          </w:p>
          <w:p w:rsidR="005015AB" w:rsidRPr="00CE2EC6" w:rsidRDefault="005015AB" w:rsidP="004364DA">
            <w:pPr>
              <w:spacing w:after="0"/>
              <w:ind w:left="0"/>
              <w:rPr>
                <w:rFonts w:ascii="Calibri" w:hAnsi="Calibri"/>
                <w:i/>
              </w:rPr>
            </w:pPr>
          </w:p>
          <w:p w:rsidR="005015AB" w:rsidRPr="00CE2EC6" w:rsidRDefault="005015AB" w:rsidP="004364DA">
            <w:pPr>
              <w:spacing w:after="0"/>
              <w:ind w:left="0"/>
              <w:rPr>
                <w:rFonts w:ascii="Calibri" w:hAnsi="Calibri"/>
                <w:i/>
              </w:rPr>
            </w:pPr>
            <w:r w:rsidRPr="00CE2EC6">
              <w:rPr>
                <w:rFonts w:ascii="Calibri" w:hAnsi="Calibri"/>
                <w:i/>
              </w:rPr>
              <w:t xml:space="preserve">Before any </w:t>
            </w:r>
            <w:r w:rsidR="00F548B8">
              <w:rPr>
                <w:rFonts w:ascii="Calibri" w:hAnsi="Calibri"/>
                <w:i/>
              </w:rPr>
              <w:t>Call Off</w:t>
            </w:r>
            <w:r w:rsidRPr="00CE2EC6">
              <w:rPr>
                <w:rFonts w:ascii="Calibri" w:hAnsi="Calibri"/>
                <w:i/>
              </w:rPr>
              <w:t xml:space="preserve"> Contract is entered, the Customer should ensure that all guidance notes and text highlighted in YELLOW have been addressed/settled (as appropriate, including deletion of all the Guidance Notes highlighted in YELLOW). </w:t>
            </w:r>
          </w:p>
          <w:p w:rsidR="0078137A" w:rsidRPr="00CE2EC6" w:rsidRDefault="0078137A" w:rsidP="004364DA">
            <w:pPr>
              <w:spacing w:after="0"/>
              <w:ind w:left="0"/>
              <w:rPr>
                <w:rFonts w:ascii="Calibri" w:hAnsi="Calibri"/>
                <w:i/>
              </w:rPr>
            </w:pPr>
          </w:p>
          <w:p w:rsidR="0078137A" w:rsidRPr="00CE2EC6" w:rsidRDefault="005E6C3F" w:rsidP="004364DA">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w:t>
            </w:r>
            <w:r w:rsidR="00F548B8">
              <w:rPr>
                <w:rFonts w:ascii="Calibri" w:hAnsi="Calibri"/>
                <w:i/>
              </w:rPr>
              <w:t>Call Off</w:t>
            </w:r>
            <w:r w:rsidR="0078137A" w:rsidRPr="00CE2EC6">
              <w:rPr>
                <w:rFonts w:ascii="Calibri" w:hAnsi="Calibri"/>
                <w:i/>
              </w:rPr>
              <w:t xml:space="preserve"> Contract by way of a Further Competition Procedure should note that they are responsible for identifying any p</w:t>
            </w:r>
            <w:r w:rsidRPr="00CE2EC6">
              <w:rPr>
                <w:rFonts w:ascii="Calibri" w:hAnsi="Calibri"/>
                <w:i/>
              </w:rPr>
              <w:t>arts of the Supplier’s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 xml:space="preserve">which are relevant to the </w:t>
            </w:r>
            <w:r w:rsidR="00F548B8">
              <w:rPr>
                <w:rFonts w:ascii="Calibri" w:hAnsi="Calibri"/>
                <w:i/>
              </w:rPr>
              <w:t>Call Off</w:t>
            </w:r>
            <w:r w:rsidR="0078137A" w:rsidRPr="00CE2EC6">
              <w:rPr>
                <w:rFonts w:ascii="Calibri" w:hAnsi="Calibri"/>
                <w:i/>
              </w:rPr>
              <w:t xml:space="preserve"> Contract and incorporating them before signature. Alternatively (or in addition) the Supplier’s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w:t>
            </w:r>
            <w:r w:rsidR="00F548B8">
              <w:rPr>
                <w:rFonts w:ascii="Calibri" w:hAnsi="Calibri"/>
                <w:i/>
              </w:rPr>
              <w:t>Call Off</w:t>
            </w:r>
            <w:r w:rsidR="000A40E6" w:rsidRPr="00CE2EC6">
              <w:rPr>
                <w:rFonts w:ascii="Calibri" w:hAnsi="Calibri"/>
                <w:i/>
              </w:rPr>
              <w:t xml:space="preserve">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w:t>
            </w:r>
            <w:r w:rsidR="00CC2A7F">
              <w:rPr>
                <w:rFonts w:ascii="Calibri" w:hAnsi="Calibri"/>
                <w:i/>
              </w:rPr>
              <w:t>Services</w:t>
            </w:r>
            <w:r w:rsidR="00026B5E" w:rsidRPr="00CE2EC6">
              <w:rPr>
                <w:rFonts w:ascii="Calibri" w:hAnsi="Calibri"/>
                <w:i/>
              </w:rPr>
              <w:t>)</w:t>
            </w:r>
            <w:r w:rsidR="0078137A" w:rsidRPr="00CE2EC6">
              <w:rPr>
                <w:rFonts w:ascii="Calibri" w:hAnsi="Calibri"/>
                <w:i/>
              </w:rPr>
              <w:t>.</w:t>
            </w:r>
          </w:p>
          <w:p w:rsidR="0078137A" w:rsidRPr="00CE2EC6" w:rsidRDefault="005015AB" w:rsidP="004364DA">
            <w:pPr>
              <w:spacing w:after="0"/>
              <w:ind w:left="0"/>
              <w:rPr>
                <w:rFonts w:ascii="Calibri" w:hAnsi="Calibri"/>
                <w:i/>
              </w:rPr>
            </w:pPr>
            <w:r w:rsidRPr="00CE2EC6">
              <w:rPr>
                <w:rFonts w:ascii="Calibri" w:hAnsi="Calibri"/>
                <w:i/>
              </w:rPr>
              <w:t xml:space="preserve"> </w:t>
            </w:r>
          </w:p>
          <w:p w:rsidR="000A40E6" w:rsidRPr="00CE2EC6" w:rsidRDefault="0078137A" w:rsidP="004364DA">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rsidR="00024F4C" w:rsidRPr="00CE2EC6" w:rsidRDefault="00024F4C" w:rsidP="004364DA">
            <w:pPr>
              <w:spacing w:after="0"/>
              <w:ind w:left="0"/>
              <w:rPr>
                <w:rFonts w:ascii="Calibri" w:hAnsi="Calibri"/>
                <w:i/>
              </w:rPr>
            </w:pPr>
          </w:p>
          <w:p w:rsidR="0078137A" w:rsidRPr="00CE2EC6" w:rsidRDefault="0078137A" w:rsidP="004364DA">
            <w:pPr>
              <w:spacing w:after="0"/>
              <w:ind w:left="0"/>
              <w:rPr>
                <w:rFonts w:ascii="Calibri" w:hAnsi="Calibri"/>
                <w:i/>
              </w:rPr>
            </w:pPr>
            <w:r w:rsidRPr="00CE2EC6">
              <w:rPr>
                <w:rFonts w:ascii="Calibri" w:hAnsi="Calibri"/>
                <w:i/>
              </w:rPr>
              <w:t xml:space="preserve">If the Customer requires the assistance of the Supplier to fill in certain sections of the Template </w:t>
            </w:r>
            <w:r w:rsidR="00F548B8">
              <w:rPr>
                <w:rFonts w:ascii="Calibri" w:hAnsi="Calibri"/>
                <w:i/>
              </w:rPr>
              <w:t>Call Off</w:t>
            </w:r>
            <w:r w:rsidR="003451E9" w:rsidRPr="00CE2EC6">
              <w:rPr>
                <w:rFonts w:ascii="Calibri" w:hAnsi="Calibri"/>
                <w:i/>
              </w:rPr>
              <w:t xml:space="preserve"> Order Form</w:t>
            </w:r>
            <w:r w:rsidR="005E6C3F" w:rsidRPr="00CE2EC6">
              <w:rPr>
                <w:rFonts w:ascii="Calibri" w:hAnsi="Calibri"/>
                <w:i/>
              </w:rPr>
              <w:t xml:space="preserve"> and Template </w:t>
            </w:r>
            <w:r w:rsidR="00F548B8">
              <w:rPr>
                <w:rFonts w:ascii="Calibri" w:hAnsi="Calibri"/>
                <w:i/>
              </w:rPr>
              <w:t>Call Off</w:t>
            </w:r>
            <w:r w:rsidR="005E6C3F" w:rsidRPr="00CE2EC6">
              <w:rPr>
                <w:rFonts w:ascii="Calibri" w:hAnsi="Calibri"/>
                <w:i/>
              </w:rPr>
              <w:t xml:space="preserve"> Terms prior to those becoming the </w:t>
            </w:r>
            <w:r w:rsidR="00F548B8">
              <w:rPr>
                <w:rFonts w:ascii="Calibri" w:hAnsi="Calibri"/>
                <w:i/>
              </w:rPr>
              <w:t>Call Off</w:t>
            </w:r>
            <w:r w:rsidR="005E6C3F" w:rsidRPr="00CE2EC6">
              <w:rPr>
                <w:rFonts w:ascii="Calibri" w:hAnsi="Calibri"/>
                <w:i/>
              </w:rPr>
              <w:t xml:space="preserve"> Contract</w:t>
            </w:r>
            <w:r w:rsidRPr="00CE2EC6">
              <w:rPr>
                <w:rFonts w:ascii="Calibri" w:hAnsi="Calibri"/>
                <w:i/>
              </w:rPr>
              <w:t>, this will be agreed between the parties.</w:t>
            </w:r>
          </w:p>
          <w:p w:rsidR="0078137A" w:rsidRPr="00CE2EC6" w:rsidRDefault="0078137A" w:rsidP="004364DA">
            <w:pPr>
              <w:spacing w:after="0"/>
              <w:ind w:left="0"/>
              <w:rPr>
                <w:rFonts w:ascii="Calibri" w:hAnsi="Calibri"/>
                <w:i/>
              </w:rPr>
            </w:pPr>
          </w:p>
          <w:p w:rsidR="0078137A" w:rsidRPr="00CE2EC6" w:rsidRDefault="0078137A" w:rsidP="004364DA">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w:t>
            </w:r>
            <w:r w:rsidR="00F548B8">
              <w:rPr>
                <w:rFonts w:ascii="Calibri" w:hAnsi="Calibri"/>
                <w:i/>
              </w:rPr>
              <w:t>Call Off</w:t>
            </w:r>
            <w:r w:rsidR="005E6C3F" w:rsidRPr="00CE2EC6">
              <w:rPr>
                <w:rFonts w:ascii="Calibri" w:hAnsi="Calibri"/>
                <w:i/>
              </w:rPr>
              <w:t xml:space="preserve"> Contract</w:t>
            </w:r>
            <w:r w:rsidRPr="00CE2EC6">
              <w:rPr>
                <w:rFonts w:ascii="Calibri" w:hAnsi="Calibri"/>
                <w:i/>
              </w:rPr>
              <w:t>.</w:t>
            </w:r>
          </w:p>
        </w:tc>
      </w:tr>
    </w:tbl>
    <w:p w:rsidR="008E36F4" w:rsidRPr="00CE2EC6" w:rsidRDefault="008E36F4">
      <w:pPr>
        <w:pStyle w:val="GPSL1Guidance"/>
        <w:rPr>
          <w:rFonts w:ascii="Calibri" w:hAnsi="Calibri"/>
          <w:highlight w:val="yellow"/>
        </w:rPr>
      </w:pPr>
    </w:p>
    <w:p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t xml:space="preserve">PART 1 – </w:t>
      </w:r>
      <w:r w:rsidR="00AF0ED9" w:rsidRPr="00CE2EC6">
        <w:rPr>
          <w:rFonts w:ascii="Calibri" w:hAnsi="Calibri"/>
          <w:highlight w:val="yellow"/>
        </w:rPr>
        <w:t>[TEMPLATE]</w:t>
      </w:r>
      <w:r w:rsidR="00AF0ED9" w:rsidRPr="00CE2EC6">
        <w:rPr>
          <w:rFonts w:ascii="Calibri" w:hAnsi="Calibri"/>
        </w:rPr>
        <w:t xml:space="preserve"> </w:t>
      </w:r>
      <w:r w:rsidR="00F548B8">
        <w:rPr>
          <w:rFonts w:ascii="Calibri" w:hAnsi="Calibri"/>
        </w:rPr>
        <w:t>CALL OFF</w:t>
      </w:r>
      <w:r w:rsidR="003451E9" w:rsidRPr="00CE2EC6">
        <w:rPr>
          <w:rFonts w:ascii="Calibri" w:hAnsi="Calibri"/>
        </w:rPr>
        <w:t xml:space="preserve">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rsidTr="00555C72">
        <w:tc>
          <w:tcPr>
            <w:tcW w:w="9158" w:type="dxa"/>
            <w:shd w:val="clear" w:color="auto" w:fill="FFFF00"/>
          </w:tcPr>
          <w:p w:rsidR="005015AB" w:rsidRPr="00CE2EC6" w:rsidRDefault="005015AB" w:rsidP="005015AB">
            <w:pPr>
              <w:spacing w:after="0"/>
              <w:ind w:left="0"/>
              <w:rPr>
                <w:rFonts w:ascii="Calibri" w:hAnsi="Calibri"/>
                <w:i/>
                <w:highlight w:val="yellow"/>
              </w:rPr>
            </w:pPr>
          </w:p>
          <w:p w:rsidR="000A40E6" w:rsidRPr="00CE2EC6" w:rsidRDefault="008E519F" w:rsidP="0037256C">
            <w:pPr>
              <w:spacing w:after="0"/>
              <w:ind w:left="0"/>
              <w:rPr>
                <w:rFonts w:ascii="Calibri" w:hAnsi="Calibri"/>
                <w:i/>
              </w:rPr>
            </w:pPr>
            <w:r w:rsidRPr="00CE2EC6">
              <w:rPr>
                <w:rFonts w:ascii="Calibri" w:hAnsi="Calibri"/>
                <w:i/>
                <w:highlight w:val="yellow"/>
              </w:rPr>
              <w:t xml:space="preserve">Guidance Note: In completing the Template </w:t>
            </w:r>
            <w:r w:rsidR="00F548B8">
              <w:rPr>
                <w:rFonts w:ascii="Calibri" w:hAnsi="Calibri"/>
                <w:i/>
                <w:highlight w:val="yellow"/>
              </w:rPr>
              <w:t>Call Off</w:t>
            </w:r>
            <w:r w:rsidRPr="00CE2EC6">
              <w:rPr>
                <w:rFonts w:ascii="Calibri" w:hAnsi="Calibri"/>
                <w:i/>
                <w:highlight w:val="yellow"/>
              </w:rPr>
              <w:t xml:space="preserve"> Order Form, Customers must ensure that they are act in compliance with Framework Schedule 5 (</w:t>
            </w:r>
            <w:r w:rsidR="00F548B8">
              <w:rPr>
                <w:rFonts w:ascii="Calibri" w:hAnsi="Calibri"/>
                <w:i/>
                <w:highlight w:val="yellow"/>
              </w:rPr>
              <w:t>Call Off</w:t>
            </w:r>
            <w:r w:rsidRPr="00CE2EC6">
              <w:rPr>
                <w:rFonts w:ascii="Calibri" w:hAnsi="Calibri"/>
                <w:i/>
                <w:highlight w:val="yellow"/>
              </w:rPr>
              <w:t xml:space="preserve"> Procedure) and the provisions of Regulation 33. Customers entering into the </w:t>
            </w:r>
            <w:r w:rsidR="00F548B8">
              <w:rPr>
                <w:rFonts w:ascii="Calibri" w:hAnsi="Calibri"/>
                <w:i/>
                <w:highlight w:val="yellow"/>
              </w:rPr>
              <w:t>Call Off</w:t>
            </w:r>
            <w:r w:rsidRPr="00CE2EC6">
              <w:rPr>
                <w:rFonts w:ascii="Calibri" w:hAnsi="Calibri"/>
                <w:i/>
                <w:highlight w:val="yellow"/>
              </w:rPr>
              <w:t xml:space="preserve">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00F548B8">
              <w:rPr>
                <w:rFonts w:ascii="Calibri" w:hAnsi="Calibri"/>
                <w:i/>
                <w:highlight w:val="yellow"/>
              </w:rPr>
              <w:t>Call Off</w:t>
            </w:r>
            <w:r w:rsidRPr="00CE2EC6">
              <w:rPr>
                <w:rFonts w:ascii="Calibri" w:hAnsi="Calibri"/>
                <w:i/>
                <w:highlight w:val="yellow"/>
              </w:rPr>
              <w:t xml:space="preserve"> Order Form by reference to the Statement of Requirements and the </w:t>
            </w:r>
            <w:r w:rsidR="00F548B8">
              <w:rPr>
                <w:rFonts w:ascii="Calibri" w:hAnsi="Calibri"/>
                <w:i/>
                <w:highlight w:val="yellow"/>
              </w:rPr>
              <w:t>Call Off</w:t>
            </w:r>
            <w:r w:rsidRPr="00CE2EC6">
              <w:rPr>
                <w:rFonts w:ascii="Calibri" w:hAnsi="Calibri"/>
                <w:i/>
                <w:highlight w:val="yellow"/>
              </w:rPr>
              <w:t xml:space="preserve"> Tender submitted during the Further Competition Procedure.</w:t>
            </w:r>
            <w:r w:rsidRPr="00CE2EC6">
              <w:rPr>
                <w:rFonts w:ascii="Calibri" w:hAnsi="Calibri"/>
                <w:i/>
              </w:rPr>
              <w:t xml:space="preserve"> </w:t>
            </w:r>
          </w:p>
        </w:tc>
      </w:tr>
    </w:tbl>
    <w:p w:rsidR="008E519F" w:rsidRPr="00CE2EC6" w:rsidRDefault="008E519F" w:rsidP="005E4232">
      <w:pPr>
        <w:pStyle w:val="GPSTITLES"/>
        <w:jc w:val="both"/>
        <w:rPr>
          <w:rFonts w:ascii="Calibri" w:hAnsi="Calibri"/>
          <w:i/>
        </w:rPr>
      </w:pPr>
    </w:p>
    <w:p w:rsidR="00184275" w:rsidRPr="00CE2EC6" w:rsidRDefault="00E2609B" w:rsidP="005E4232">
      <w:pPr>
        <w:pStyle w:val="ORDERFORML1SECTIONTITLE"/>
        <w:spacing w:before="0" w:after="0"/>
        <w:rPr>
          <w:rFonts w:ascii="Calibri" w:hAnsi="Calibri"/>
        </w:rPr>
      </w:pPr>
      <w:r w:rsidRPr="00CE2EC6">
        <w:rPr>
          <w:rFonts w:ascii="Calibri" w:hAnsi="Calibri"/>
        </w:rPr>
        <w:t>SECTION A</w:t>
      </w:r>
    </w:p>
    <w:p w:rsidR="00AB1698" w:rsidRPr="00CE2EC6" w:rsidRDefault="00AB1698" w:rsidP="005E4232">
      <w:pPr>
        <w:pStyle w:val="ORDERFORML1SECTIONTITLE"/>
        <w:spacing w:before="0" w:after="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This </w:t>
      </w:r>
      <w:r w:rsidR="00F548B8">
        <w:rPr>
          <w:rFonts w:ascii="Calibri" w:hAnsi="Calibri"/>
        </w:rPr>
        <w:t>Call Off</w:t>
      </w:r>
      <w:r w:rsidR="003451E9" w:rsidRPr="00CE2EC6">
        <w:rPr>
          <w:rFonts w:ascii="Calibri" w:hAnsi="Calibri"/>
        </w:rPr>
        <w:t xml:space="preserve">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rsidTr="005E4232">
        <w:tc>
          <w:tcPr>
            <w:tcW w:w="9158" w:type="dxa"/>
            <w:shd w:val="clear" w:color="auto" w:fill="FFFF00"/>
          </w:tcPr>
          <w:p w:rsidR="003658B8" w:rsidRPr="00CE2EC6" w:rsidRDefault="003658B8" w:rsidP="00C25542">
            <w:pPr>
              <w:spacing w:after="0"/>
              <w:ind w:left="0"/>
              <w:rPr>
                <w:rFonts w:ascii="Calibri" w:hAnsi="Calibri"/>
                <w:i/>
              </w:rPr>
            </w:pPr>
          </w:p>
          <w:p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w:t>
            </w:r>
            <w:r w:rsidR="00CC2A7F">
              <w:rPr>
                <w:rFonts w:ascii="Calibri" w:hAnsi="Calibri"/>
                <w:i/>
              </w:rPr>
              <w:t>Services</w:t>
            </w:r>
            <w:r w:rsidR="0057227B" w:rsidRPr="00CE2EC6">
              <w:rPr>
                <w:rFonts w:ascii="Calibri" w:hAnsi="Calibri"/>
                <w:i/>
              </w:rPr>
              <w:t xml:space="preserve">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w:t>
            </w:r>
            <w:r w:rsidR="00F548B8">
              <w:rPr>
                <w:rFonts w:ascii="Calibri" w:hAnsi="Calibri"/>
                <w:i/>
              </w:rPr>
              <w:t>Call Off</w:t>
            </w:r>
            <w:r w:rsidR="003451E9" w:rsidRPr="00CE2EC6">
              <w:rPr>
                <w:rFonts w:ascii="Calibri" w:hAnsi="Calibri"/>
                <w:i/>
              </w:rPr>
              <w:t xml:space="preserve"> Contract is entered</w:t>
            </w:r>
            <w:r w:rsidR="00AF478D" w:rsidRPr="00CE2EC6">
              <w:rPr>
                <w:rFonts w:ascii="Calibri" w:hAnsi="Calibri"/>
                <w:i/>
              </w:rPr>
              <w:t xml:space="preserve"> into.</w:t>
            </w:r>
          </w:p>
          <w:p w:rsidR="003658B8" w:rsidRPr="00CE2EC6" w:rsidRDefault="003658B8" w:rsidP="00C25542">
            <w:pPr>
              <w:spacing w:after="0"/>
              <w:ind w:left="0"/>
              <w:rPr>
                <w:rFonts w:ascii="Calibri" w:hAnsi="Calibri"/>
                <w:i/>
              </w:rPr>
            </w:pPr>
          </w:p>
        </w:tc>
      </w:tr>
    </w:tbl>
    <w:p w:rsidR="003451E9" w:rsidRPr="00CE2EC6" w:rsidRDefault="003451E9" w:rsidP="005E4232">
      <w:pPr>
        <w:spacing w:after="0"/>
        <w:ind w:left="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CC2A7F">
        <w:rPr>
          <w:rFonts w:ascii="Calibri" w:hAnsi="Calibri"/>
        </w:rPr>
        <w:t>Services</w:t>
      </w:r>
      <w:r w:rsidR="00C022E0" w:rsidRPr="00CE2EC6">
        <w:rPr>
          <w:rFonts w:ascii="Calibri" w:hAnsi="Calibri"/>
        </w:rPr>
        <w:t xml:space="preserve"> specified</w:t>
      </w:r>
      <w:r w:rsidRPr="00CE2EC6">
        <w:rPr>
          <w:rFonts w:ascii="Calibri" w:hAnsi="Calibri"/>
        </w:rPr>
        <w:t xml:space="preserve"> below on and subject to the terms of this </w:t>
      </w:r>
      <w:r w:rsidR="00F548B8">
        <w:rPr>
          <w:rFonts w:ascii="Calibri" w:hAnsi="Calibri"/>
        </w:rPr>
        <w:t>Call Off</w:t>
      </w:r>
      <w:r w:rsidRPr="00CE2EC6">
        <w:rPr>
          <w:rFonts w:ascii="Calibri" w:hAnsi="Calibri"/>
        </w:rPr>
        <w:t xml:space="preserve"> Contract</w:t>
      </w:r>
      <w:r w:rsidR="003451E9" w:rsidRPr="00CE2EC6">
        <w:rPr>
          <w:rFonts w:ascii="Calibri" w:hAnsi="Calibri"/>
        </w:rPr>
        <w:t xml:space="preserve">. </w:t>
      </w:r>
    </w:p>
    <w:p w:rsidR="003451E9" w:rsidRPr="00CE2EC6" w:rsidRDefault="003451E9" w:rsidP="005E4232">
      <w:pPr>
        <w:spacing w:after="0"/>
        <w:ind w:left="0"/>
        <w:rPr>
          <w:rFonts w:ascii="Calibri" w:hAnsi="Calibri"/>
        </w:rPr>
      </w:pPr>
    </w:p>
    <w:p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w:t>
      </w:r>
      <w:r w:rsidR="00F548B8">
        <w:rPr>
          <w:rFonts w:ascii="Calibri" w:hAnsi="Calibri"/>
        </w:rPr>
        <w:t>Call Off</w:t>
      </w:r>
      <w:r w:rsidR="00E2609B" w:rsidRPr="00CE2EC6">
        <w:rPr>
          <w:rFonts w:ascii="Calibri" w:hAnsi="Calibri"/>
        </w:rPr>
        <w:t xml:space="preserve"> Contract consists of the terms set out in this </w:t>
      </w:r>
      <w:r w:rsidR="00F548B8">
        <w:rPr>
          <w:rFonts w:ascii="Calibri" w:hAnsi="Calibri"/>
        </w:rPr>
        <w:t>Call Off</w:t>
      </w:r>
      <w:r w:rsidRPr="00CE2EC6">
        <w:rPr>
          <w:rFonts w:ascii="Calibri" w:hAnsi="Calibri"/>
        </w:rPr>
        <w:t xml:space="preserve"> Order Form</w:t>
      </w:r>
      <w:r w:rsidR="00E2609B" w:rsidRPr="00CE2EC6">
        <w:rPr>
          <w:rFonts w:ascii="Calibri" w:hAnsi="Calibri"/>
        </w:rPr>
        <w:t xml:space="preserve"> and the </w:t>
      </w:r>
      <w:r w:rsidR="00F548B8">
        <w:rPr>
          <w:rFonts w:ascii="Calibri" w:hAnsi="Calibri"/>
        </w:rPr>
        <w:t>Call Off</w:t>
      </w:r>
      <w:r w:rsidR="008F13B0" w:rsidRPr="00CE2EC6">
        <w:rPr>
          <w:rFonts w:ascii="Calibri" w:hAnsi="Calibri"/>
        </w:rPr>
        <w:t xml:space="preserve"> Terms</w:t>
      </w:r>
      <w:r w:rsidR="00E2609B" w:rsidRPr="00CE2EC6">
        <w:rPr>
          <w:rFonts w:ascii="Calibri" w:hAnsi="Calibri"/>
        </w:rPr>
        <w:t>.</w:t>
      </w:r>
    </w:p>
    <w:p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rsidR="003451E9" w:rsidRPr="00CE2EC6" w:rsidRDefault="003451E9" w:rsidP="005E4232">
      <w:pPr>
        <w:spacing w:after="0"/>
        <w:ind w:left="0"/>
        <w:rPr>
          <w:rFonts w:ascii="Calibri" w:hAnsi="Calibri"/>
        </w:rPr>
      </w:pPr>
    </w:p>
    <w:p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p>
    <w:p w:rsidR="00AB1698" w:rsidRPr="00CE2EC6" w:rsidRDefault="00AB1698" w:rsidP="005E4232">
      <w:pPr>
        <w:pStyle w:val="ORDERFORML1SECTIONTITLE"/>
        <w:spacing w:before="0" w:after="0"/>
        <w:rPr>
          <w:rFonts w:ascii="Calibri" w:hAnsi="Calibri"/>
        </w:rPr>
      </w:pPr>
    </w:p>
    <w:p w:rsidR="00375CB5" w:rsidRPr="00CE2EC6" w:rsidRDefault="00F548B8" w:rsidP="005A4028">
      <w:pPr>
        <w:pStyle w:val="ORDERFORML1PraraNo"/>
      </w:pPr>
      <w:r>
        <w:t>Call Off</w:t>
      </w:r>
      <w:r w:rsidR="00583628" w:rsidRPr="00CE2EC6">
        <w:t xml:space="preserve"> contract period</w:t>
      </w:r>
    </w:p>
    <w:p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rsidTr="005E4232">
        <w:tc>
          <w:tcPr>
            <w:tcW w:w="567" w:type="dxa"/>
          </w:tcPr>
          <w:p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rsidR="002577F3" w:rsidRPr="00CE2EC6" w:rsidRDefault="002577F3" w:rsidP="004364DA">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2577F3" w:rsidRPr="00CE2EC6" w:rsidRDefault="002577F3" w:rsidP="004364DA">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rsidTr="004364DA">
        <w:tc>
          <w:tcPr>
            <w:tcW w:w="567" w:type="dxa"/>
          </w:tcPr>
          <w:p w:rsidR="002577F3" w:rsidRPr="00CE2EC6" w:rsidRDefault="00DB37C7" w:rsidP="005E4232">
            <w:pPr>
              <w:pStyle w:val="11table"/>
            </w:pPr>
            <w:r w:rsidRPr="00CE2EC6">
              <w:t xml:space="preserve"> </w:t>
            </w:r>
          </w:p>
          <w:p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2577F3" w:rsidRPr="00CE2EC6" w:rsidRDefault="002577F3" w:rsidP="005E4232">
            <w:pPr>
              <w:ind w:left="0"/>
              <w:jc w:val="left"/>
              <w:rPr>
                <w:rFonts w:ascii="Calibri" w:hAnsi="Calibri"/>
                <w:i/>
              </w:rPr>
            </w:pPr>
            <w:r w:rsidRPr="00CE2EC6">
              <w:rPr>
                <w:rFonts w:ascii="Calibri" w:hAnsi="Calibri"/>
                <w:i/>
              </w:rPr>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written notice to be given to the Supplier where the </w:t>
            </w:r>
            <w:r w:rsidR="00F548B8">
              <w:rPr>
                <w:rFonts w:ascii="Calibri" w:hAnsi="Calibri"/>
                <w:i/>
              </w:rPr>
              <w:t>Call Off</w:t>
            </w:r>
            <w:r w:rsidRPr="00CE2EC6">
              <w:rPr>
                <w:rFonts w:ascii="Calibri" w:hAnsi="Calibri"/>
                <w:i/>
              </w:rPr>
              <w:t xml:space="preserve">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1F0E21">
              <w:rPr>
                <w:rFonts w:ascii="Calibri" w:hAnsi="Calibri"/>
                <w:i/>
              </w:rPr>
              <w:t>5</w:t>
            </w:r>
            <w:r w:rsidRPr="00CE2EC6">
              <w:rPr>
                <w:rFonts w:ascii="Calibri" w:hAnsi="Calibri"/>
                <w:i/>
              </w:rPr>
              <w:fldChar w:fldCharType="end"/>
            </w:r>
            <w:r w:rsidRPr="00CE2EC6">
              <w:rPr>
                <w:rFonts w:ascii="Calibri" w:hAnsi="Calibri"/>
                <w:i/>
              </w:rPr>
              <w:t xml:space="preserve"> (</w:t>
            </w:r>
            <w:r w:rsidR="00F548B8">
              <w:rPr>
                <w:rFonts w:ascii="Calibri" w:hAnsi="Calibri"/>
                <w:i/>
              </w:rPr>
              <w:t>Call Off</w:t>
            </w:r>
            <w:r w:rsidRPr="00CE2EC6">
              <w:rPr>
                <w:rFonts w:ascii="Calibri" w:hAnsi="Calibri"/>
                <w:i/>
              </w:rPr>
              <w:t xml:space="preserve"> Contract Period).</w:t>
            </w:r>
          </w:p>
        </w:tc>
      </w:tr>
    </w:tbl>
    <w:p w:rsidR="002577F3" w:rsidRPr="00CE2EC6" w:rsidRDefault="002577F3" w:rsidP="002577F3">
      <w:pPr>
        <w:pStyle w:val="ORDERFORML1PraraNo"/>
        <w:numPr>
          <w:ilvl w:val="0"/>
          <w:numId w:val="0"/>
        </w:numPr>
        <w:ind w:left="426" w:hanging="426"/>
      </w:pPr>
    </w:p>
    <w:p w:rsidR="00F62504" w:rsidRPr="00CE2EC6" w:rsidRDefault="00CC2A7F" w:rsidP="00FA47AC">
      <w:pPr>
        <w:pStyle w:val="ORDERFORML1PraraNo"/>
      </w:pPr>
      <w:r>
        <w:t>Services</w:t>
      </w:r>
    </w:p>
    <w:p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5240"/>
        <w:gridCol w:w="657"/>
      </w:tblGrid>
      <w:tr w:rsidR="00E901DE" w:rsidRPr="00CE2EC6" w:rsidTr="00E901DE">
        <w:trPr>
          <w:trHeight w:val="680"/>
        </w:trPr>
        <w:tc>
          <w:tcPr>
            <w:tcW w:w="534" w:type="dxa"/>
            <w:vMerge w:val="restart"/>
            <w:shd w:val="clear" w:color="auto" w:fill="auto"/>
          </w:tcPr>
          <w:p w:rsidR="00E901DE" w:rsidRPr="00CE2EC6" w:rsidRDefault="00E901DE" w:rsidP="00E901DE">
            <w:pPr>
              <w:pStyle w:val="11table"/>
              <w:numPr>
                <w:ilvl w:val="0"/>
                <w:numId w:val="0"/>
              </w:numPr>
              <w:ind w:left="360" w:hanging="360"/>
            </w:pPr>
            <w:r>
              <w:t>2.1</w:t>
            </w:r>
          </w:p>
        </w:tc>
        <w:tc>
          <w:tcPr>
            <w:tcW w:w="2835" w:type="dxa"/>
            <w:vMerge w:val="restart"/>
            <w:shd w:val="clear" w:color="auto" w:fill="auto"/>
          </w:tcPr>
          <w:p w:rsidR="00E901DE"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r w:rsidRPr="00957795">
              <w:rPr>
                <w:rFonts w:ascii="Calibri" w:eastAsia="STZhongsong" w:hAnsi="Calibri" w:cs="Times New Roman"/>
                <w:b/>
                <w:lang w:eastAsia="zh-CN"/>
              </w:rPr>
              <w:t>Framework Lot or Lots under which this Order is being placed</w:t>
            </w:r>
            <w:r>
              <w:rPr>
                <w:rFonts w:ascii="Calibri" w:eastAsia="STZhongsong" w:hAnsi="Calibri" w:cs="Times New Roman"/>
                <w:b/>
                <w:lang w:eastAsia="zh-CN"/>
              </w:rPr>
              <w:t>:</w:t>
            </w:r>
          </w:p>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p w:rsidR="00E901DE" w:rsidRPr="00957795" w:rsidRDefault="00E901DE" w:rsidP="00E901DE">
            <w:pPr>
              <w:numPr>
                <w:ilvl w:val="1"/>
                <w:numId w:val="0"/>
              </w:numPr>
              <w:tabs>
                <w:tab w:val="left" w:pos="577"/>
              </w:tabs>
              <w:overflowPunct/>
              <w:autoSpaceDE/>
              <w:autoSpaceDN/>
              <w:spacing w:after="0"/>
              <w:jc w:val="left"/>
              <w:textAlignment w:val="auto"/>
              <w:rPr>
                <w:rFonts w:ascii="Calibri" w:hAnsi="Calibri"/>
                <w:i/>
              </w:rPr>
            </w:pPr>
          </w:p>
          <w:p w:rsidR="00E901DE"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CE2EC6" w:rsidRDefault="00E901DE" w:rsidP="00E901DE">
            <w:pPr>
              <w:numPr>
                <w:ilvl w:val="1"/>
                <w:numId w:val="0"/>
              </w:numPr>
              <w:tabs>
                <w:tab w:val="left" w:pos="577"/>
              </w:tabs>
              <w:jc w:val="left"/>
              <w:rPr>
                <w:rFonts w:ascii="Calibri" w:hAnsi="Calibri"/>
                <w:i/>
              </w:rPr>
            </w:pPr>
            <w:r w:rsidRPr="00957795">
              <w:rPr>
                <w:rFonts w:ascii="Calibri" w:hAnsi="Calibri"/>
                <w:i/>
              </w:rPr>
              <w:t xml:space="preserve">Lot 1: Class 6.2 Infectious Substances (Category A and Category B), Non-Infectious Substances, Biological Substances, Blood and Tissue </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614"/>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2: Controlled Drugs and Pharmaceuticals</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446"/>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3: Secure Cash and Valuables in Transit, Collection, Delivery and Processing Service</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580"/>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4: Explosive Substances (Class 1) and Firearms</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520"/>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5: The Haulage, Storage and Disposal of Seized Goods</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260"/>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6: The Haulage, Storage and Disposal of Vehicles</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E901DE" w:rsidRPr="00CE2EC6" w:rsidTr="00E901DE">
        <w:trPr>
          <w:trHeight w:val="640"/>
        </w:trPr>
        <w:tc>
          <w:tcPr>
            <w:tcW w:w="534" w:type="dxa"/>
            <w:vMerge/>
            <w:shd w:val="clear" w:color="auto" w:fill="auto"/>
          </w:tcPr>
          <w:p w:rsidR="00E901DE" w:rsidRDefault="00E901DE" w:rsidP="00E901DE">
            <w:pPr>
              <w:pStyle w:val="11table"/>
              <w:numPr>
                <w:ilvl w:val="0"/>
                <w:numId w:val="0"/>
              </w:numPr>
              <w:ind w:left="360" w:hanging="360"/>
            </w:pPr>
          </w:p>
        </w:tc>
        <w:tc>
          <w:tcPr>
            <w:tcW w:w="2835" w:type="dxa"/>
            <w:vMerge/>
            <w:shd w:val="clear" w:color="auto" w:fill="auto"/>
          </w:tcPr>
          <w:p w:rsidR="00E901DE" w:rsidRPr="00957795" w:rsidRDefault="00E901DE" w:rsidP="00E901DE">
            <w:pPr>
              <w:numPr>
                <w:ilvl w:val="1"/>
                <w:numId w:val="0"/>
              </w:numPr>
              <w:tabs>
                <w:tab w:val="right" w:pos="4472"/>
              </w:tabs>
              <w:overflowPunct/>
              <w:autoSpaceDE/>
              <w:autoSpaceDN/>
              <w:spacing w:after="0"/>
              <w:jc w:val="left"/>
              <w:textAlignment w:val="auto"/>
              <w:rPr>
                <w:rFonts w:ascii="Calibri" w:eastAsia="STZhongsong" w:hAnsi="Calibri" w:cs="Times New Roman"/>
                <w:b/>
                <w:lang w:eastAsia="zh-CN"/>
              </w:rPr>
            </w:pPr>
          </w:p>
        </w:tc>
        <w:tc>
          <w:tcPr>
            <w:tcW w:w="5240" w:type="dxa"/>
            <w:shd w:val="clear" w:color="auto" w:fill="FFFF00"/>
          </w:tcPr>
          <w:p w:rsidR="00E901DE" w:rsidRPr="00957795" w:rsidRDefault="00E901DE" w:rsidP="00E901DE">
            <w:pPr>
              <w:numPr>
                <w:ilvl w:val="1"/>
                <w:numId w:val="0"/>
              </w:numPr>
              <w:tabs>
                <w:tab w:val="left" w:pos="577"/>
              </w:tabs>
              <w:jc w:val="left"/>
              <w:rPr>
                <w:rFonts w:ascii="Calibri" w:hAnsi="Calibri"/>
                <w:i/>
              </w:rPr>
            </w:pPr>
            <w:r w:rsidRPr="00957795">
              <w:rPr>
                <w:rFonts w:ascii="Calibri" w:hAnsi="Calibri"/>
                <w:i/>
              </w:rPr>
              <w:t>Lot 7: Radioactive Materials (Class 7)</w:t>
            </w:r>
          </w:p>
        </w:tc>
        <w:tc>
          <w:tcPr>
            <w:tcW w:w="657" w:type="dxa"/>
            <w:shd w:val="clear" w:color="auto" w:fill="FFFF00"/>
          </w:tcPr>
          <w:p w:rsidR="00E901DE" w:rsidRPr="00CE2EC6" w:rsidRDefault="00E901DE" w:rsidP="00E901DE">
            <w:pPr>
              <w:numPr>
                <w:ilvl w:val="1"/>
                <w:numId w:val="0"/>
              </w:numPr>
              <w:tabs>
                <w:tab w:val="left" w:pos="577"/>
              </w:tabs>
              <w:overflowPunct/>
              <w:autoSpaceDE/>
              <w:autoSpaceDN/>
              <w:spacing w:after="0"/>
              <w:jc w:val="left"/>
              <w:textAlignment w:val="auto"/>
              <w:rPr>
                <w:rFonts w:ascii="Calibri" w:hAnsi="Calibri"/>
                <w:i/>
              </w:rPr>
            </w:pPr>
          </w:p>
        </w:tc>
      </w:tr>
      <w:tr w:rsidR="00957795" w:rsidRPr="00CE2EC6" w:rsidTr="00E901DE">
        <w:tc>
          <w:tcPr>
            <w:tcW w:w="534" w:type="dxa"/>
          </w:tcPr>
          <w:p w:rsidR="00957795" w:rsidRPr="00CE2EC6" w:rsidRDefault="00957795" w:rsidP="00E901DE">
            <w:pPr>
              <w:pStyle w:val="11table"/>
              <w:numPr>
                <w:ilvl w:val="0"/>
                <w:numId w:val="0"/>
              </w:numPr>
              <w:ind w:left="360" w:hanging="360"/>
            </w:pPr>
            <w:r w:rsidRPr="00CE2EC6">
              <w:t>2.</w:t>
            </w:r>
            <w:r>
              <w:t>2</w:t>
            </w:r>
            <w:r w:rsidRPr="00CE2EC6">
              <w:t xml:space="preserve">.  </w:t>
            </w:r>
          </w:p>
        </w:tc>
        <w:tc>
          <w:tcPr>
            <w:tcW w:w="2835" w:type="dxa"/>
            <w:shd w:val="clear" w:color="auto" w:fill="auto"/>
          </w:tcPr>
          <w:p w:rsidR="00957795" w:rsidRPr="00CE2EC6" w:rsidRDefault="00957795" w:rsidP="00E901DE">
            <w:pPr>
              <w:numPr>
                <w:ilvl w:val="1"/>
                <w:numId w:val="0"/>
              </w:numPr>
              <w:tabs>
                <w:tab w:val="right" w:pos="4472"/>
              </w:tabs>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Services</w:t>
            </w:r>
            <w:r w:rsidRPr="00CE2EC6">
              <w:rPr>
                <w:rFonts w:ascii="Calibri" w:eastAsia="STZhongsong" w:hAnsi="Calibri" w:cs="Times New Roman"/>
                <w:b/>
                <w:lang w:eastAsia="zh-CN"/>
              </w:rPr>
              <w:t xml:space="preserve"> required</w:t>
            </w:r>
            <w:r w:rsidRPr="00CE2EC6">
              <w:rPr>
                <w:rFonts w:ascii="Calibri" w:eastAsia="STZhongsong" w:hAnsi="Calibri" w:cs="Times New Roman"/>
                <w:lang w:eastAsia="zh-CN"/>
              </w:rPr>
              <w:t xml:space="preserve">: </w:t>
            </w:r>
            <w:r>
              <w:rPr>
                <w:rFonts w:ascii="Calibri" w:eastAsia="STZhongsong" w:hAnsi="Calibri" w:cs="Times New Roman"/>
                <w:lang w:eastAsia="zh-CN"/>
              </w:rPr>
              <w:tab/>
            </w:r>
          </w:p>
          <w:p w:rsidR="00957795" w:rsidRPr="00CE2EC6" w:rsidRDefault="00957795" w:rsidP="00E901DE">
            <w:pPr>
              <w:numPr>
                <w:ilvl w:val="1"/>
                <w:numId w:val="0"/>
              </w:numPr>
              <w:overflowPunct/>
              <w:autoSpaceDE/>
              <w:autoSpaceDN/>
              <w:spacing w:after="0"/>
              <w:jc w:val="left"/>
              <w:textAlignment w:val="auto"/>
              <w:rPr>
                <w:rFonts w:ascii="Calibri" w:eastAsia="STZhongsong" w:hAnsi="Calibri" w:cs="Times New Roman"/>
                <w:lang w:eastAsia="zh-CN"/>
              </w:rPr>
            </w:pPr>
          </w:p>
          <w:p w:rsidR="00957795" w:rsidRPr="00CE2EC6" w:rsidRDefault="00957795" w:rsidP="00E901DE">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In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Schedule 2 (</w:t>
            </w:r>
            <w:r>
              <w:rPr>
                <w:rFonts w:ascii="Calibri" w:eastAsia="STZhongsong" w:hAnsi="Calibri" w:cs="Times New Roman"/>
                <w:lang w:eastAsia="zh-CN"/>
              </w:rPr>
              <w:t>Services</w:t>
            </w:r>
            <w:r w:rsidRPr="00CE2EC6">
              <w:rPr>
                <w:rFonts w:ascii="Calibri" w:eastAsia="STZhongsong" w:hAnsi="Calibri" w:cs="Times New Roman"/>
                <w:lang w:eastAsia="zh-CN"/>
              </w:rPr>
              <w:t>)</w:t>
            </w:r>
          </w:p>
        </w:tc>
        <w:tc>
          <w:tcPr>
            <w:tcW w:w="5897" w:type="dxa"/>
            <w:gridSpan w:val="2"/>
            <w:shd w:val="clear" w:color="auto" w:fill="FFFF00"/>
          </w:tcPr>
          <w:p w:rsidR="00957795" w:rsidRPr="00CE2EC6" w:rsidRDefault="00957795" w:rsidP="00E901DE">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Guidance Note: include in Annexes 1 and 2 of </w:t>
            </w:r>
            <w:r w:rsidR="00F548B8">
              <w:rPr>
                <w:rFonts w:ascii="Calibri" w:hAnsi="Calibri"/>
                <w:i/>
              </w:rPr>
              <w:t>Call Off</w:t>
            </w:r>
            <w:r w:rsidRPr="00CE2EC6">
              <w:rPr>
                <w:rFonts w:ascii="Calibri" w:hAnsi="Calibri"/>
                <w:i/>
              </w:rPr>
              <w:t xml:space="preserve"> Schedule 2 (</w:t>
            </w:r>
            <w:r>
              <w:rPr>
                <w:rFonts w:ascii="Calibri" w:hAnsi="Calibri"/>
                <w:i/>
              </w:rPr>
              <w:t>Services</w:t>
            </w:r>
            <w:r w:rsidRPr="00CE2EC6">
              <w:rPr>
                <w:rFonts w:ascii="Calibri" w:hAnsi="Calibri"/>
                <w:i/>
              </w:rPr>
              <w:t xml:space="preserve">) a description of the Services (Annex 1) required under this </w:t>
            </w:r>
            <w:r w:rsidR="00F548B8">
              <w:rPr>
                <w:rFonts w:ascii="Calibri" w:hAnsi="Calibri"/>
                <w:i/>
              </w:rPr>
              <w:t>Call Off</w:t>
            </w:r>
            <w:r w:rsidRPr="00CE2EC6">
              <w:rPr>
                <w:rFonts w:ascii="Calibri" w:hAnsi="Calibri"/>
                <w:i/>
              </w:rPr>
              <w:t xml:space="preserve"> Contract. Details of all the </w:t>
            </w:r>
            <w:r>
              <w:rPr>
                <w:rFonts w:ascii="Calibri" w:hAnsi="Calibri"/>
                <w:i/>
              </w:rPr>
              <w:t>Services</w:t>
            </w:r>
            <w:r w:rsidRPr="00CE2EC6">
              <w:rPr>
                <w:rFonts w:ascii="Calibri" w:hAnsi="Calibri"/>
                <w:i/>
              </w:rPr>
              <w:t xml:space="preserve"> available at framework level can be found in Part A of Framework Schedule 2 (</w:t>
            </w:r>
            <w:r>
              <w:rPr>
                <w:rFonts w:ascii="Calibri" w:hAnsi="Calibri"/>
                <w:i/>
              </w:rPr>
              <w:t>Services</w:t>
            </w:r>
            <w:r w:rsidRPr="00CE2EC6">
              <w:rPr>
                <w:rFonts w:ascii="Calibri" w:hAnsi="Calibri"/>
                <w:i/>
              </w:rPr>
              <w:t xml:space="preserve">). </w:t>
            </w:r>
          </w:p>
          <w:p w:rsidR="00957795" w:rsidRPr="00CE2EC6" w:rsidRDefault="00957795" w:rsidP="00E901DE">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If awarding the </w:t>
            </w:r>
            <w:r w:rsidR="00F548B8">
              <w:rPr>
                <w:rFonts w:ascii="Calibri" w:hAnsi="Calibri"/>
                <w:i/>
              </w:rPr>
              <w:t>Call Off</w:t>
            </w:r>
            <w:r w:rsidRPr="00CE2EC6">
              <w:rPr>
                <w:rFonts w:ascii="Calibri" w:hAnsi="Calibri"/>
                <w:i/>
              </w:rPr>
              <w:t xml:space="preserve"> Contract by way of Further Competition Procedure, </w:t>
            </w:r>
            <w:r w:rsidR="00F548B8">
              <w:rPr>
                <w:rFonts w:ascii="Calibri" w:hAnsi="Calibri"/>
                <w:i/>
              </w:rPr>
              <w:t>Call Off</w:t>
            </w:r>
            <w:r w:rsidRPr="00CE2EC6">
              <w:rPr>
                <w:rFonts w:ascii="Calibri" w:hAnsi="Calibri"/>
                <w:i/>
              </w:rPr>
              <w:t xml:space="preserve"> Schedule 2 (</w:t>
            </w:r>
            <w:r>
              <w:rPr>
                <w:rFonts w:ascii="Calibri" w:hAnsi="Calibri"/>
                <w:i/>
              </w:rPr>
              <w:t>Services</w:t>
            </w:r>
            <w:r w:rsidRPr="00CE2EC6">
              <w:rPr>
                <w:rFonts w:ascii="Calibri" w:hAnsi="Calibri"/>
                <w:i/>
              </w:rPr>
              <w:t>) should reflect the Statement of Requirements issued to the Suppliers in accordance with paragraph 3.1.1 of Framework Schedule 5 (</w:t>
            </w:r>
            <w:r w:rsidR="00F548B8">
              <w:rPr>
                <w:rFonts w:ascii="Calibri" w:hAnsi="Calibri"/>
                <w:i/>
              </w:rPr>
              <w:t>Call Off</w:t>
            </w:r>
            <w:r w:rsidRPr="00CE2EC6">
              <w:rPr>
                <w:rFonts w:ascii="Calibri" w:hAnsi="Calibri"/>
                <w:i/>
              </w:rPr>
              <w:t xml:space="preserve"> Procedure). This should be refined to include any additional information submitted by the successful Supplier in response to the Statement of Requirements. For example:</w:t>
            </w:r>
          </w:p>
          <w:p w:rsidR="00957795" w:rsidRPr="00CE2EC6" w:rsidRDefault="00957795" w:rsidP="00E901DE">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w:t>
            </w:r>
            <w:r>
              <w:rPr>
                <w:rFonts w:ascii="Calibri" w:hAnsi="Calibri"/>
                <w:i/>
              </w:rPr>
              <w:t>Services</w:t>
            </w:r>
            <w:r w:rsidRPr="00CE2EC6">
              <w:rPr>
                <w:rFonts w:ascii="Calibri" w:hAnsi="Calibri"/>
                <w:i/>
              </w:rPr>
              <w:t xml:space="preserve"> shall be delivered/performed, </w:t>
            </w:r>
          </w:p>
          <w:p w:rsidR="00957795" w:rsidRPr="00CE2EC6" w:rsidRDefault="00957795" w:rsidP="00E901DE">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w:t>
            </w:r>
            <w:r>
              <w:rPr>
                <w:rFonts w:ascii="Calibri" w:hAnsi="Calibri"/>
                <w:i/>
              </w:rPr>
              <w:t>Services</w:t>
            </w:r>
            <w:r w:rsidRPr="00CE2EC6">
              <w:rPr>
                <w:rFonts w:ascii="Calibri" w:hAnsi="Calibri"/>
                <w:i/>
              </w:rPr>
              <w:t xml:space="preserve"> (and mark any dates which the Customer has so required as “time of the essence”), </w:t>
            </w:r>
          </w:p>
          <w:p w:rsidR="00957795" w:rsidRPr="00CE2EC6" w:rsidRDefault="00957795" w:rsidP="00E901DE">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Pr>
                <w:rFonts w:ascii="Calibri" w:hAnsi="Calibri"/>
                <w:i/>
              </w:rPr>
              <w:t>10</w:t>
            </w:r>
            <w:r w:rsidRPr="00CE2EC6">
              <w:rPr>
                <w:rFonts w:ascii="Calibri" w:hAnsi="Calibri"/>
                <w:i/>
              </w:rPr>
              <w:fldChar w:fldCharType="end"/>
            </w:r>
            <w:r w:rsidRPr="00CE2EC6">
              <w:rPr>
                <w:rFonts w:ascii="Calibri" w:hAnsi="Calibri"/>
                <w:i/>
              </w:rPr>
              <w:t xml:space="preserve">. </w:t>
            </w:r>
          </w:p>
          <w:p w:rsidR="00957795" w:rsidRPr="00CE2EC6" w:rsidRDefault="00957795" w:rsidP="00E901DE">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F62504" w:rsidRPr="00CE2EC6" w:rsidRDefault="00F62504" w:rsidP="005E4232">
      <w:pPr>
        <w:spacing w:after="0"/>
        <w:ind w:left="0"/>
        <w:rPr>
          <w:rFonts w:ascii="Calibri" w:hAnsi="Calibri"/>
        </w:rPr>
      </w:pPr>
    </w:p>
    <w:p w:rsidR="008D3F68" w:rsidRPr="00CE2EC6" w:rsidRDefault="008D3F68" w:rsidP="005E4232">
      <w:pPr>
        <w:pStyle w:val="ORDERFORML1PraraNo"/>
      </w:pPr>
      <w:r w:rsidRPr="00CE2EC6">
        <w:t>Implementation Plan</w:t>
      </w:r>
    </w:p>
    <w:p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rsidTr="005E4232">
        <w:tc>
          <w:tcPr>
            <w:tcW w:w="567" w:type="dxa"/>
          </w:tcPr>
          <w:p w:rsidR="002577F3" w:rsidRPr="00CE2EC6" w:rsidRDefault="00DB37C7" w:rsidP="004364DA">
            <w:pPr>
              <w:ind w:left="0"/>
              <w:rPr>
                <w:rFonts w:ascii="Calibri" w:hAnsi="Calibri"/>
                <w:b/>
              </w:rPr>
            </w:pPr>
            <w:r w:rsidRPr="00CE2EC6">
              <w:rPr>
                <w:rFonts w:ascii="Calibri" w:hAnsi="Calibri"/>
                <w:b/>
              </w:rPr>
              <w:t xml:space="preserve">3.1. </w:t>
            </w:r>
          </w:p>
        </w:tc>
        <w:tc>
          <w:tcPr>
            <w:tcW w:w="4395" w:type="dxa"/>
            <w:shd w:val="clear" w:color="auto" w:fill="auto"/>
          </w:tcPr>
          <w:p w:rsidR="002577F3" w:rsidRPr="00CE2EC6" w:rsidRDefault="002577F3" w:rsidP="004364DA">
            <w:pPr>
              <w:ind w:left="0"/>
              <w:rPr>
                <w:rFonts w:ascii="Calibri" w:hAnsi="Calibri"/>
              </w:rPr>
            </w:pPr>
            <w:r w:rsidRPr="00CE2EC6">
              <w:rPr>
                <w:rFonts w:ascii="Calibri" w:hAnsi="Calibri"/>
                <w:b/>
              </w:rPr>
              <w:t>Implementation Plan</w:t>
            </w:r>
            <w:r w:rsidRPr="00CE2EC6">
              <w:rPr>
                <w:rFonts w:ascii="Calibri" w:hAnsi="Calibri"/>
              </w:rPr>
              <w:t>:</w:t>
            </w:r>
          </w:p>
          <w:p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4364DA">
            <w:pPr>
              <w:ind w:left="0"/>
              <w:rPr>
                <w:rFonts w:ascii="Calibri" w:hAnsi="Calibri"/>
              </w:rPr>
            </w:pPr>
            <w:r w:rsidRPr="00CE2EC6">
              <w:rPr>
                <w:rFonts w:ascii="Calibri" w:hAnsi="Calibri"/>
                <w:b/>
                <w:highlight w:val="yellow"/>
              </w:rPr>
              <w:t>[</w:t>
            </w:r>
            <w:r w:rsidR="002577F3" w:rsidRPr="00CE2EC6">
              <w:rPr>
                <w:rFonts w:ascii="Calibri" w:hAnsi="Calibri"/>
                <w:highlight w:val="yellow"/>
              </w:rPr>
              <w:t xml:space="preserve">In </w:t>
            </w:r>
            <w:r w:rsidR="00F548B8">
              <w:rPr>
                <w:rFonts w:ascii="Calibri" w:hAnsi="Calibri"/>
                <w:highlight w:val="yellow"/>
              </w:rPr>
              <w:t>Call Off</w:t>
            </w:r>
            <w:r w:rsidR="002577F3" w:rsidRPr="00CE2EC6">
              <w:rPr>
                <w:rFonts w:ascii="Calibri" w:hAnsi="Calibri"/>
                <w:highlight w:val="yellow"/>
              </w:rPr>
              <w:t xml:space="preserve"> Schedule 4 (Implementation Plan)</w:t>
            </w:r>
            <w:r w:rsidRPr="00CE2EC6">
              <w:rPr>
                <w:rFonts w:ascii="Calibri" w:hAnsi="Calibri"/>
                <w:b/>
                <w:highlight w:val="yellow"/>
              </w:rPr>
              <w:t>]</w:t>
            </w:r>
            <w:r w:rsidR="002577F3" w:rsidRPr="00CE2EC6">
              <w:rPr>
                <w:rFonts w:ascii="Calibri" w:hAnsi="Calibri"/>
              </w:rPr>
              <w:t xml:space="preserve"> </w:t>
            </w:r>
          </w:p>
          <w:p w:rsidR="00F648F9" w:rsidRPr="00CE2EC6" w:rsidRDefault="00F648F9" w:rsidP="004364DA">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F648F9" w:rsidRPr="00CE2EC6" w:rsidRDefault="00F648F9" w:rsidP="00D17F82">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 xml:space="preserve">within [  ] Working Days from the </w:t>
            </w:r>
            <w:r w:rsidR="00F548B8">
              <w:rPr>
                <w:rFonts w:ascii="Calibri" w:hAnsi="Calibri"/>
                <w:shd w:val="clear" w:color="auto" w:fill="FFFF00"/>
              </w:rPr>
              <w:t>Call Off</w:t>
            </w:r>
            <w:r w:rsidRPr="00CE2EC6">
              <w:rPr>
                <w:rFonts w:ascii="Calibri" w:hAnsi="Calibri"/>
                <w:shd w:val="clear" w:color="auto" w:fill="FFFF00"/>
              </w:rPr>
              <w:t xml:space="preserve">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rsidR="002577F3" w:rsidRPr="00CE2EC6" w:rsidRDefault="002577F3" w:rsidP="00AC2924">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 xml:space="preserve">an Implementation Plan is required, populate/settle the template form of Implementation Plan in </w:t>
            </w:r>
            <w:r w:rsidR="00F548B8">
              <w:rPr>
                <w:rFonts w:ascii="Calibri" w:hAnsi="Calibri"/>
                <w:i/>
              </w:rPr>
              <w:t>Call Off</w:t>
            </w:r>
            <w:r w:rsidRPr="00CE2EC6">
              <w:rPr>
                <w:rFonts w:ascii="Calibri" w:hAnsi="Calibri"/>
                <w:i/>
              </w:rPr>
              <w:t xml:space="preserve"> Schedule 4 (Implementation Plan)</w:t>
            </w:r>
            <w:r w:rsidR="005A5FD8" w:rsidRPr="00CE2EC6">
              <w:rPr>
                <w:rFonts w:ascii="Calibri" w:hAnsi="Calibri"/>
                <w:i/>
              </w:rPr>
              <w:t xml:space="preserve"> or specify the period from the </w:t>
            </w:r>
            <w:r w:rsidR="00F548B8">
              <w:rPr>
                <w:rFonts w:ascii="Calibri" w:hAnsi="Calibri"/>
                <w:i/>
              </w:rPr>
              <w:t>Call Off</w:t>
            </w:r>
            <w:r w:rsidR="005A5FD8" w:rsidRPr="00CE2EC6">
              <w:rPr>
                <w:rFonts w:ascii="Calibri" w:hAnsi="Calibri"/>
                <w:i/>
              </w:rPr>
              <w:t xml:space="preserve">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 xml:space="preserve">See the guidance note in </w:t>
            </w:r>
            <w:r w:rsidR="00F548B8">
              <w:rPr>
                <w:rFonts w:ascii="Calibri" w:hAnsi="Calibri"/>
                <w:i/>
              </w:rPr>
              <w:t>Call Off</w:t>
            </w:r>
            <w:r w:rsidR="00F648F9" w:rsidRPr="00CE2EC6">
              <w:rPr>
                <w:rFonts w:ascii="Calibri" w:hAnsi="Calibri"/>
                <w:i/>
              </w:rPr>
              <w:t xml:space="preserve"> Schedule 4 (Implementation Plan).</w:t>
            </w:r>
          </w:p>
        </w:tc>
      </w:tr>
    </w:tbl>
    <w:p w:rsidR="002577F3" w:rsidRPr="00CE2EC6" w:rsidRDefault="002577F3" w:rsidP="005E4232">
      <w:pPr>
        <w:pStyle w:val="ORDERFORML1PraraNo"/>
        <w:numPr>
          <w:ilvl w:val="0"/>
          <w:numId w:val="0"/>
        </w:numPr>
        <w:ind w:left="426"/>
      </w:pPr>
    </w:p>
    <w:p w:rsidR="004B2C74" w:rsidRPr="00CE2EC6" w:rsidRDefault="004B2C74" w:rsidP="005E4232">
      <w:pPr>
        <w:pStyle w:val="ORDERFORML1PraraNo"/>
      </w:pPr>
      <w:r w:rsidRPr="00CE2EC6">
        <w:t>contract performance</w:t>
      </w:r>
    </w:p>
    <w:p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rsidTr="005E4232">
        <w:tc>
          <w:tcPr>
            <w:tcW w:w="567" w:type="dxa"/>
          </w:tcPr>
          <w:p w:rsidR="002577F3" w:rsidRPr="00CE2EC6" w:rsidRDefault="00DB37C7"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2577F3" w:rsidRPr="00CE2EC6" w:rsidRDefault="002577F3" w:rsidP="00802E9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1F0E21">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w:t>
            </w:r>
            <w:r w:rsidR="00F548B8">
              <w:rPr>
                <w:rFonts w:ascii="Calibri" w:hAnsi="Calibri"/>
                <w:i/>
              </w:rPr>
              <w:t>Call Off</w:t>
            </w:r>
            <w:r w:rsidRPr="00CE2EC6">
              <w:rPr>
                <w:rFonts w:ascii="Calibri" w:hAnsi="Calibri"/>
                <w:i/>
              </w:rPr>
              <w:t xml:space="preserve"> Schedule 1 (Definitions). </w:t>
            </w:r>
            <w:r w:rsidR="00010E70" w:rsidRPr="00CE2EC6">
              <w:rPr>
                <w:rFonts w:ascii="Calibri" w:hAnsi="Calibri"/>
                <w:i/>
              </w:rPr>
              <w:t>S</w:t>
            </w:r>
            <w:r w:rsidRPr="00CE2EC6">
              <w:rPr>
                <w:rFonts w:ascii="Calibri" w:hAnsi="Calibri"/>
                <w:i/>
              </w:rPr>
              <w:t xml:space="preserve">pecify any particular standards that should apply to this </w:t>
            </w:r>
            <w:r w:rsidR="00F548B8">
              <w:rPr>
                <w:rFonts w:ascii="Calibri" w:hAnsi="Calibri"/>
                <w:i/>
              </w:rPr>
              <w:t>Call Off</w:t>
            </w:r>
            <w:r w:rsidRPr="00CE2EC6">
              <w:rPr>
                <w:rFonts w:ascii="Calibri" w:hAnsi="Calibri"/>
                <w:i/>
              </w:rPr>
              <w:t xml:space="preserve"> Contract</w:t>
            </w:r>
            <w:r w:rsidR="00F628F8">
              <w:rPr>
                <w:rFonts w:ascii="Calibri" w:hAnsi="Calibri"/>
                <w:i/>
              </w:rPr>
              <w:t>, including those which relate to the Cyber Essentials Scheme</w:t>
            </w:r>
            <w:r w:rsidR="00802E94">
              <w:rPr>
                <w:rFonts w:ascii="Calibri" w:hAnsi="Calibri"/>
                <w:i/>
              </w:rPr>
              <w:t xml:space="preserve"> (even if Cyber Essentials Scheme standards do not apply at Framework level)</w:t>
            </w:r>
            <w:r w:rsidRPr="00CE2EC6">
              <w:rPr>
                <w:rFonts w:ascii="Calibri" w:hAnsi="Calibri"/>
                <w:i/>
              </w:rPr>
              <w:t>.</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 xml:space="preserve">Annex 1 of Part A of </w:t>
            </w:r>
            <w:r w:rsidR="00F548B8">
              <w:rPr>
                <w:rFonts w:ascii="Calibri" w:hAnsi="Calibri"/>
                <w:highlight w:val="yellow"/>
              </w:rPr>
              <w:t>Call Off</w:t>
            </w:r>
            <w:r w:rsidR="002577F3" w:rsidRPr="00CE2EC6">
              <w:rPr>
                <w:rFonts w:ascii="Calibri" w:hAnsi="Calibri"/>
                <w:highlight w:val="yellow"/>
              </w:rPr>
              <w:t xml:space="preserve"> Schedule 6 (Service Levels, Service Credits and Performance Monitoring)</w:t>
            </w:r>
            <w:r w:rsidRPr="00CE2EC6">
              <w:rPr>
                <w:rFonts w:ascii="Calibri" w:hAnsi="Calibri"/>
                <w:b/>
                <w:highlight w:val="yellow"/>
              </w:rPr>
              <w:t>]</w:t>
            </w:r>
          </w:p>
          <w:p w:rsidR="00EE5C7A" w:rsidRPr="00CE2EC6" w:rsidRDefault="00EE5C7A" w:rsidP="005E4232">
            <w:pPr>
              <w:numPr>
                <w:ilvl w:val="1"/>
                <w:numId w:val="0"/>
              </w:numPr>
              <w:overflowPunct/>
              <w:autoSpaceDE/>
              <w:autoSpaceDN/>
              <w:spacing w:after="0"/>
              <w:jc w:val="left"/>
              <w:textAlignment w:val="auto"/>
              <w:rPr>
                <w:rFonts w:ascii="Calibri" w:hAnsi="Calibri"/>
              </w:rPr>
            </w:pPr>
          </w:p>
          <w:p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w:t>
            </w:r>
            <w:r w:rsidR="00F548B8">
              <w:rPr>
                <w:rFonts w:ascii="Calibri" w:hAnsi="Calibri"/>
              </w:rPr>
              <w:t>Call Off</w:t>
            </w:r>
            <w:r w:rsidRPr="00CE2EC6">
              <w:rPr>
                <w:rFonts w:ascii="Calibri" w:hAnsi="Calibri"/>
              </w:rPr>
              <w:t xml:space="preserve"> Schedule 1 (Definitions)</w:t>
            </w:r>
            <w:r w:rsidR="00AF478D" w:rsidRPr="00CE2EC6">
              <w:rPr>
                <w:rFonts w:ascii="Calibri" w:hAnsi="Calibri"/>
              </w:rPr>
              <w:t>)</w:t>
            </w:r>
            <w:r w:rsidRPr="00CE2EC6">
              <w:rPr>
                <w:rFonts w:ascii="Calibri" w:hAnsi="Calibri"/>
              </w:rPr>
              <w:t>:</w:t>
            </w:r>
          </w:p>
          <w:p w:rsidR="00EE5C7A" w:rsidRPr="00CE2EC6" w:rsidRDefault="00EE5C7A" w:rsidP="004364DA">
            <w:pPr>
              <w:numPr>
                <w:ilvl w:val="1"/>
                <w:numId w:val="0"/>
              </w:numPr>
              <w:overflowPunct/>
              <w:autoSpaceDE/>
              <w:autoSpaceDN/>
              <w:spacing w:after="120"/>
              <w:jc w:val="left"/>
              <w:textAlignment w:val="auto"/>
              <w:rPr>
                <w:rFonts w:ascii="Calibri" w:hAnsi="Calibri"/>
                <w:b/>
                <w:highlight w:val="yellow"/>
              </w:rPr>
            </w:pP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w:t>
            </w:r>
            <w:r w:rsidR="00F548B8">
              <w:rPr>
                <w:rFonts w:ascii="Calibri" w:hAnsi="Calibri"/>
                <w:highlight w:val="yellow"/>
              </w:rPr>
              <w:t>Call Off</w:t>
            </w:r>
            <w:r w:rsidR="008241F4" w:rsidRPr="00CE2EC6">
              <w:rPr>
                <w:rFonts w:ascii="Calibri" w:hAnsi="Calibri"/>
                <w:highlight w:val="yellow"/>
              </w:rPr>
              <w:t xml:space="preserve"> Schedule 1 (Definitions)</w:t>
            </w:r>
            <w:r w:rsidR="002577F3" w:rsidRPr="00CE2EC6">
              <w:rPr>
                <w:rFonts w:ascii="Calibri" w:hAnsi="Calibri"/>
                <w:highlight w:val="yellow"/>
              </w:rPr>
              <w:t xml:space="preserve">, the applicable percentage of the Estimated Year 1 </w:t>
            </w:r>
            <w:r w:rsidR="00F548B8">
              <w:rPr>
                <w:rFonts w:ascii="Calibri" w:hAnsi="Calibri"/>
                <w:highlight w:val="yellow"/>
              </w:rPr>
              <w:t>Call Off</w:t>
            </w:r>
            <w:r w:rsidR="002577F3" w:rsidRPr="00CE2EC6">
              <w:rPr>
                <w:rFonts w:ascii="Calibri" w:hAnsi="Calibri"/>
                <w:highlight w:val="yellow"/>
              </w:rPr>
              <w:t xml:space="preserve"> Contract Charges shall be [  ]%</w:t>
            </w:r>
            <w:r w:rsidRPr="00CE2EC6">
              <w:rPr>
                <w:rFonts w:ascii="Calibri" w:hAnsi="Calibri"/>
                <w:b/>
                <w:highlight w:val="yellow"/>
              </w:rPr>
              <w:t>]</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w:t>
            </w:r>
            <w:r w:rsidR="00F548B8">
              <w:rPr>
                <w:rFonts w:ascii="Calibri" w:hAnsi="Calibri"/>
                <w:highlight w:val="yellow"/>
              </w:rPr>
              <w:t>Call Off</w:t>
            </w:r>
            <w:r w:rsidR="008241F4" w:rsidRPr="00CE2EC6">
              <w:rPr>
                <w:rFonts w:ascii="Calibri" w:hAnsi="Calibri"/>
                <w:highlight w:val="yellow"/>
              </w:rPr>
              <w:t xml:space="preserve"> Schedule 1 (Definitions)</w:t>
            </w:r>
            <w:r w:rsidR="002577F3" w:rsidRPr="00CE2EC6">
              <w:rPr>
                <w:rFonts w:ascii="Calibri" w:hAnsi="Calibri"/>
                <w:highlight w:val="yellow"/>
              </w:rPr>
              <w:t xml:space="preserve">, the applicable percentage of </w:t>
            </w:r>
            <w:r w:rsidR="00F548B8">
              <w:rPr>
                <w:rFonts w:ascii="Calibri" w:hAnsi="Calibri"/>
                <w:highlight w:val="yellow"/>
              </w:rPr>
              <w:t>Call Off</w:t>
            </w:r>
            <w:r w:rsidR="002577F3" w:rsidRPr="00CE2EC6">
              <w:rPr>
                <w:rFonts w:ascii="Calibri" w:hAnsi="Calibri"/>
                <w:highlight w:val="yellow"/>
              </w:rPr>
              <w:t xml:space="preserve"> Contract Charges shall be [  ]%</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p>
          <w:p w:rsidR="00573DB6"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1F0E21">
              <w:rPr>
                <w:rFonts w:ascii="Calibri" w:hAnsi="Calibri"/>
              </w:rPr>
              <w:t>13.7.1</w:t>
            </w:r>
            <w:r w:rsidRPr="00CE2EC6">
              <w:rPr>
                <w:rFonts w:ascii="Calibri" w:hAnsi="Calibri"/>
              </w:rPr>
              <w:fldChar w:fldCharType="end"/>
            </w:r>
            <w:r w:rsidRPr="00CE2EC6">
              <w:rPr>
                <w:rFonts w:ascii="Calibri" w:hAnsi="Calibri"/>
              </w:rPr>
              <w:t xml:space="preserve"> of the </w:t>
            </w:r>
            <w:r w:rsidR="00F548B8">
              <w:rPr>
                <w:rFonts w:ascii="Calibri" w:hAnsi="Calibri"/>
              </w:rPr>
              <w:t>Call Off</w:t>
            </w:r>
            <w:r w:rsidRPr="00CE2EC6">
              <w:rPr>
                <w:rFonts w:ascii="Calibri" w:hAnsi="Calibri"/>
              </w:rPr>
              <w:t xml:space="preserve"> Terms):</w:t>
            </w: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F0E21">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1F0E21">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w:t>
            </w:r>
            <w:r w:rsidR="00F548B8">
              <w:rPr>
                <w:rFonts w:ascii="Calibri" w:hAnsi="Calibri"/>
                <w:i/>
              </w:rPr>
              <w:t>Call Off</w:t>
            </w:r>
            <w:r w:rsidRPr="00CE2EC6">
              <w:rPr>
                <w:rFonts w:ascii="Calibri" w:hAnsi="Calibri"/>
                <w:i/>
              </w:rPr>
              <w:t xml:space="preserve"> Schedule 6</w:t>
            </w:r>
            <w:r w:rsidRPr="00CE2EC6" w:rsidDel="00280854">
              <w:rPr>
                <w:rFonts w:ascii="Calibri" w:hAnsi="Calibri"/>
                <w:i/>
              </w:rPr>
              <w:t xml:space="preserve"> </w:t>
            </w:r>
            <w:r w:rsidRPr="00CE2EC6">
              <w:rPr>
                <w:rFonts w:ascii="Calibri" w:hAnsi="Calibri"/>
                <w:i/>
              </w:rPr>
              <w:t xml:space="preserve">(Service Levels, Service Credits and Performance Monitoring). If Service Levels/Service Credits are required, populate the table in Annex 1 of Part A of </w:t>
            </w:r>
            <w:r w:rsidR="00F548B8">
              <w:rPr>
                <w:rFonts w:ascii="Calibri" w:hAnsi="Calibri"/>
                <w:i/>
              </w:rPr>
              <w:t>Call Off</w:t>
            </w:r>
            <w:r w:rsidRPr="00CE2EC6">
              <w:rPr>
                <w:rFonts w:ascii="Calibri" w:hAnsi="Calibri"/>
                <w:i/>
              </w:rPr>
              <w:t xml:space="preserve">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rsidR="00EE5C7A" w:rsidRPr="00CE2EC6" w:rsidRDefault="00EE5C7A"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B45AD8" w:rsidRPr="00CE2EC6" w:rsidRDefault="00B45AD8" w:rsidP="005E4232">
            <w:pPr>
              <w:numPr>
                <w:ilvl w:val="1"/>
                <w:numId w:val="0"/>
              </w:numPr>
              <w:overflowPunct/>
              <w:autoSpaceDE/>
              <w:autoSpaceDN/>
              <w:spacing w:after="0"/>
              <w:jc w:val="left"/>
              <w:textAlignment w:val="auto"/>
              <w:rPr>
                <w:rFonts w:ascii="Calibri" w:hAnsi="Calibri"/>
                <w:i/>
              </w:rPr>
            </w:pP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6A10AE">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w:t>
            </w:r>
            <w:r w:rsidR="00F548B8">
              <w:rPr>
                <w:rFonts w:ascii="Calibri" w:hAnsi="Calibri"/>
                <w:i/>
              </w:rPr>
              <w:t>Call Off</w:t>
            </w:r>
            <w:r w:rsidRPr="00CE2EC6">
              <w:rPr>
                <w:rFonts w:ascii="Calibri" w:hAnsi="Calibri"/>
                <w:i/>
              </w:rPr>
              <w:t xml:space="preserve"> Contract Charges that should apply to the definition of Service Credit Cap in </w:t>
            </w:r>
            <w:r w:rsidR="00F548B8">
              <w:rPr>
                <w:rFonts w:ascii="Calibri" w:hAnsi="Calibri"/>
                <w:i/>
              </w:rPr>
              <w:t>Call Off</w:t>
            </w:r>
            <w:r w:rsidRPr="00CE2EC6">
              <w:rPr>
                <w:rFonts w:ascii="Calibri" w:hAnsi="Calibri"/>
                <w:i/>
              </w:rPr>
              <w:t xml:space="preserve"> Schedule 1 (Definitions). </w:t>
            </w:r>
          </w:p>
          <w:p w:rsidR="002577F3" w:rsidRPr="00CE2EC6" w:rsidRDefault="002577F3" w:rsidP="00D17F82">
            <w:pPr>
              <w:numPr>
                <w:ilvl w:val="0"/>
                <w:numId w:val="55"/>
              </w:numPr>
              <w:overflowPunct/>
              <w:autoSpaceDE/>
              <w:autoSpaceDN/>
              <w:spacing w:after="120"/>
              <w:jc w:val="left"/>
              <w:textAlignment w:val="auto"/>
              <w:rPr>
                <w:rFonts w:ascii="Calibri" w:hAnsi="Calibri"/>
                <w:i/>
              </w:rPr>
            </w:pPr>
            <w:r w:rsidRPr="00CE2EC6">
              <w:rPr>
                <w:rFonts w:ascii="Calibri" w:hAnsi="Calibri"/>
                <w:i/>
              </w:rPr>
              <w:t xml:space="preserve">see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1F0E21">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w:t>
            </w:r>
            <w:r w:rsidR="00F548B8">
              <w:rPr>
                <w:rFonts w:ascii="Calibri" w:hAnsi="Calibri"/>
                <w:i/>
              </w:rPr>
              <w:t>Call Off</w:t>
            </w:r>
            <w:r w:rsidRPr="00CE2EC6">
              <w:rPr>
                <w:rFonts w:ascii="Calibri" w:hAnsi="Calibri"/>
                <w:i/>
              </w:rPr>
              <w:t xml:space="preserve"> Schedule 1 (Definitions).</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4.3</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w:t>
            </w:r>
            <w:r w:rsidR="00F548B8">
              <w:rPr>
                <w:rFonts w:ascii="Calibri" w:hAnsi="Calibri"/>
                <w:i/>
              </w:rPr>
              <w:t>Call Off</w:t>
            </w:r>
            <w:r w:rsidR="002577F3" w:rsidRPr="00CE2EC6">
              <w:rPr>
                <w:rFonts w:ascii="Calibri" w:hAnsi="Calibri"/>
                <w:i/>
              </w:rPr>
              <w:t xml:space="preserve"> Contract Charges as compensation or terminate the </w:t>
            </w:r>
            <w:r w:rsidR="00F548B8">
              <w:rPr>
                <w:rFonts w:ascii="Calibri" w:hAnsi="Calibri"/>
                <w:i/>
              </w:rPr>
              <w:t>Call Off</w:t>
            </w:r>
            <w:r w:rsidR="002577F3" w:rsidRPr="00CE2EC6">
              <w:rPr>
                <w:rFonts w:ascii="Calibri" w:hAnsi="Calibri"/>
                <w:i/>
              </w:rPr>
              <w:t xml:space="preserve"> Contract for material Breach if there is a Critical Service Level Failure. See also paragragh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w:t>
            </w:r>
            <w:r w:rsidR="00F548B8">
              <w:rPr>
                <w:rFonts w:ascii="Calibri" w:hAnsi="Calibri"/>
                <w:i/>
              </w:rPr>
              <w:t>Call Off</w:t>
            </w:r>
            <w:r w:rsidR="002577F3" w:rsidRPr="00CE2EC6">
              <w:rPr>
                <w:rFonts w:ascii="Calibri" w:hAnsi="Calibri"/>
                <w:i/>
              </w:rPr>
              <w:t xml:space="preserve"> Schedule 6 (Service Levels, Service Credits and Performance Monitoring). If Critical Service Level Failure is required, populate the specific instances which shall constitute Critical Service Level Failure.</w:t>
            </w:r>
          </w:p>
        </w:tc>
      </w:tr>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Part B of </w:t>
            </w:r>
            <w:r w:rsidR="00F548B8">
              <w:rPr>
                <w:rFonts w:ascii="Calibri" w:hAnsi="Calibri"/>
                <w:highlight w:val="yellow"/>
              </w:rPr>
              <w:t>Call Off</w:t>
            </w:r>
            <w:r w:rsidRPr="00CE2EC6">
              <w:rPr>
                <w:rFonts w:ascii="Calibri" w:hAnsi="Calibri"/>
                <w:highlight w:val="yellow"/>
              </w:rPr>
              <w:t xml:space="preserve"> Schedule 6 (Service Levels, Service Credits and Performance Monitoring)</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Part B of </w:t>
            </w:r>
            <w:r w:rsidR="00F548B8">
              <w:rPr>
                <w:rFonts w:ascii="Calibri" w:hAnsi="Calibri"/>
                <w:highlight w:val="yellow"/>
              </w:rPr>
              <w:t>Call Off</w:t>
            </w:r>
            <w:r w:rsidRPr="00CE2EC6">
              <w:rPr>
                <w:rFonts w:ascii="Calibri" w:hAnsi="Calibri"/>
                <w:highlight w:val="yellow"/>
              </w:rPr>
              <w:t xml:space="preserve">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1F0E21">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w:t>
            </w:r>
            <w:r w:rsidR="00F548B8">
              <w:rPr>
                <w:rFonts w:ascii="Calibri" w:hAnsi="Calibri"/>
                <w:i/>
              </w:rPr>
              <w:t>Call Off</w:t>
            </w:r>
            <w:r w:rsidRPr="00CE2EC6">
              <w:rPr>
                <w:rFonts w:ascii="Calibri" w:hAnsi="Calibri"/>
                <w:i/>
              </w:rPr>
              <w:t xml:space="preserve">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w:t>
            </w:r>
            <w:r w:rsidR="00F548B8">
              <w:rPr>
                <w:rFonts w:ascii="Calibri" w:hAnsi="Calibri"/>
                <w:i/>
              </w:rPr>
              <w:t>Call Off</w:t>
            </w:r>
            <w:r w:rsidRPr="00CE2EC6">
              <w:rPr>
                <w:rFonts w:ascii="Calibri" w:hAnsi="Calibri"/>
                <w:i/>
              </w:rPr>
              <w:t xml:space="preserve">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rsidTr="005E4232">
        <w:tc>
          <w:tcPr>
            <w:tcW w:w="567" w:type="dxa"/>
          </w:tcPr>
          <w:p w:rsidR="002577F3" w:rsidRPr="00CE2EC6" w:rsidRDefault="005849EB"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F0E21">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w:t>
            </w:r>
            <w:r w:rsidR="00F548B8">
              <w:rPr>
                <w:rFonts w:ascii="Calibri" w:hAnsi="Calibri"/>
                <w:highlight w:val="yellow"/>
              </w:rPr>
              <w:t>Call Off</w:t>
            </w:r>
            <w:r w:rsidRPr="00CE2EC6">
              <w:rPr>
                <w:rFonts w:ascii="Calibri" w:hAnsi="Calibri"/>
                <w:highlight w:val="yellow"/>
              </w:rPr>
              <w:t xml:space="preserve"> Terms</w:t>
            </w:r>
            <w:r w:rsidRPr="00CE2EC6">
              <w:rPr>
                <w:rFonts w:ascii="Calibri" w:hAnsi="Calibri"/>
                <w:b/>
                <w:highlight w:val="yellow"/>
              </w:rPr>
              <w:t>]</w:t>
            </w:r>
          </w:p>
          <w:p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1F0E21">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rsidR="004B2C74" w:rsidRPr="00CE2EC6" w:rsidRDefault="004B2C74" w:rsidP="005E4232">
      <w:pPr>
        <w:spacing w:after="0"/>
        <w:ind w:left="0"/>
        <w:rPr>
          <w:rFonts w:ascii="Calibri" w:hAnsi="Calibri"/>
        </w:rPr>
      </w:pPr>
    </w:p>
    <w:p w:rsidR="003934D3" w:rsidRPr="00CE2EC6" w:rsidRDefault="003934D3" w:rsidP="005E4232">
      <w:pPr>
        <w:pStyle w:val="ORDERFORML1PraraNo"/>
      </w:pPr>
      <w:r w:rsidRPr="00CE2EC6">
        <w:t>personnel</w:t>
      </w:r>
    </w:p>
    <w:p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1F0E21">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w:t>
            </w:r>
            <w:r w:rsidR="00F548B8">
              <w:rPr>
                <w:rFonts w:ascii="Calibri" w:hAnsi="Calibri"/>
                <w:i/>
              </w:rPr>
              <w:t>Call Off</w:t>
            </w:r>
            <w:r w:rsidRPr="00CE2EC6">
              <w:rPr>
                <w:rFonts w:ascii="Calibri" w:hAnsi="Calibri"/>
                <w:i/>
              </w:rPr>
              <w:t xml:space="preserve"> Schedule 1 (Definitions). Specify any particular Relevant Conviction(s) that should apply to this </w:t>
            </w:r>
            <w:r w:rsidR="00F548B8">
              <w:rPr>
                <w:rFonts w:ascii="Calibri" w:hAnsi="Calibri"/>
                <w:i/>
              </w:rPr>
              <w:t>Call Off</w:t>
            </w:r>
            <w:r w:rsidRPr="00CE2EC6">
              <w:rPr>
                <w:rFonts w:ascii="Calibri" w:hAnsi="Calibri"/>
                <w:i/>
              </w:rPr>
              <w:t xml:space="preserve"> Contract. </w:t>
            </w:r>
          </w:p>
        </w:tc>
      </w:tr>
    </w:tbl>
    <w:p w:rsidR="003934D3" w:rsidRPr="00CE2EC6" w:rsidRDefault="003934D3" w:rsidP="005E4232">
      <w:pPr>
        <w:pStyle w:val="ORDERFORML1PraraNo"/>
        <w:numPr>
          <w:ilvl w:val="0"/>
          <w:numId w:val="0"/>
        </w:numPr>
      </w:pPr>
    </w:p>
    <w:p w:rsidR="005D069C" w:rsidRPr="00CE2EC6" w:rsidRDefault="000C0CE5" w:rsidP="005E4232">
      <w:pPr>
        <w:pStyle w:val="ORDERFORML1PraraNo"/>
      </w:pPr>
      <w:r w:rsidRPr="00CE2EC6">
        <w:t>PAYMENT</w:t>
      </w:r>
    </w:p>
    <w:p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rsidTr="005E4232">
        <w:tc>
          <w:tcPr>
            <w:tcW w:w="567"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2577F3" w:rsidRPr="00CE2EC6" w:rsidRDefault="00F548B8" w:rsidP="005E4232">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w:t>
            </w:r>
            <w:r w:rsidR="002577F3" w:rsidRPr="00CE2EC6">
              <w:rPr>
                <w:rFonts w:ascii="Calibri" w:eastAsia="STZhongsong" w:hAnsi="Calibri" w:cs="Times New Roman"/>
                <w:b/>
                <w:lang w:eastAsia="zh-CN"/>
              </w:rPr>
              <w:t xml:space="preserve"> Contract Charges</w:t>
            </w:r>
            <w:r w:rsidR="002577F3" w:rsidRPr="00CE2EC6">
              <w:rPr>
                <w:rFonts w:ascii="Calibri" w:eastAsia="STZhongsong" w:hAnsi="Calibri" w:cs="Times New Roman"/>
                <w:lang w:eastAsia="zh-CN"/>
              </w:rPr>
              <w:t xml:space="preserve"> (including any applicable discount(s), but excluding VAT): </w:t>
            </w:r>
          </w:p>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Annex 1 of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Schedule 3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Contract Charges, Payment and Invoicing)</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w:t>
            </w:r>
            <w:r w:rsidR="00F548B8">
              <w:rPr>
                <w:rFonts w:ascii="Calibri" w:hAnsi="Calibri"/>
                <w:i/>
              </w:rPr>
              <w:t>Call Off</w:t>
            </w:r>
            <w:r w:rsidR="00C864BA" w:rsidRPr="00CE2EC6">
              <w:rPr>
                <w:rFonts w:ascii="Calibri" w:hAnsi="Calibri"/>
                <w:i/>
              </w:rPr>
              <w:t xml:space="preserve"> Contract Charges in Annex 1 of </w:t>
            </w:r>
            <w:r w:rsidR="00F548B8">
              <w:rPr>
                <w:rFonts w:ascii="Calibri" w:hAnsi="Calibri"/>
                <w:i/>
              </w:rPr>
              <w:t>Call Off</w:t>
            </w:r>
            <w:r w:rsidR="00C864BA" w:rsidRPr="00CE2EC6">
              <w:rPr>
                <w:rFonts w:ascii="Calibri" w:hAnsi="Calibri"/>
                <w:i/>
              </w:rPr>
              <w:t xml:space="preserve"> Schedule 3 (</w:t>
            </w:r>
            <w:r w:rsidR="00F548B8">
              <w:rPr>
                <w:rFonts w:ascii="Calibri" w:hAnsi="Calibri"/>
                <w:i/>
              </w:rPr>
              <w:t>Call Off</w:t>
            </w:r>
            <w:r w:rsidR="00C864BA" w:rsidRPr="00CE2EC6">
              <w:rPr>
                <w:rFonts w:ascii="Calibri" w:hAnsi="Calibri"/>
                <w:i/>
              </w:rPr>
              <w:t xml:space="preserve"> Contract Charges, Payment and Invoicing). </w:t>
            </w:r>
          </w:p>
          <w:p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F548B8">
              <w:rPr>
                <w:rFonts w:ascii="Calibri" w:eastAsia="STZhongsong" w:hAnsi="Calibri" w:cs="Times New Roman"/>
                <w:i/>
                <w:lang w:eastAsia="zh-CN"/>
              </w:rPr>
              <w:t>Call Off</w:t>
            </w:r>
            <w:r w:rsidR="002577F3" w:rsidRPr="00CE2EC6">
              <w:rPr>
                <w:rFonts w:ascii="Calibri" w:eastAsia="STZhongsong" w:hAnsi="Calibri" w:cs="Times New Roman"/>
                <w:i/>
                <w:lang w:eastAsia="zh-CN"/>
              </w:rPr>
              <w:t xml:space="preserve"> </w:t>
            </w:r>
            <w:r w:rsidR="002577F3" w:rsidRPr="00CE2EC6">
              <w:rPr>
                <w:rFonts w:ascii="Calibri" w:hAnsi="Calibri"/>
                <w:i/>
              </w:rPr>
              <w:t xml:space="preserve">Contract Charges must be compliant with the provisions of Framework Schedule 3 (Charging Structure). </w:t>
            </w:r>
          </w:p>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1F0E21">
              <w:rPr>
                <w:rFonts w:ascii="Calibri" w:hAnsi="Calibri"/>
                <w:i/>
              </w:rPr>
              <w:t>11</w:t>
            </w:r>
            <w:r w:rsidRPr="00CE2EC6">
              <w:rPr>
                <w:rFonts w:ascii="Calibri" w:hAnsi="Calibri"/>
                <w:i/>
              </w:rPr>
              <w:fldChar w:fldCharType="end"/>
            </w:r>
            <w:r w:rsidRPr="00CE2EC6">
              <w:rPr>
                <w:rFonts w:ascii="Calibri" w:hAnsi="Calibri"/>
                <w:i/>
              </w:rPr>
              <w:t xml:space="preserve"> of </w:t>
            </w:r>
            <w:r w:rsidR="00F548B8">
              <w:rPr>
                <w:rFonts w:ascii="Calibri" w:hAnsi="Calibri"/>
                <w:i/>
              </w:rPr>
              <w:t>Call Off</w:t>
            </w:r>
            <w:r w:rsidRPr="00CE2EC6">
              <w:rPr>
                <w:rFonts w:ascii="Calibri" w:hAnsi="Calibri"/>
                <w:i/>
              </w:rPr>
              <w:t xml:space="preserve"> Schedule 3 (</w:t>
            </w:r>
            <w:r w:rsidR="00F548B8">
              <w:rPr>
                <w:rFonts w:ascii="Calibri" w:hAnsi="Calibri"/>
                <w:i/>
              </w:rPr>
              <w:t>Call Off</w:t>
            </w:r>
            <w:r w:rsidRPr="00CE2EC6">
              <w:rPr>
                <w:rFonts w:ascii="Calibri" w:hAnsi="Calibri"/>
                <w:i/>
              </w:rPr>
              <w:t xml:space="preserve"> Contract Charges, Payment and Invoicing) and consider if any </w:t>
            </w:r>
            <w:r w:rsidR="00F548B8">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rsidTr="005E4232">
        <w:tc>
          <w:tcPr>
            <w:tcW w:w="567" w:type="dxa"/>
          </w:tcPr>
          <w:p w:rsidR="007D789D"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In Annex 2 of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Schedule 3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Contract Charges, Payment and Invoicing)</w:t>
            </w:r>
          </w:p>
        </w:tc>
        <w:tc>
          <w:tcPr>
            <w:tcW w:w="4196" w:type="dxa"/>
            <w:shd w:val="clear" w:color="auto" w:fill="FFFF00"/>
          </w:tcPr>
          <w:p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 xml:space="preserve">nsert details of the payment terms/profile in Annex 2 of </w:t>
            </w:r>
            <w:r w:rsidR="00F548B8">
              <w:rPr>
                <w:rFonts w:ascii="Calibri" w:hAnsi="Calibri"/>
                <w:i/>
              </w:rPr>
              <w:t>Call Off</w:t>
            </w:r>
            <w:r w:rsidRPr="00CE2EC6">
              <w:rPr>
                <w:rFonts w:ascii="Calibri" w:hAnsi="Calibri"/>
                <w:i/>
              </w:rPr>
              <w:t xml:space="preserve"> Schedule 3 (</w:t>
            </w:r>
            <w:r w:rsidR="00F548B8">
              <w:rPr>
                <w:rFonts w:ascii="Calibri" w:eastAsia="STZhongsong" w:hAnsi="Calibri" w:cs="Times New Roman"/>
                <w:i/>
                <w:lang w:eastAsia="zh-CN"/>
              </w:rPr>
              <w:t>Call Off</w:t>
            </w:r>
            <w:r w:rsidRPr="00CE2EC6">
              <w:rPr>
                <w:rFonts w:ascii="Calibri" w:eastAsia="STZhongsong" w:hAnsi="Calibri" w:cs="Times New Roman"/>
                <w:i/>
                <w:lang w:eastAsia="zh-CN"/>
              </w:rPr>
              <w:t xml:space="preserve"> </w:t>
            </w:r>
            <w:r w:rsidRPr="00CE2EC6">
              <w:rPr>
                <w:rFonts w:ascii="Calibri" w:hAnsi="Calibri"/>
                <w:i/>
              </w:rPr>
              <w:t xml:space="preserve">Contract Charges, Payment and Invoicing). </w:t>
            </w:r>
          </w:p>
          <w:p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5</w:t>
            </w:r>
            <w:r w:rsidR="002577F3" w:rsidRPr="00CE2EC6">
              <w:rPr>
                <w:rFonts w:ascii="Calibri" w:hAnsi="Calibri"/>
                <w:i/>
              </w:rPr>
              <w:fldChar w:fldCharType="end"/>
            </w:r>
            <w:r w:rsidR="002577F3" w:rsidRPr="00CE2EC6">
              <w:rPr>
                <w:rFonts w:ascii="Calibri" w:hAnsi="Calibri"/>
                <w:i/>
              </w:rPr>
              <w:t xml:space="preserve"> of </w:t>
            </w:r>
            <w:r w:rsidR="00F548B8">
              <w:rPr>
                <w:rFonts w:ascii="Calibri" w:hAnsi="Calibri"/>
                <w:i/>
              </w:rPr>
              <w:t>Call Off</w:t>
            </w:r>
            <w:r w:rsidR="002577F3" w:rsidRPr="00CE2EC6">
              <w:rPr>
                <w:rFonts w:ascii="Calibri" w:hAnsi="Calibri"/>
                <w:i/>
              </w:rPr>
              <w:t xml:space="preserve"> Schedule 3 (</w:t>
            </w:r>
            <w:r w:rsidR="00F548B8">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Contract Charges, Payment and Invoicing) and the 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F548B8">
              <w:rPr>
                <w:rFonts w:ascii="Calibri" w:eastAsia="STZhongsong" w:hAnsi="Calibri" w:cs="Times New Roman"/>
                <w:i/>
                <w:lang w:eastAsia="zh-CN"/>
              </w:rPr>
              <w:t>Call Off</w:t>
            </w:r>
            <w:r w:rsidR="00350660" w:rsidRPr="00CE2EC6">
              <w:rPr>
                <w:rFonts w:ascii="Calibri" w:eastAsia="STZhongsong" w:hAnsi="Calibri" w:cs="Times New Roman"/>
                <w:i/>
                <w:lang w:eastAsia="zh-CN"/>
              </w:rPr>
              <w:t xml:space="preserve">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w:t>
            </w:r>
            <w:r w:rsidR="00F548B8">
              <w:rPr>
                <w:rFonts w:ascii="Calibri" w:hAnsi="Calibri"/>
              </w:rPr>
              <w:t>Call Off</w:t>
            </w:r>
            <w:r w:rsidRPr="00CE2EC6">
              <w:rPr>
                <w:rFonts w:ascii="Calibri" w:hAnsi="Calibri"/>
              </w:rPr>
              <w:t xml:space="preserve"> Schedule 3 (</w:t>
            </w:r>
            <w:r w:rsidR="00F548B8">
              <w:rPr>
                <w:rFonts w:ascii="Calibri" w:hAnsi="Calibri"/>
              </w:rPr>
              <w:t>Call Off</w:t>
            </w:r>
            <w:r w:rsidRPr="00CE2EC6">
              <w:rPr>
                <w:rFonts w:ascii="Calibri" w:hAnsi="Calibri"/>
              </w:rPr>
              <w:t xml:space="preserve"> Contract Charges, Payment and Invoicing))</w:t>
            </w:r>
            <w:r w:rsidRPr="00CE2EC6">
              <w:rPr>
                <w:rFonts w:ascii="Calibri" w:eastAsia="STZhongsong" w:hAnsi="Calibri" w:cs="Times New Roman"/>
                <w:lang w:eastAsia="zh-CN"/>
              </w:rPr>
              <w:t>:</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548B8">
              <w:rPr>
                <w:rFonts w:ascii="Calibri" w:hAnsi="Calibri"/>
                <w:i/>
              </w:rPr>
              <w:t>Call Off</w:t>
            </w:r>
            <w:r w:rsidR="00FD631B" w:rsidRPr="00CE2EC6">
              <w:rPr>
                <w:rFonts w:ascii="Calibri" w:hAnsi="Calibri"/>
                <w:i/>
              </w:rPr>
              <w:t xml:space="preserve"> </w:t>
            </w:r>
            <w:r w:rsidR="002577F3" w:rsidRPr="00CE2EC6">
              <w:rPr>
                <w:rFonts w:ascii="Calibri" w:hAnsi="Calibri"/>
                <w:i/>
              </w:rPr>
              <w:t>Schedule 3 (</w:t>
            </w:r>
            <w:r w:rsidR="00F548B8">
              <w:rPr>
                <w:rFonts w:ascii="Calibri" w:hAnsi="Calibri"/>
                <w:i/>
              </w:rPr>
              <w:t>Call Off</w:t>
            </w:r>
            <w:r w:rsidR="002577F3" w:rsidRPr="00CE2EC6">
              <w:rPr>
                <w:rFonts w:ascii="Calibri" w:hAnsi="Calibri"/>
                <w:i/>
              </w:rPr>
              <w:t xml:space="preserve"> Contract Charges, Payment and Invoicing).</w:t>
            </w:r>
          </w:p>
        </w:tc>
      </w:tr>
      <w:tr w:rsidR="002577F3" w:rsidRPr="00CE2EC6" w:rsidTr="005E4232">
        <w:tc>
          <w:tcPr>
            <w:tcW w:w="567" w:type="dxa"/>
          </w:tcPr>
          <w:p w:rsidR="002577F3"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2577F3" w:rsidRPr="00CE2EC6" w:rsidRDefault="00F548B8" w:rsidP="005E4232">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w:t>
            </w:r>
            <w:r w:rsidR="002577F3" w:rsidRPr="00CE2EC6">
              <w:rPr>
                <w:rFonts w:ascii="Calibri" w:eastAsia="STZhongsong" w:hAnsi="Calibri" w:cs="Times New Roman"/>
                <w:b/>
                <w:lang w:eastAsia="zh-CN"/>
              </w:rPr>
              <w:t xml:space="preserve"> Contract Charges fixed for</w:t>
            </w:r>
            <w:r w:rsidR="002577F3" w:rsidRPr="00CE2EC6">
              <w:rPr>
                <w:rFonts w:ascii="Calibri" w:eastAsia="STZhongsong" w:hAnsi="Calibri" w:cs="Times New Roman"/>
                <w:lang w:eastAsia="zh-CN"/>
              </w:rPr>
              <w:t xml:space="preserve"> (</w:t>
            </w:r>
            <w:r w:rsidR="002577F3" w:rsidRPr="00CE2EC6">
              <w:rPr>
                <w:rFonts w:ascii="Calibri" w:hAnsi="Calibri"/>
              </w:rPr>
              <w:t xml:space="preserve">paragraph </w:t>
            </w:r>
            <w:r w:rsidR="002577F3" w:rsidRPr="00CE2EC6">
              <w:rPr>
                <w:rFonts w:ascii="Calibri" w:hAnsi="Calibri"/>
              </w:rPr>
              <w:fldChar w:fldCharType="begin"/>
            </w:r>
            <w:r w:rsidR="002577F3" w:rsidRPr="00CE2EC6">
              <w:rPr>
                <w:rFonts w:ascii="Calibri" w:hAnsi="Calibri"/>
              </w:rPr>
              <w:instrText xml:space="preserve"> REF _Ref426108548 \r \h  \* MERGEFORMAT </w:instrText>
            </w:r>
            <w:r w:rsidR="002577F3" w:rsidRPr="00CE2EC6">
              <w:rPr>
                <w:rFonts w:ascii="Calibri" w:hAnsi="Calibri"/>
              </w:rPr>
            </w:r>
            <w:r w:rsidR="002577F3" w:rsidRPr="00CE2EC6">
              <w:rPr>
                <w:rFonts w:ascii="Calibri" w:hAnsi="Calibri"/>
              </w:rPr>
              <w:fldChar w:fldCharType="separate"/>
            </w:r>
            <w:r w:rsidR="001F0E21">
              <w:rPr>
                <w:rFonts w:ascii="Calibri" w:hAnsi="Calibri"/>
              </w:rPr>
              <w:t>8.2</w:t>
            </w:r>
            <w:r w:rsidR="002577F3" w:rsidRPr="00CE2EC6">
              <w:rPr>
                <w:rFonts w:ascii="Calibri" w:hAnsi="Calibri"/>
              </w:rPr>
              <w:fldChar w:fldCharType="end"/>
            </w:r>
            <w:r w:rsidR="002577F3" w:rsidRPr="00CE2EC6">
              <w:rPr>
                <w:rFonts w:ascii="Calibri" w:hAnsi="Calibri"/>
              </w:rPr>
              <w:t xml:space="preserve"> of Schedule 3 (</w:t>
            </w:r>
            <w:r>
              <w:rPr>
                <w:rFonts w:ascii="Calibri" w:eastAsia="STZhongsong" w:hAnsi="Calibri" w:cs="Times New Roman"/>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rPr>
              <w:t>Contract Charges, Payment and Invoicing))</w:t>
            </w:r>
            <w:r w:rsidR="002577F3" w:rsidRPr="00CE2EC6">
              <w:rPr>
                <w:rFonts w:ascii="Calibri" w:eastAsia="STZhongsong" w:hAnsi="Calibri" w:cs="Times New Roman"/>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00F548B8">
              <w:rPr>
                <w:rFonts w:ascii="Calibri" w:hAnsi="Calibri"/>
              </w:rPr>
              <w:t>Call Off</w:t>
            </w:r>
            <w:r w:rsidRPr="00CE2EC6">
              <w:rPr>
                <w:rFonts w:ascii="Calibri" w:hAnsi="Calibri"/>
                <w:b/>
              </w:rPr>
              <w:t xml:space="preserve"> </w:t>
            </w:r>
            <w:r w:rsidRPr="00CE2EC6">
              <w:rPr>
                <w:rFonts w:ascii="Calibri" w:hAnsi="Calibri"/>
              </w:rPr>
              <w:t xml:space="preserve">Contract Years from the </w:t>
            </w:r>
            <w:r w:rsidR="00F548B8">
              <w:rPr>
                <w:rFonts w:ascii="Calibri" w:hAnsi="Calibri"/>
              </w:rPr>
              <w:t>Call Off</w:t>
            </w:r>
            <w:r w:rsidRPr="00CE2EC6">
              <w:rPr>
                <w:rFonts w:ascii="Calibri" w:hAnsi="Calibri"/>
              </w:rPr>
              <w:t xml:space="preserve"> Commencement Date</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1F0E21">
              <w:rPr>
                <w:rFonts w:ascii="Calibri" w:hAnsi="Calibri"/>
                <w:i/>
              </w:rPr>
              <w:t>8.2</w:t>
            </w:r>
            <w:r w:rsidRPr="00CE2EC6">
              <w:rPr>
                <w:rFonts w:ascii="Calibri" w:hAnsi="Calibri"/>
                <w:i/>
              </w:rPr>
              <w:fldChar w:fldCharType="end"/>
            </w:r>
            <w:r w:rsidRPr="00CE2EC6">
              <w:rPr>
                <w:rFonts w:ascii="Calibri" w:hAnsi="Calibri"/>
                <w:i/>
              </w:rPr>
              <w:t xml:space="preserve"> of </w:t>
            </w:r>
            <w:r w:rsidR="00F548B8">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00F548B8">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w:t>
            </w:r>
            <w:r w:rsidR="00F548B8">
              <w:rPr>
                <w:rFonts w:ascii="Calibri" w:hAnsi="Calibri"/>
                <w:i/>
              </w:rPr>
              <w:t>Call Off</w:t>
            </w:r>
            <w:r w:rsidRPr="00CE2EC6">
              <w:rPr>
                <w:rFonts w:ascii="Calibri" w:hAnsi="Calibri"/>
                <w:i/>
              </w:rPr>
              <w:t xml:space="preserve"> Contract Years from the </w:t>
            </w:r>
            <w:r w:rsidR="00F548B8">
              <w:rPr>
                <w:rFonts w:ascii="Calibri" w:hAnsi="Calibri"/>
                <w:i/>
              </w:rPr>
              <w:t>Call Off</w:t>
            </w:r>
            <w:r w:rsidRPr="00CE2EC6">
              <w:rPr>
                <w:rFonts w:ascii="Calibri" w:hAnsi="Calibri"/>
                <w:i/>
              </w:rPr>
              <w:t xml:space="preserve"> Commencement Date during which the </w:t>
            </w:r>
            <w:r w:rsidR="00F548B8">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rsidTr="005E4232">
        <w:tc>
          <w:tcPr>
            <w:tcW w:w="567" w:type="dxa"/>
          </w:tcPr>
          <w:p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Supplier periodic assessment of </w:t>
            </w:r>
            <w:r w:rsidR="00F548B8">
              <w:rPr>
                <w:rFonts w:ascii="Calibri" w:eastAsia="STZhongsong" w:hAnsi="Calibri" w:cs="Times New Roman"/>
                <w:b/>
                <w:lang w:eastAsia="zh-CN"/>
              </w:rPr>
              <w:t>Call Off</w:t>
            </w:r>
            <w:r w:rsidRPr="00CE2EC6">
              <w:rPr>
                <w:rFonts w:ascii="Calibri" w:eastAsia="STZhongsong" w:hAnsi="Calibri" w:cs="Times New Roman"/>
                <w:b/>
                <w:lang w:eastAsia="zh-CN"/>
              </w:rPr>
              <w:t xml:space="preserve">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1F0E21">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00F548B8">
              <w:rPr>
                <w:rFonts w:ascii="Calibri" w:eastAsia="STZhongsong" w:hAnsi="Calibri" w:cs="Times New Roman"/>
                <w:lang w:eastAsia="zh-CN"/>
              </w:rPr>
              <w:t>Call Off</w:t>
            </w:r>
            <w:r w:rsidRPr="00CE2EC6">
              <w:rPr>
                <w:rFonts w:ascii="Calibri" w:hAnsi="Calibri"/>
              </w:rPr>
              <w:t xml:space="preserve"> Schedule 3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Contract Year during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Contract Period</w:t>
            </w:r>
            <w:r w:rsidRPr="00CE2EC6">
              <w:rPr>
                <w:rFonts w:ascii="Calibri" w:eastAsia="STZhongsong" w:hAnsi="Calibri" w:cs="Times New Roman"/>
                <w:lang w:eastAsia="zh-CN"/>
              </w:rPr>
              <w:tab/>
            </w:r>
          </w:p>
        </w:tc>
        <w:tc>
          <w:tcPr>
            <w:tcW w:w="4196" w:type="dxa"/>
            <w:shd w:val="clear" w:color="auto" w:fill="FFFF00"/>
          </w:tcPr>
          <w:p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1F0E21">
              <w:rPr>
                <w:rFonts w:ascii="Calibri" w:hAnsi="Calibri"/>
                <w:i/>
              </w:rPr>
              <w:t>9.2</w:t>
            </w:r>
            <w:r w:rsidRPr="00CE2EC6">
              <w:rPr>
                <w:rFonts w:ascii="Calibri" w:hAnsi="Calibri"/>
                <w:i/>
              </w:rPr>
              <w:fldChar w:fldCharType="end"/>
            </w:r>
            <w:r w:rsidRPr="00CE2EC6">
              <w:rPr>
                <w:rFonts w:ascii="Calibri" w:hAnsi="Calibri"/>
                <w:i/>
              </w:rPr>
              <w:t xml:space="preserve"> of </w:t>
            </w:r>
            <w:r w:rsidR="00F548B8">
              <w:rPr>
                <w:rFonts w:ascii="Calibri" w:hAnsi="Calibri"/>
                <w:i/>
              </w:rPr>
              <w:t>Call Off</w:t>
            </w:r>
            <w:r w:rsidRPr="00CE2EC6">
              <w:rPr>
                <w:rFonts w:ascii="Calibri" w:hAnsi="Calibri"/>
                <w:i/>
              </w:rPr>
              <w:t xml:space="preserve"> Schedule 3 (</w:t>
            </w:r>
            <w:r w:rsidR="00F548B8">
              <w:rPr>
                <w:rFonts w:ascii="Calibri" w:hAnsi="Calibri"/>
                <w:i/>
              </w:rPr>
              <w:t>Call Off</w:t>
            </w:r>
            <w:r w:rsidRPr="00CE2EC6">
              <w:rPr>
                <w:rFonts w:ascii="Calibri" w:hAnsi="Calibri"/>
                <w:i/>
              </w:rPr>
              <w:t xml:space="preserve"> Contract Charges, Payment and Invoicing), insert the dates in each </w:t>
            </w:r>
            <w:r w:rsidR="00F548B8">
              <w:rPr>
                <w:rFonts w:ascii="Calibri" w:hAnsi="Calibri"/>
                <w:i/>
              </w:rPr>
              <w:t>Call Off</w:t>
            </w:r>
            <w:r w:rsidRPr="00CE2EC6">
              <w:rPr>
                <w:rFonts w:ascii="Calibri" w:hAnsi="Calibri"/>
                <w:i/>
              </w:rPr>
              <w:t xml:space="preserve"> Contract Year on which the Supplier is obliged to carry out periodic assessments of the </w:t>
            </w:r>
            <w:r w:rsidR="00F548B8">
              <w:rPr>
                <w:rFonts w:ascii="Calibri" w:hAnsi="Calibri"/>
                <w:i/>
              </w:rPr>
              <w:t>Call Off</w:t>
            </w:r>
            <w:r w:rsidRPr="00CE2EC6">
              <w:rPr>
                <w:rFonts w:ascii="Calibri" w:hAnsi="Calibri"/>
                <w:i/>
              </w:rPr>
              <w:t xml:space="preserve"> Contract Charges with a view to reducing them.</w:t>
            </w:r>
          </w:p>
        </w:tc>
      </w:tr>
      <w:tr w:rsidR="002577F3" w:rsidRPr="00CE2EC6" w:rsidTr="005E4232">
        <w:tc>
          <w:tcPr>
            <w:tcW w:w="567" w:type="dxa"/>
          </w:tcPr>
          <w:p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Supplier request for increase in the </w:t>
            </w:r>
            <w:r w:rsidR="00F548B8">
              <w:rPr>
                <w:rFonts w:ascii="Calibri" w:eastAsia="STZhongsong" w:hAnsi="Calibri" w:cs="Times New Roman"/>
                <w:b/>
                <w:lang w:eastAsia="zh-CN"/>
              </w:rPr>
              <w:t>Call Off</w:t>
            </w:r>
            <w:r w:rsidRPr="00CE2EC6">
              <w:rPr>
                <w:rFonts w:ascii="Calibri" w:eastAsia="STZhongsong" w:hAnsi="Calibri" w:cs="Times New Roman"/>
                <w:b/>
                <w:lang w:eastAsia="zh-CN"/>
              </w:rPr>
              <w:t xml:space="preserve">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1F0E21">
              <w:rPr>
                <w:rFonts w:ascii="Calibri" w:hAnsi="Calibri"/>
              </w:rPr>
              <w:t>10</w:t>
            </w:r>
            <w:r w:rsidRPr="00CE2EC6">
              <w:rPr>
                <w:rFonts w:ascii="Calibri" w:hAnsi="Calibri"/>
              </w:rPr>
              <w:fldChar w:fldCharType="end"/>
            </w:r>
            <w:r w:rsidRPr="00CE2EC6">
              <w:rPr>
                <w:rFonts w:ascii="Calibri" w:hAnsi="Calibri"/>
              </w:rPr>
              <w:t xml:space="preserve"> of </w:t>
            </w:r>
            <w:r w:rsidR="00F548B8">
              <w:rPr>
                <w:rFonts w:ascii="Calibri" w:hAnsi="Calibri"/>
              </w:rPr>
              <w:t>Call Off</w:t>
            </w:r>
            <w:r w:rsidRPr="00CE2EC6">
              <w:rPr>
                <w:rFonts w:ascii="Calibri" w:hAnsi="Calibri"/>
              </w:rPr>
              <w:t xml:space="preserve"> Schedule 3 (</w:t>
            </w:r>
            <w:r w:rsidR="00F548B8">
              <w:rPr>
                <w:rFonts w:ascii="Calibri" w:hAnsi="Calibri"/>
              </w:rPr>
              <w:t>Call Off</w:t>
            </w:r>
            <w:r w:rsidRPr="00CE2EC6">
              <w:rPr>
                <w:rFonts w:ascii="Calibri" w:hAnsi="Calibri"/>
              </w:rPr>
              <w:t xml:space="preserve"> Contract Charges, Payment and Invoicing))</w:t>
            </w:r>
            <w:r w:rsidRPr="00CE2EC6">
              <w:rPr>
                <w:rFonts w:ascii="Calibri" w:eastAsia="STZhongsong" w:hAnsi="Calibri" w:cs="Times New Roman"/>
                <w:lang w:eastAsia="zh-CN"/>
              </w:rPr>
              <w:t>:</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548B8">
              <w:rPr>
                <w:rFonts w:ascii="Calibri" w:hAnsi="Calibri"/>
                <w:i/>
              </w:rPr>
              <w:t>Call Off</w:t>
            </w:r>
            <w:r w:rsidR="002577F3" w:rsidRPr="00CE2EC6">
              <w:rPr>
                <w:rFonts w:ascii="Calibri" w:hAnsi="Calibri"/>
                <w:i/>
              </w:rPr>
              <w:t xml:space="preserve"> Schedule 3 (</w:t>
            </w:r>
            <w:r w:rsidR="00F548B8">
              <w:rPr>
                <w:rFonts w:ascii="Calibri" w:hAnsi="Calibri"/>
                <w:i/>
                <w:highlight w:val="yellow"/>
              </w:rPr>
              <w:t>Call Off</w:t>
            </w:r>
            <w:r w:rsidR="002577F3" w:rsidRPr="00CE2EC6">
              <w:rPr>
                <w:rFonts w:ascii="Calibri" w:hAnsi="Calibri"/>
                <w:i/>
                <w:highlight w:val="yellow"/>
              </w:rPr>
              <w:t xml:space="preserve">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w:t>
            </w:r>
            <w:r w:rsidR="00F548B8">
              <w:rPr>
                <w:rFonts w:ascii="Calibri" w:hAnsi="Calibri"/>
                <w:i/>
              </w:rPr>
              <w:t>Call Off</w:t>
            </w:r>
            <w:r w:rsidR="002577F3" w:rsidRPr="00CE2EC6">
              <w:rPr>
                <w:rFonts w:ascii="Calibri" w:hAnsi="Calibri"/>
                <w:i/>
              </w:rPr>
              <w:t xml:space="preserve"> Contract Charges after the expiry of the period during which the </w:t>
            </w:r>
            <w:r w:rsidR="00F548B8">
              <w:rPr>
                <w:rFonts w:ascii="Calibri" w:hAnsi="Calibri"/>
                <w:i/>
              </w:rPr>
              <w:t>Call Off</w:t>
            </w:r>
            <w:r w:rsidR="002577F3" w:rsidRPr="00CE2EC6">
              <w:rPr>
                <w:rFonts w:ascii="Calibri" w:hAnsi="Calibri"/>
                <w:i/>
              </w:rPr>
              <w:t xml:space="preserve">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F0E21">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548B8">
              <w:rPr>
                <w:rFonts w:ascii="Calibri" w:hAnsi="Calibri"/>
                <w:i/>
              </w:rPr>
              <w:t>Call Off</w:t>
            </w:r>
            <w:r w:rsidR="00FD631B" w:rsidRPr="00CE2EC6">
              <w:rPr>
                <w:rFonts w:ascii="Calibri" w:hAnsi="Calibri"/>
                <w:i/>
              </w:rPr>
              <w:t xml:space="preserve"> </w:t>
            </w:r>
            <w:r w:rsidR="002577F3" w:rsidRPr="00CE2EC6">
              <w:rPr>
                <w:rFonts w:ascii="Calibri" w:hAnsi="Calibri"/>
                <w:i/>
              </w:rPr>
              <w:t>Schedule 3</w:t>
            </w:r>
            <w:r w:rsidR="00FD631B" w:rsidRPr="00CE2EC6">
              <w:rPr>
                <w:rFonts w:ascii="Calibri" w:hAnsi="Calibri"/>
                <w:i/>
              </w:rPr>
              <w:t xml:space="preserve"> (</w:t>
            </w:r>
            <w:r w:rsidR="00F548B8">
              <w:rPr>
                <w:rFonts w:ascii="Calibri" w:hAnsi="Calibri"/>
                <w:i/>
              </w:rPr>
              <w:t>Call Off</w:t>
            </w:r>
            <w:r w:rsidR="00FD631B" w:rsidRPr="00CE2EC6">
              <w:rPr>
                <w:rFonts w:ascii="Calibri" w:hAnsi="Calibri"/>
                <w:i/>
              </w:rPr>
              <w:t xml:space="preserve"> Contract Charges, Payment and Invoicing)</w:t>
            </w:r>
            <w:r w:rsidR="002577F3" w:rsidRPr="00CE2EC6">
              <w:rPr>
                <w:rFonts w:ascii="Calibri" w:hAnsi="Calibri"/>
                <w:i/>
              </w:rPr>
              <w:t>.</w:t>
            </w:r>
          </w:p>
        </w:tc>
      </w:tr>
    </w:tbl>
    <w:p w:rsidR="002577F3" w:rsidRPr="00CE2EC6" w:rsidRDefault="002577F3" w:rsidP="005E4232">
      <w:pPr>
        <w:pStyle w:val="ORDERFORML1PraraNo"/>
        <w:numPr>
          <w:ilvl w:val="0"/>
          <w:numId w:val="0"/>
        </w:numPr>
        <w:ind w:left="426"/>
      </w:pPr>
    </w:p>
    <w:p w:rsidR="000C0CE5" w:rsidRPr="00CE2EC6" w:rsidRDefault="0048221D" w:rsidP="005E4232">
      <w:pPr>
        <w:pStyle w:val="ORDERFORML1PraraNo"/>
      </w:pPr>
      <w:r w:rsidRPr="00CE2EC6">
        <w:t>LIABILITY</w:t>
      </w:r>
      <w:r w:rsidR="00A767CB" w:rsidRPr="00CE2EC6">
        <w:t xml:space="preserve"> and insurance</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rsidR="002577F3" w:rsidRPr="00CE2EC6" w:rsidRDefault="002577F3" w:rsidP="004364DA">
            <w:pPr>
              <w:numPr>
                <w:ilvl w:val="1"/>
                <w:numId w:val="0"/>
              </w:numPr>
              <w:overflowPunct/>
              <w:autoSpaceDE/>
              <w:autoSpaceDN/>
              <w:spacing w:after="120"/>
              <w:textAlignment w:val="auto"/>
              <w:rPr>
                <w:rFonts w:ascii="Calibri" w:hAnsi="Calibri"/>
              </w:rPr>
            </w:pPr>
            <w:r w:rsidRPr="00CE2EC6">
              <w:rPr>
                <w:rFonts w:ascii="Calibri" w:hAnsi="Calibri"/>
                <w:b/>
              </w:rPr>
              <w:t xml:space="preserve">Estimated Year 1 </w:t>
            </w:r>
            <w:r w:rsidR="00F548B8">
              <w:rPr>
                <w:rFonts w:ascii="Calibri" w:hAnsi="Calibri"/>
                <w:b/>
              </w:rPr>
              <w:t>Call Off</w:t>
            </w:r>
            <w:r w:rsidRPr="00CE2EC6">
              <w:rPr>
                <w:rFonts w:ascii="Calibri" w:hAnsi="Calibri"/>
                <w:b/>
              </w:rPr>
              <w:t xml:space="preserve"> Contract Charges</w:t>
            </w:r>
            <w:r w:rsidRPr="00CE2EC6">
              <w:rPr>
                <w:rFonts w:ascii="Calibri" w:hAnsi="Calibri"/>
              </w:rPr>
              <w:t>:</w:t>
            </w:r>
          </w:p>
          <w:p w:rsidR="002577F3" w:rsidRPr="00CE2EC6" w:rsidRDefault="002577F3" w:rsidP="004364DA">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1F0E21">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w:t>
            </w:r>
            <w:r w:rsidR="00F548B8">
              <w:rPr>
                <w:rFonts w:ascii="Calibri" w:hAnsi="Calibri"/>
                <w:i/>
              </w:rPr>
              <w:t>Call Off</w:t>
            </w:r>
            <w:r w:rsidRPr="00CE2EC6">
              <w:rPr>
                <w:rFonts w:ascii="Calibri" w:hAnsi="Calibri"/>
                <w:i/>
              </w:rPr>
              <w:t xml:space="preserve"> Contract Charges” in </w:t>
            </w:r>
            <w:r w:rsidR="00F548B8">
              <w:rPr>
                <w:rFonts w:ascii="Calibri" w:hAnsi="Calibri"/>
                <w:i/>
              </w:rPr>
              <w:t>Call Off</w:t>
            </w:r>
            <w:r w:rsidRPr="00CE2EC6">
              <w:rPr>
                <w:rFonts w:ascii="Calibri" w:hAnsi="Calibri"/>
                <w:i/>
              </w:rPr>
              <w:t xml:space="preserve"> Schedule 1 (Definitions). Insert the sum that should apply to the definition.</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w:t>
            </w:r>
            <w:r w:rsidR="00F548B8">
              <w:rPr>
                <w:rFonts w:ascii="Calibri" w:eastAsia="STZhongsong" w:hAnsi="Calibri" w:cs="Times New Roman"/>
                <w:highlight w:val="yellow"/>
                <w:lang w:eastAsia="zh-CN"/>
              </w:rPr>
              <w:t>Call Off</w:t>
            </w:r>
            <w:r w:rsidRPr="00CE2EC6">
              <w:rPr>
                <w:rFonts w:ascii="Calibri" w:eastAsia="STZhongsong" w:hAnsi="Calibri" w:cs="Times New Roman"/>
                <w:highlight w:val="yellow"/>
                <w:lang w:eastAsia="zh-CN"/>
              </w:rPr>
              <w:t xml:space="preserve">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 xml:space="preserve">ten million pounds (£10,000,000) in each such </w:t>
            </w:r>
            <w:r w:rsidR="00F548B8">
              <w:rPr>
                <w:rFonts w:ascii="Calibri" w:hAnsi="Calibri"/>
                <w:i/>
                <w:highlight w:val="yellow"/>
              </w:rPr>
              <w:t>Call Off</w:t>
            </w:r>
            <w:r w:rsidRPr="00CE2EC6">
              <w:rPr>
                <w:rFonts w:ascii="Calibri" w:hAnsi="Calibri"/>
                <w:i/>
                <w:highlight w:val="yellow"/>
              </w:rPr>
              <w:t xml:space="preserve">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 xml:space="preserve">“ten million pounds (£10,000,000) in each such </w:t>
            </w:r>
            <w:r w:rsidR="00F548B8">
              <w:rPr>
                <w:rFonts w:ascii="Calibri" w:hAnsi="Calibri"/>
                <w:i/>
                <w:highlight w:val="yellow"/>
              </w:rPr>
              <w:t>Call Off</w:t>
            </w:r>
            <w:r w:rsidRPr="00CE2EC6">
              <w:rPr>
                <w:rFonts w:ascii="Calibri" w:hAnsi="Calibri"/>
                <w:i/>
                <w:highlight w:val="yellow"/>
              </w:rPr>
              <w:t xml:space="preserve">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1F0E21">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w:t>
            </w:r>
            <w:r w:rsidR="00F548B8">
              <w:rPr>
                <w:rFonts w:ascii="Calibri" w:hAnsi="Calibri"/>
                <w:i/>
              </w:rPr>
              <w:t>Call Off</w:t>
            </w:r>
            <w:r w:rsidRPr="00CE2EC6">
              <w:rPr>
                <w:rFonts w:ascii="Calibri" w:hAnsi="Calibri"/>
                <w:i/>
              </w:rPr>
              <w:t xml:space="preserve">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rPr>
              <w:t>37.3</w:t>
            </w:r>
            <w:r w:rsidRPr="00CE2EC6">
              <w:rPr>
                <w:rFonts w:ascii="Calibri" w:hAnsi="Calibri"/>
                <w:highlight w:val="yellow"/>
              </w:rPr>
              <w:fldChar w:fldCharType="end"/>
            </w:r>
            <w:r w:rsidRPr="00CE2EC6">
              <w:rPr>
                <w:rFonts w:ascii="Calibri" w:hAnsi="Calibri"/>
              </w:rPr>
              <w:t xml:space="preserve"> of the </w:t>
            </w:r>
            <w:r w:rsidR="00F548B8">
              <w:rPr>
                <w:rFonts w:ascii="Calibri" w:hAnsi="Calibri"/>
              </w:rPr>
              <w:t>Call Off</w:t>
            </w:r>
            <w:r w:rsidRPr="00CE2EC6">
              <w:rPr>
                <w:rFonts w:ascii="Calibri" w:hAnsi="Calibri"/>
              </w:rPr>
              <w:t xml:space="preserve">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2577F3" w:rsidRPr="00CE2EC6" w:rsidRDefault="002577F3" w:rsidP="0048221D">
            <w:pPr>
              <w:keepNext/>
              <w:keepLines/>
              <w:overflowPunct/>
              <w:autoSpaceDE/>
              <w:autoSpaceDN/>
              <w:spacing w:after="0"/>
              <w:ind w:left="0"/>
              <w:textAlignment w:val="auto"/>
              <w:rPr>
                <w:rFonts w:ascii="Calibri" w:hAnsi="Calibri"/>
                <w:i/>
              </w:rPr>
            </w:pPr>
          </w:p>
        </w:tc>
      </w:tr>
    </w:tbl>
    <w:p w:rsidR="0048221D" w:rsidRPr="00CE2EC6" w:rsidRDefault="0048221D" w:rsidP="005E4232">
      <w:pPr>
        <w:spacing w:after="0"/>
        <w:ind w:left="0"/>
        <w:rPr>
          <w:rFonts w:ascii="Calibri" w:hAnsi="Calibri"/>
          <w:i/>
        </w:rPr>
      </w:pPr>
    </w:p>
    <w:p w:rsidR="00567E25" w:rsidRPr="00CE2EC6" w:rsidRDefault="00567E25" w:rsidP="005E4232">
      <w:pPr>
        <w:pStyle w:val="ORDERFORML1PraraNo"/>
      </w:pPr>
      <w:r w:rsidRPr="00CE2EC6">
        <w:t>TERMINATION</w:t>
      </w:r>
      <w:r w:rsidR="003934D3" w:rsidRPr="00CE2EC6">
        <w:t xml:space="preserve"> and exit</w:t>
      </w:r>
    </w:p>
    <w:p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w:t>
            </w:r>
            <w:r w:rsidR="00F548B8">
              <w:rPr>
                <w:rFonts w:ascii="Calibri" w:hAnsi="Calibri"/>
                <w:highlight w:val="yellow"/>
              </w:rPr>
              <w:t>Call Off</w:t>
            </w:r>
            <w:r w:rsidRPr="00CE2EC6">
              <w:rPr>
                <w:rFonts w:ascii="Calibri" w:hAnsi="Calibri"/>
                <w:highlight w:val="yellow"/>
              </w:rPr>
              <w:t xml:space="preserve"> Term</w:t>
            </w:r>
            <w:r w:rsidR="00883534" w:rsidRPr="00CE2EC6">
              <w:rPr>
                <w:rFonts w:ascii="Calibri" w:hAnsi="Calibri"/>
                <w:highlight w:val="yellow"/>
              </w:rPr>
              <w:t>s</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1F0E21">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w:t>
            </w:r>
            <w:r w:rsidR="00F548B8">
              <w:rPr>
                <w:rFonts w:ascii="Calibri" w:hAnsi="Calibri"/>
                <w:i/>
              </w:rPr>
              <w:t>Call Off</w:t>
            </w:r>
            <w:r w:rsidRPr="00CE2EC6">
              <w:rPr>
                <w:rFonts w:ascii="Calibri" w:hAnsi="Calibri"/>
                <w:i/>
              </w:rPr>
              <w:t xml:space="preserve"> Contract for material Default where, as a result of any Defaults, the Customer incurs Losses in any </w:t>
            </w:r>
            <w:r w:rsidR="00F548B8">
              <w:rPr>
                <w:rFonts w:ascii="Calibri" w:hAnsi="Calibri"/>
                <w:i/>
              </w:rPr>
              <w:t>Call Off</w:t>
            </w:r>
            <w:r w:rsidRPr="00CE2EC6">
              <w:rPr>
                <w:rFonts w:ascii="Calibri" w:hAnsi="Calibri"/>
                <w:i/>
              </w:rPr>
              <w:t xml:space="preserve"> Contract Year which exceed a certain percentage of the value of the Supplier’s aggregate annual liability limit for that </w:t>
            </w:r>
            <w:r w:rsidR="00F548B8">
              <w:rPr>
                <w:rFonts w:ascii="Calibri" w:hAnsi="Calibri"/>
                <w:i/>
              </w:rPr>
              <w:t>Call Off</w:t>
            </w:r>
            <w:r w:rsidRPr="00CE2EC6">
              <w:rPr>
                <w:rFonts w:ascii="Calibri" w:hAnsi="Calibri"/>
                <w:i/>
              </w:rPr>
              <w:t xml:space="preserve">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F0E21">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w:t>
            </w:r>
            <w:r w:rsidR="00F548B8">
              <w:rPr>
                <w:rFonts w:ascii="Calibri" w:eastAsia="STZhongsong" w:hAnsi="Calibri" w:cs="Times New Roman"/>
                <w:highlight w:val="yellow"/>
                <w:lang w:eastAsia="zh-CN"/>
              </w:rPr>
              <w:t>Call Off</w:t>
            </w:r>
            <w:r w:rsidRPr="00CE2EC6">
              <w:rPr>
                <w:rFonts w:ascii="Calibri" w:eastAsia="STZhongsong" w:hAnsi="Calibri" w:cs="Times New Roman"/>
                <w:highlight w:val="yellow"/>
                <w:lang w:eastAsia="zh-CN"/>
              </w:rPr>
              <w:t xml:space="preserve">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F0E21">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F0E21">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w:t>
            </w:r>
            <w:r w:rsidR="00F548B8">
              <w:rPr>
                <w:rFonts w:ascii="Calibri" w:hAnsi="Calibri"/>
                <w:highlight w:val="yellow"/>
              </w:rPr>
              <w:t>Call Off</w:t>
            </w:r>
            <w:r w:rsidRPr="00CE2EC6">
              <w:rPr>
                <w:rFonts w:ascii="Calibri" w:hAnsi="Calibri"/>
                <w:highlight w:val="yellow"/>
              </w:rPr>
              <w:t xml:space="preserve"> Terms</w:t>
            </w:r>
            <w:r w:rsidRPr="00CE2EC6">
              <w:rPr>
                <w:rFonts w:ascii="Calibri" w:hAnsi="Calibri"/>
                <w:b/>
                <w:highlight w:val="yellow"/>
              </w:rPr>
              <w:t>]</w:t>
            </w:r>
            <w:r w:rsidRPr="00CE2EC6">
              <w:rPr>
                <w:rFonts w:ascii="Calibri" w:hAnsi="Calibri"/>
              </w:rPr>
              <w:t xml:space="preserve"> </w:t>
            </w:r>
          </w:p>
          <w:p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 xml:space="preserve">one month’s average </w:t>
            </w:r>
            <w:r w:rsidR="00F548B8">
              <w:rPr>
                <w:rFonts w:ascii="Calibri" w:hAnsi="Calibri"/>
                <w:i/>
                <w:highlight w:val="yellow"/>
              </w:rPr>
              <w:t>Call Off</w:t>
            </w:r>
            <w:r w:rsidRPr="00CE2EC6">
              <w:rPr>
                <w:rFonts w:ascii="Calibri" w:hAnsi="Calibri"/>
                <w:i/>
                <w:highlight w:val="yellow"/>
              </w:rPr>
              <w:t xml:space="preserve">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1F0E21">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1F0E21">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w:t>
            </w:r>
            <w:r w:rsidR="00F548B8">
              <w:rPr>
                <w:rFonts w:ascii="Calibri" w:hAnsi="Calibri"/>
                <w:i/>
              </w:rPr>
              <w:t>Call Off</w:t>
            </w:r>
            <w:r w:rsidRPr="00CE2EC6">
              <w:rPr>
                <w:rFonts w:ascii="Calibri" w:hAnsi="Calibri"/>
                <w:i/>
              </w:rPr>
              <w:t xml:space="preserve">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w:t>
            </w:r>
            <w:r w:rsidR="00F548B8">
              <w:rPr>
                <w:rFonts w:ascii="Calibri" w:hAnsi="Calibri"/>
                <w:i/>
                <w:iCs/>
              </w:rPr>
              <w:t>Call Off</w:t>
            </w:r>
            <w:r w:rsidRPr="00CE2EC6">
              <w:rPr>
                <w:rFonts w:ascii="Calibri" w:hAnsi="Calibri"/>
                <w:i/>
                <w:iCs/>
              </w:rPr>
              <w:t xml:space="preserve"> Contract Charges.</w:t>
            </w:r>
          </w:p>
          <w:p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w:t>
            </w:r>
            <w:r w:rsidR="00F548B8">
              <w:rPr>
                <w:rFonts w:ascii="Calibri" w:eastAsia="STZhongsong" w:hAnsi="Calibri" w:cs="Times New Roman"/>
                <w:highlight w:val="yellow"/>
                <w:lang w:eastAsia="zh-CN"/>
              </w:rPr>
              <w:t>Call Off</w:t>
            </w:r>
            <w:r w:rsidRPr="00CE2EC6">
              <w:rPr>
                <w:rFonts w:ascii="Calibri" w:eastAsia="STZhongsong" w:hAnsi="Calibri" w:cs="Times New Roman"/>
                <w:highlight w:val="yellow"/>
                <w:lang w:eastAsia="zh-CN"/>
              </w:rPr>
              <w:t xml:space="preserve">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00F548B8">
              <w:rPr>
                <w:rFonts w:ascii="Calibri" w:hAnsi="Calibri"/>
                <w:highlight w:val="yellow"/>
              </w:rPr>
              <w:t>Call Off</w:t>
            </w:r>
            <w:r w:rsidRPr="00CE2EC6">
              <w:rPr>
                <w:rFonts w:ascii="Calibri" w:hAnsi="Calibri"/>
                <w:highlight w:val="yellow"/>
              </w:rPr>
              <w:t xml:space="preserve">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4D348F" w:rsidP="00863211">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w:t>
            </w:r>
            <w:r w:rsidR="00F548B8">
              <w:rPr>
                <w:rFonts w:ascii="Calibri" w:hAnsi="Calibri"/>
                <w:i/>
                <w:highlight w:val="yellow"/>
              </w:rPr>
              <w:t>Call Off</w:t>
            </w:r>
            <w:r w:rsidR="002577F3" w:rsidRPr="00CE2EC6">
              <w:rPr>
                <w:rFonts w:ascii="Calibri" w:hAnsi="Calibri"/>
                <w:i/>
                <w:highlight w:val="yellow"/>
              </w:rPr>
              <w:t xml:space="preserve"> Schedule </w:t>
            </w:r>
            <w:r w:rsidR="0035754F" w:rsidRPr="00CE2EC6">
              <w:rPr>
                <w:rFonts w:ascii="Calibri" w:hAnsi="Calibri"/>
                <w:i/>
                <w:highlight w:val="yellow"/>
              </w:rPr>
              <w:t>9</w:t>
            </w:r>
            <w:r w:rsidR="002577F3" w:rsidRPr="00CE2EC6">
              <w:rPr>
                <w:rFonts w:ascii="Calibri" w:hAnsi="Calibri"/>
                <w:i/>
                <w:highlight w:val="yellow"/>
              </w:rPr>
              <w:t xml:space="preserve"> (Exit Management). </w:t>
            </w:r>
            <w:r w:rsidR="00F548B8">
              <w:rPr>
                <w:rFonts w:ascii="Calibri" w:hAnsi="Calibri"/>
                <w:i/>
                <w:highlight w:val="yellow"/>
              </w:rPr>
              <w:t>Call Off</w:t>
            </w:r>
            <w:r w:rsidR="002577F3" w:rsidRPr="00CE2EC6">
              <w:rPr>
                <w:rFonts w:ascii="Calibri" w:hAnsi="Calibri"/>
                <w:i/>
                <w:highlight w:val="yellow"/>
              </w:rPr>
              <w:t xml:space="preserve">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with emphasis on procuring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w:t>
            </w:r>
            <w:r w:rsidR="00F548B8">
              <w:rPr>
                <w:rFonts w:ascii="Calibri" w:hAnsi="Calibri"/>
                <w:i/>
              </w:rPr>
              <w:t>Call Off</w:t>
            </w:r>
            <w:r w:rsidR="002577F3" w:rsidRPr="00CE2EC6">
              <w:rPr>
                <w:rFonts w:ascii="Calibri" w:hAnsi="Calibri"/>
                <w:i/>
              </w:rPr>
              <w:t xml:space="preserve">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rsidR="002577F3" w:rsidRPr="00CE2EC6" w:rsidRDefault="002577F3" w:rsidP="005E4232">
      <w:pPr>
        <w:pStyle w:val="ORDERFORML1PraraNo"/>
        <w:numPr>
          <w:ilvl w:val="0"/>
          <w:numId w:val="0"/>
        </w:numPr>
        <w:ind w:left="426"/>
      </w:pPr>
    </w:p>
    <w:p w:rsidR="00600DC0" w:rsidRPr="00CE2EC6" w:rsidRDefault="00600DC0" w:rsidP="005E4232">
      <w:pPr>
        <w:pStyle w:val="ORDERFORML1PraraNo"/>
      </w:pPr>
      <w:r w:rsidRPr="00CE2EC6">
        <w:t>supplier information</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F0E21">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CC2A7F">
              <w:rPr>
                <w:rFonts w:ascii="Calibri" w:hAnsi="Calibri"/>
                <w:i/>
                <w:highlight w:val="yellow"/>
              </w:rPr>
              <w:t>Services</w:t>
            </w:r>
            <w:r w:rsidR="002577F3" w:rsidRPr="00CE2EC6">
              <w:rPr>
                <w:rFonts w:ascii="Calibri" w:hAnsi="Calibri"/>
                <w:i/>
                <w:highlight w:val="yellow"/>
              </w:rPr>
              <w:t xml:space="preserve"> and any agreed action to be taken in respect thereof</w:t>
            </w:r>
            <w:r w:rsidR="002577F3" w:rsidRPr="00CE2EC6">
              <w:rPr>
                <w:rFonts w:ascii="Calibri" w:hAnsi="Calibri"/>
                <w:i/>
              </w:rPr>
              <w:t>.</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F84155">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F0E21">
              <w:rPr>
                <w:rFonts w:ascii="Calibri" w:hAnsi="Calibri"/>
                <w:i/>
              </w:rPr>
              <w:t>34.4.8</w:t>
            </w:r>
            <w:r w:rsidRPr="00CE2EC6">
              <w:rPr>
                <w:rFonts w:ascii="Calibri" w:hAnsi="Calibri"/>
                <w:i/>
              </w:rPr>
              <w:fldChar w:fldCharType="end"/>
            </w:r>
            <w:r w:rsidRPr="00CE2EC6">
              <w:rPr>
                <w:rFonts w:ascii="Calibri" w:hAnsi="Calibri"/>
                <w:i/>
              </w:rPr>
              <w:t xml:space="preserve"> (</w:t>
            </w:r>
            <w:r w:rsidR="00B93213">
              <w:rPr>
                <w:rFonts w:ascii="Calibri" w:hAnsi="Calibri"/>
                <w:i/>
              </w:rPr>
              <w:t xml:space="preserve">Transparency and </w:t>
            </w:r>
            <w:r w:rsidRPr="00CE2EC6">
              <w:rPr>
                <w:rFonts w:ascii="Calibri" w:hAnsi="Calibri"/>
                <w:i/>
              </w:rPr>
              <w:t xml:space="preserve">Freedom of Information) and the definition of Commercially Sensitive Information in </w:t>
            </w:r>
            <w:r w:rsidR="00F548B8">
              <w:rPr>
                <w:rFonts w:ascii="Calibri" w:hAnsi="Calibri"/>
                <w:i/>
              </w:rPr>
              <w:t>Call Off</w:t>
            </w:r>
            <w:r w:rsidRPr="00CE2EC6">
              <w:rPr>
                <w:rFonts w:ascii="Calibri" w:hAnsi="Calibri"/>
                <w:i/>
              </w:rPr>
              <w:t xml:space="preserve">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F0E21">
              <w:rPr>
                <w:rFonts w:ascii="Calibri" w:hAnsi="Calibri"/>
                <w:i/>
              </w:rPr>
              <w:t>34.4.8</w:t>
            </w:r>
            <w:r w:rsidRPr="00CE2EC6">
              <w:rPr>
                <w:rFonts w:ascii="Calibri" w:hAnsi="Calibri"/>
                <w:i/>
              </w:rPr>
              <w:fldChar w:fldCharType="end"/>
            </w:r>
            <w:r w:rsidRPr="00CE2EC6">
              <w:rPr>
                <w:rFonts w:ascii="Calibri" w:hAnsi="Calibri"/>
                <w:i/>
              </w:rPr>
              <w:t xml:space="preserve"> (</w:t>
            </w:r>
            <w:r w:rsidR="00F84155">
              <w:rPr>
                <w:rFonts w:ascii="Calibri" w:hAnsi="Calibri"/>
                <w:i/>
              </w:rPr>
              <w:t xml:space="preserve">Transparency and </w:t>
            </w:r>
            <w:r w:rsidRPr="00CE2EC6">
              <w:rPr>
                <w:rFonts w:ascii="Calibri" w:hAnsi="Calibri"/>
                <w:i/>
              </w:rPr>
              <w:t>Freedom of Information).</w:t>
            </w:r>
          </w:p>
        </w:tc>
      </w:tr>
    </w:tbl>
    <w:p w:rsidR="002577F3" w:rsidRPr="00CE2EC6" w:rsidRDefault="002577F3" w:rsidP="005E4232">
      <w:pPr>
        <w:pStyle w:val="ORDERFORML1PraraNo"/>
        <w:numPr>
          <w:ilvl w:val="0"/>
          <w:numId w:val="0"/>
        </w:numPr>
        <w:ind w:left="426"/>
      </w:pPr>
    </w:p>
    <w:p w:rsidR="00567E25" w:rsidRPr="00CE2EC6" w:rsidRDefault="006E1338" w:rsidP="005E4232">
      <w:pPr>
        <w:pStyle w:val="ORDERFORML1PraraNo"/>
      </w:pPr>
      <w:r w:rsidRPr="00CE2EC6">
        <w:t xml:space="preserve">OTHER </w:t>
      </w:r>
      <w:r w:rsidR="00F548B8">
        <w:t>CALL OFF</w:t>
      </w:r>
      <w:r w:rsidRPr="00CE2EC6">
        <w:t xml:space="preserve"> REQUIREMENTS</w:t>
      </w:r>
    </w:p>
    <w:p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A80AC1" w:rsidRPr="00A80AC1" w:rsidRDefault="00A80AC1" w:rsidP="00A80AC1">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A80AC1">
              <w:rPr>
                <w:rFonts w:ascii="Calibri" w:eastAsia="STZhongsong" w:hAnsi="Calibri" w:cs="Times New Roman"/>
                <w:b/>
                <w:highlight w:val="yellow"/>
                <w:lang w:eastAsia="zh-CN"/>
              </w:rPr>
              <w:t>[Recital A]</w:t>
            </w:r>
          </w:p>
          <w:p w:rsidR="00A80AC1" w:rsidRPr="00A80AC1" w:rsidRDefault="00A80AC1" w:rsidP="00A80AC1">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A80AC1">
              <w:rPr>
                <w:rFonts w:ascii="Calibri" w:eastAsia="STZhongsong" w:hAnsi="Calibri" w:cs="Times New Roman"/>
                <w:b/>
                <w:highlight w:val="yellow"/>
                <w:lang w:eastAsia="zh-CN"/>
              </w:rPr>
              <w:t>[OR]</w:t>
            </w:r>
          </w:p>
          <w:p w:rsidR="00A80AC1" w:rsidRPr="00A80AC1" w:rsidRDefault="00A80AC1" w:rsidP="00A80AC1">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A80AC1">
              <w:rPr>
                <w:rFonts w:ascii="Calibri" w:eastAsia="STZhongsong" w:hAnsi="Calibri" w:cs="Times New Roman"/>
                <w:b/>
                <w:highlight w:val="yellow"/>
                <w:lang w:eastAsia="zh-CN"/>
              </w:rPr>
              <w:t>[Recitals B to E]</w:t>
            </w:r>
          </w:p>
          <w:p w:rsidR="00A80AC1" w:rsidRPr="00A80AC1" w:rsidRDefault="00A80AC1" w:rsidP="00A80AC1">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A80AC1">
              <w:rPr>
                <w:rFonts w:ascii="Calibri" w:eastAsia="STZhongsong" w:hAnsi="Calibri" w:cs="Times New Roman"/>
                <w:b/>
                <w:highlight w:val="yellow"/>
                <w:lang w:eastAsia="zh-CN"/>
              </w:rPr>
              <w:t>[Recital C - date of issue of the Statement of Requirements: [   ]]</w:t>
            </w:r>
          </w:p>
          <w:p w:rsidR="00A80AC1" w:rsidRPr="00A80AC1" w:rsidRDefault="00A80AC1" w:rsidP="00A80AC1">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A80AC1">
              <w:rPr>
                <w:rFonts w:ascii="Calibri" w:eastAsia="STZhongsong" w:hAnsi="Calibri" w:cs="Times New Roman"/>
                <w:b/>
                <w:highlight w:val="yellow"/>
                <w:lang w:eastAsia="zh-CN"/>
              </w:rPr>
              <w:t xml:space="preserve">[Recital D - date of receipt of Call Off Tender: </w:t>
            </w:r>
          </w:p>
          <w:p w:rsidR="00A80AC1" w:rsidRPr="00CE2EC6" w:rsidRDefault="00A80AC1" w:rsidP="00A80AC1">
            <w:pPr>
              <w:numPr>
                <w:ilvl w:val="1"/>
                <w:numId w:val="0"/>
              </w:numPr>
              <w:overflowPunct/>
              <w:autoSpaceDE/>
              <w:autoSpaceDN/>
              <w:spacing w:after="120"/>
              <w:jc w:val="left"/>
              <w:textAlignment w:val="auto"/>
              <w:rPr>
                <w:rFonts w:ascii="Calibri" w:eastAsia="STZhongsong" w:hAnsi="Calibri" w:cs="Times New Roman"/>
                <w:b/>
                <w:lang w:eastAsia="zh-CN"/>
              </w:rPr>
            </w:pPr>
            <w:r w:rsidRPr="00A80AC1">
              <w:rPr>
                <w:rFonts w:ascii="Calibri" w:eastAsia="STZhongsong" w:hAnsi="Calibri" w:cs="Times New Roman"/>
                <w:b/>
                <w:highlight w:val="yellow"/>
                <w:lang w:eastAsia="zh-CN"/>
              </w:rPr>
              <w:t>[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2577F3" w:rsidRPr="00CE2EC6" w:rsidRDefault="00A80AC1" w:rsidP="0037256C">
            <w:pPr>
              <w:numPr>
                <w:ilvl w:val="1"/>
                <w:numId w:val="0"/>
              </w:numPr>
              <w:overflowPunct/>
              <w:autoSpaceDE/>
              <w:autoSpaceDN/>
              <w:spacing w:after="120"/>
              <w:jc w:val="left"/>
              <w:textAlignment w:val="auto"/>
              <w:rPr>
                <w:rFonts w:ascii="Calibri" w:hAnsi="Calibri"/>
                <w:i/>
              </w:rPr>
            </w:pPr>
            <w:r w:rsidRPr="00A80AC1">
              <w:rPr>
                <w:rFonts w:ascii="Calibri" w:hAnsi="Calibri"/>
                <w:i/>
              </w:rPr>
              <w:t>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rsidR="002577F3" w:rsidRPr="00CE2EC6" w:rsidRDefault="00F548B8" w:rsidP="006E1338">
            <w:pPr>
              <w:numPr>
                <w:ilvl w:val="1"/>
                <w:numId w:val="0"/>
              </w:numPr>
              <w:overflowPunct/>
              <w:autoSpaceDE/>
              <w:autoSpaceDN/>
              <w:spacing w:after="120"/>
              <w:textAlignment w:val="auto"/>
              <w:rPr>
                <w:rFonts w:ascii="Calibri" w:hAnsi="Calibri"/>
                <w:b/>
              </w:rPr>
            </w:pPr>
            <w:r>
              <w:rPr>
                <w:rFonts w:ascii="Calibri" w:hAnsi="Calibri"/>
                <w:b/>
              </w:rPr>
              <w:t>Call Off</w:t>
            </w:r>
            <w:r w:rsidR="002577F3" w:rsidRPr="00CE2EC6">
              <w:rPr>
                <w:rFonts w:ascii="Calibri" w:hAnsi="Calibri"/>
                <w:b/>
              </w:rPr>
              <w:t xml:space="preserve"> Guarantee (Clause </w:t>
            </w:r>
            <w:r w:rsidR="002577F3" w:rsidRPr="00CE2EC6">
              <w:rPr>
                <w:rFonts w:ascii="Calibri" w:hAnsi="Calibri"/>
                <w:b/>
              </w:rPr>
              <w:fldChar w:fldCharType="begin"/>
            </w:r>
            <w:r w:rsidR="002577F3" w:rsidRPr="00CE2EC6">
              <w:rPr>
                <w:rFonts w:ascii="Calibri" w:hAnsi="Calibri"/>
                <w:b/>
              </w:rPr>
              <w:instrText xml:space="preserve"> REF _Ref359400160 \r \h </w:instrText>
            </w:r>
            <w:r w:rsidR="00CE2EC6" w:rsidRPr="00CE2EC6">
              <w:rPr>
                <w:rFonts w:ascii="Calibri" w:hAnsi="Calibri"/>
                <w:b/>
              </w:rPr>
              <w:instrText xml:space="preserve"> \* MERGEFORMAT </w:instrText>
            </w:r>
            <w:r w:rsidR="002577F3" w:rsidRPr="00CE2EC6">
              <w:rPr>
                <w:rFonts w:ascii="Calibri" w:hAnsi="Calibri"/>
                <w:b/>
              </w:rPr>
            </w:r>
            <w:r w:rsidR="002577F3" w:rsidRPr="00CE2EC6">
              <w:rPr>
                <w:rFonts w:ascii="Calibri" w:hAnsi="Calibri"/>
                <w:b/>
              </w:rPr>
              <w:fldChar w:fldCharType="separate"/>
            </w:r>
            <w:r w:rsidR="001F0E21">
              <w:rPr>
                <w:rFonts w:ascii="Calibri" w:hAnsi="Calibri"/>
                <w:b/>
              </w:rPr>
              <w:t>4</w:t>
            </w:r>
            <w:r w:rsidR="002577F3" w:rsidRPr="00CE2EC6">
              <w:rPr>
                <w:rFonts w:ascii="Calibri" w:hAnsi="Calibri"/>
                <w:b/>
              </w:rPr>
              <w:fldChar w:fldCharType="end"/>
            </w:r>
            <w:r w:rsidR="002577F3" w:rsidRPr="00CE2EC6">
              <w:rPr>
                <w:rFonts w:ascii="Calibri" w:hAnsi="Calibri"/>
                <w:b/>
              </w:rPr>
              <w:t xml:space="preserve"> of the </w:t>
            </w:r>
            <w:r>
              <w:rPr>
                <w:rFonts w:ascii="Calibri" w:hAnsi="Calibri"/>
                <w:b/>
              </w:rPr>
              <w:t>Call Off</w:t>
            </w:r>
            <w:r w:rsidR="002577F3" w:rsidRPr="00CE2EC6">
              <w:rPr>
                <w:rFonts w:ascii="Calibri" w:hAnsi="Calibri"/>
                <w:b/>
              </w:rPr>
              <w:t xml:space="preserve"> Terms):</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This </w:t>
            </w:r>
            <w:r w:rsidR="00F548B8">
              <w:rPr>
                <w:rFonts w:ascii="Calibri" w:hAnsi="Calibri"/>
                <w:highlight w:val="yellow"/>
              </w:rPr>
              <w:t>Call Off</w:t>
            </w:r>
            <w:r w:rsidRPr="00CE2EC6">
              <w:rPr>
                <w:rFonts w:ascii="Calibri" w:hAnsi="Calibri"/>
                <w:highlight w:val="yellow"/>
              </w:rPr>
              <w:t xml:space="preserve"> Contract is subject to a </w:t>
            </w:r>
            <w:r w:rsidR="00F548B8">
              <w:rPr>
                <w:rFonts w:ascii="Calibri" w:hAnsi="Calibri"/>
                <w:highlight w:val="yellow"/>
              </w:rPr>
              <w:t>Call Off</w:t>
            </w:r>
            <w:r w:rsidRPr="00CE2EC6">
              <w:rPr>
                <w:rFonts w:ascii="Calibri" w:hAnsi="Calibri"/>
                <w:highlight w:val="yellow"/>
              </w:rPr>
              <w:t xml:space="preserve"> Guarantee from [</w:t>
            </w:r>
            <w:r w:rsidRPr="00CE2EC6">
              <w:rPr>
                <w:rFonts w:ascii="Calibri" w:hAnsi="Calibri"/>
                <w:i/>
                <w:highlight w:val="yellow"/>
              </w:rPr>
              <w:t xml:space="preserve">insert name of </w:t>
            </w:r>
            <w:r w:rsidR="00F548B8">
              <w:rPr>
                <w:rFonts w:ascii="Calibri" w:hAnsi="Calibri"/>
                <w:i/>
                <w:highlight w:val="yellow"/>
              </w:rPr>
              <w:t>Call Off</w:t>
            </w:r>
            <w:r w:rsidRPr="00CE2EC6">
              <w:rPr>
                <w:rFonts w:ascii="Calibri" w:hAnsi="Calibri"/>
                <w:i/>
                <w:highlight w:val="yellow"/>
              </w:rPr>
              <w:t xml:space="preserve">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w:t>
            </w:r>
            <w:r w:rsidR="00F548B8">
              <w:rPr>
                <w:rFonts w:ascii="Calibri" w:hAnsi="Calibri"/>
                <w:i/>
                <w:highlight w:val="yellow"/>
              </w:rPr>
              <w:t>Call Off</w:t>
            </w:r>
            <w:r w:rsidRPr="00CE2EC6">
              <w:rPr>
                <w:rFonts w:ascii="Calibri" w:hAnsi="Calibri"/>
                <w:i/>
                <w:highlight w:val="yellow"/>
              </w:rPr>
              <w:t xml:space="preserve">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w:t>
            </w:r>
            <w:r w:rsidR="00F548B8">
              <w:rPr>
                <w:rFonts w:ascii="Calibri" w:hAnsi="Calibri"/>
                <w:i/>
                <w:highlight w:val="yellow"/>
              </w:rPr>
              <w:t>Call Off</w:t>
            </w:r>
            <w:r w:rsidRPr="00CE2EC6">
              <w:rPr>
                <w:rFonts w:ascii="Calibri" w:hAnsi="Calibri"/>
                <w:i/>
                <w:highlight w:val="yellow"/>
              </w:rPr>
              <w:t xml:space="preserve">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w:t>
            </w:r>
            <w:r w:rsidR="00F548B8">
              <w:rPr>
                <w:rFonts w:ascii="Calibri" w:hAnsi="Calibri"/>
                <w:i/>
                <w:highlight w:val="yellow"/>
              </w:rPr>
              <w:t>Call Off</w:t>
            </w:r>
            <w:r w:rsidRPr="00CE2EC6">
              <w:rPr>
                <w:rFonts w:ascii="Calibri" w:hAnsi="Calibri"/>
                <w:i/>
                <w:highlight w:val="yellow"/>
              </w:rPr>
              <w:t xml:space="preserve"> Guarantee on or before the </w:t>
            </w:r>
            <w:r w:rsidR="00F548B8">
              <w:rPr>
                <w:rFonts w:ascii="Calibri" w:hAnsi="Calibri"/>
                <w:i/>
                <w:highlight w:val="yellow"/>
              </w:rPr>
              <w:t>Call Off</w:t>
            </w:r>
            <w:r w:rsidRPr="00CE2EC6">
              <w:rPr>
                <w:rFonts w:ascii="Calibri" w:hAnsi="Calibri"/>
                <w:i/>
                <w:highlight w:val="yellow"/>
              </w:rPr>
              <w:t xml:space="preserve">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w:t>
            </w:r>
            <w:r w:rsidR="00F548B8">
              <w:rPr>
                <w:rFonts w:ascii="Calibri" w:hAnsi="Calibri"/>
                <w:i/>
                <w:highlight w:val="yellow"/>
              </w:rPr>
              <w:t>Call Off</w:t>
            </w:r>
            <w:r w:rsidR="00EE5EF9" w:rsidRPr="00CE2EC6">
              <w:rPr>
                <w:rFonts w:ascii="Calibri" w:hAnsi="Calibri"/>
                <w:i/>
                <w:highlight w:val="yellow"/>
              </w:rPr>
              <w:t xml:space="preserve">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35754F"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0E24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w:t>
            </w:r>
            <w:r w:rsidR="00957795" w:rsidRPr="00CE2EC6">
              <w:rPr>
                <w:rFonts w:ascii="Calibri" w:eastAsia="STZhongsong" w:hAnsi="Calibri" w:cs="Times New Roman"/>
                <w:highlight w:val="yellow"/>
                <w:lang w:eastAsia="zh-CN"/>
              </w:rPr>
              <w:t>security requirements</w:t>
            </w:r>
            <w:r w:rsidRPr="00CE2EC6">
              <w:rPr>
                <w:rFonts w:ascii="Calibri" w:eastAsia="STZhongsong" w:hAnsi="Calibri" w:cs="Times New Roman"/>
                <w:b/>
                <w:highlight w:val="yellow"/>
                <w:lang w:eastAsia="zh-CN"/>
              </w:rPr>
              <w:t>]</w:t>
            </w:r>
          </w:p>
          <w:p w:rsidR="0035754F" w:rsidRPr="00CE2EC6" w:rsidRDefault="0035754F"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C35200" w:rsidRPr="00CE2EC6" w:rsidRDefault="000E24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rsidR="00C35200" w:rsidRPr="00CE2EC6" w:rsidRDefault="00C352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0F4A5E" w:rsidRPr="00CE2EC6" w:rsidRDefault="000F4A5E"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2577F3" w:rsidRPr="00CE2EC6" w:rsidRDefault="00F60D85"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w:t>
            </w:r>
            <w:r w:rsidR="00F548B8">
              <w:rPr>
                <w:rFonts w:ascii="Calibri" w:hAnsi="Calibri"/>
                <w:i/>
              </w:rPr>
              <w:t>Call Off</w:t>
            </w:r>
            <w:r w:rsidRPr="00CE2EC6">
              <w:rPr>
                <w:rFonts w:ascii="Calibri" w:hAnsi="Calibri"/>
                <w:i/>
              </w:rPr>
              <w:t xml:space="preserve">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w:t>
            </w:r>
            <w:r w:rsidR="00F548B8">
              <w:rPr>
                <w:rFonts w:ascii="Calibri" w:hAnsi="Calibri"/>
                <w:i/>
              </w:rPr>
              <w:t>Call Off</w:t>
            </w:r>
            <w:r w:rsidRPr="00CE2EC6">
              <w:rPr>
                <w:rFonts w:ascii="Calibri" w:hAnsi="Calibri"/>
                <w:i/>
              </w:rPr>
              <w:t xml:space="preserve"> Schedule 1 (Definitions). </w:t>
            </w:r>
          </w:p>
          <w:p w:rsidR="000B5071" w:rsidRPr="00CE2EC6" w:rsidRDefault="000B5071" w:rsidP="005E4232">
            <w:pPr>
              <w:keepNext/>
              <w:keepLines/>
              <w:overflowPunct/>
              <w:autoSpaceDE/>
              <w:autoSpaceDN/>
              <w:spacing w:after="0"/>
              <w:ind w:left="0"/>
              <w:textAlignment w:val="auto"/>
              <w:rPr>
                <w:rFonts w:ascii="Calibri" w:hAnsi="Calibri"/>
                <w:i/>
              </w:rPr>
            </w:pPr>
          </w:p>
          <w:p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w:t>
            </w:r>
            <w:r w:rsidR="00F548B8">
              <w:rPr>
                <w:rFonts w:ascii="Calibri" w:hAnsi="Calibri"/>
                <w:i/>
              </w:rPr>
              <w:t>Call Off</w:t>
            </w:r>
            <w:r w:rsidR="002577F3" w:rsidRPr="00CE2EC6">
              <w:rPr>
                <w:rFonts w:ascii="Calibri" w:hAnsi="Calibri"/>
                <w:i/>
              </w:rPr>
              <w:t xml:space="preserve"> Contract</w:t>
            </w:r>
            <w:r w:rsidR="00957795" w:rsidRPr="00CE2EC6">
              <w:rPr>
                <w:rFonts w:ascii="Calibri" w:hAnsi="Calibri"/>
                <w:i/>
              </w:rPr>
              <w:t>,</w:t>
            </w:r>
            <w:r w:rsidR="00F60D85" w:rsidRPr="00CE2EC6">
              <w:rPr>
                <w:rFonts w:ascii="Calibri" w:hAnsi="Calibri"/>
                <w:i/>
              </w:rPr>
              <w:t xml:space="preserve"> as appropriate to your security requirements</w:t>
            </w:r>
            <w:r w:rsidR="003E698E" w:rsidRPr="00CE2EC6">
              <w:rPr>
                <w:rFonts w:ascii="Calibri" w:hAnsi="Calibri"/>
                <w:i/>
              </w:rPr>
              <w:t>.</w:t>
            </w:r>
          </w:p>
          <w:p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rsidTr="004364DA">
        <w:tc>
          <w:tcPr>
            <w:tcW w:w="944" w:type="dxa"/>
          </w:tcPr>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To be provided by the Customer before the Commencement Date]</w:t>
            </w:r>
          </w:p>
          <w:p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w:t>
            </w:r>
            <w:r w:rsidR="00F548B8">
              <w:rPr>
                <w:rFonts w:ascii="Calibri" w:eastAsia="STZhongsong" w:hAnsi="Calibri" w:cs="Times New Roman"/>
                <w:highlight w:val="yellow"/>
                <w:lang w:eastAsia="zh-CN"/>
              </w:rPr>
              <w:t>Call Off</w:t>
            </w:r>
            <w:r w:rsidRPr="00CE2EC6">
              <w:rPr>
                <w:rFonts w:ascii="Calibri" w:eastAsia="STZhongsong" w:hAnsi="Calibri" w:cs="Times New Roman"/>
                <w:highlight w:val="yellow"/>
                <w:lang w:eastAsia="zh-CN"/>
              </w:rPr>
              <w:t xml:space="preserve"> Schedule 5 (Testing)</w:t>
            </w:r>
            <w:r w:rsidRPr="00CE2EC6">
              <w:rPr>
                <w:rFonts w:ascii="Calibri" w:eastAsia="STZhongsong" w:hAnsi="Calibri" w:cs="Times New Roman"/>
                <w:b/>
                <w:highlight w:val="yellow"/>
                <w:lang w:eastAsia="zh-CN"/>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00F548B8">
              <w:rPr>
                <w:rFonts w:ascii="Calibri" w:eastAsia="STZhongsong" w:hAnsi="Calibri" w:cs="Times New Roman"/>
                <w:highlight w:val="yellow"/>
                <w:lang w:eastAsia="zh-CN"/>
              </w:rPr>
              <w:t>Call Off</w:t>
            </w:r>
            <w:r w:rsidRPr="00CE2EC6">
              <w:rPr>
                <w:rFonts w:ascii="Calibri" w:eastAsia="STZhongsong" w:hAnsi="Calibri" w:cs="Times New Roman"/>
                <w:highlight w:val="yellow"/>
                <w:lang w:eastAsia="zh-CN"/>
              </w:rPr>
              <w:t xml:space="preserve">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F0E21">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w:t>
            </w:r>
            <w:r w:rsidR="00F548B8">
              <w:rPr>
                <w:rFonts w:ascii="Calibri" w:hAnsi="Calibri"/>
                <w:i/>
                <w:highlight w:val="yellow"/>
              </w:rPr>
              <w:t>Call Off</w:t>
            </w:r>
            <w:r w:rsidR="002D2B83" w:rsidRPr="00CE2EC6">
              <w:rPr>
                <w:rFonts w:ascii="Calibri" w:hAnsi="Calibri"/>
                <w:i/>
                <w:highlight w:val="yellow"/>
              </w:rPr>
              <w:t xml:space="preserve">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w:t>
            </w:r>
            <w:r w:rsidR="00F548B8">
              <w:rPr>
                <w:rFonts w:ascii="Calibri" w:hAnsi="Calibri"/>
                <w:i/>
              </w:rPr>
              <w:t>Call Off</w:t>
            </w:r>
            <w:r w:rsidRPr="00CE2EC6">
              <w:rPr>
                <w:rFonts w:ascii="Calibri" w:hAnsi="Calibri"/>
                <w:i/>
              </w:rPr>
              <w:t xml:space="preserve">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rsidTr="005E4232">
        <w:tc>
          <w:tcPr>
            <w:tcW w:w="944" w:type="dxa"/>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w:t>
            </w:r>
            <w:r w:rsidR="00F548B8">
              <w:rPr>
                <w:rFonts w:ascii="Calibri" w:hAnsi="Calibri"/>
                <w:highlight w:val="yellow"/>
              </w:rPr>
              <w:t>Call Off</w:t>
            </w:r>
            <w:r w:rsidRPr="00CE2EC6">
              <w:rPr>
                <w:rFonts w:ascii="Calibri" w:hAnsi="Calibri"/>
                <w:highlight w:val="yellow"/>
              </w:rPr>
              <w:t xml:space="preserve">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F548B8">
              <w:rPr>
                <w:rFonts w:ascii="Calibri" w:hAnsi="Calibri"/>
                <w:highlight w:val="yellow"/>
              </w:rPr>
              <w:t>Call Off</w:t>
            </w:r>
            <w:r w:rsidRPr="00CE2EC6">
              <w:rPr>
                <w:rFonts w:ascii="Calibri" w:hAnsi="Calibri"/>
                <w:highlight w:val="yellow"/>
              </w:rPr>
              <w:t xml:space="preserve">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rsidR="005D23FB" w:rsidRPr="00CE2EC6" w:rsidRDefault="005D23FB" w:rsidP="005E4232">
            <w:pPr>
              <w:numPr>
                <w:ilvl w:val="1"/>
                <w:numId w:val="0"/>
              </w:numPr>
              <w:overflowPunct/>
              <w:autoSpaceDE/>
              <w:autoSpaceDN/>
              <w:spacing w:after="0"/>
              <w:jc w:val="left"/>
              <w:textAlignment w:val="auto"/>
              <w:rPr>
                <w:rFonts w:ascii="Calibri" w:hAnsi="Calibri"/>
                <w:b/>
              </w:rPr>
            </w:pP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w:t>
            </w:r>
            <w:r w:rsidR="00F548B8">
              <w:rPr>
                <w:rFonts w:ascii="Calibri" w:hAnsi="Calibri"/>
              </w:rPr>
              <w:t>Call Off</w:t>
            </w:r>
            <w:r w:rsidRPr="00CE2EC6">
              <w:rPr>
                <w:rFonts w:ascii="Calibri" w:hAnsi="Calibri"/>
              </w:rPr>
              <w:t xml:space="preserve">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1F0E21">
              <w:rPr>
                <w:rFonts w:ascii="Calibri" w:hAnsi="Calibri"/>
                <w:i/>
              </w:rPr>
              <w:t>15</w:t>
            </w:r>
            <w:r w:rsidRPr="00CE2EC6">
              <w:rPr>
                <w:rFonts w:ascii="Calibri" w:hAnsi="Calibri"/>
                <w:i/>
              </w:rPr>
              <w:fldChar w:fldCharType="end"/>
            </w:r>
            <w:r w:rsidRPr="00CE2EC6">
              <w:rPr>
                <w:rFonts w:ascii="Calibri" w:hAnsi="Calibri"/>
                <w:i/>
              </w:rPr>
              <w:t xml:space="preserve"> of the </w:t>
            </w:r>
            <w:r w:rsidR="00F548B8">
              <w:rPr>
                <w:rFonts w:ascii="Calibri" w:hAnsi="Calibri"/>
                <w:i/>
              </w:rPr>
              <w:t>Call Off</w:t>
            </w:r>
            <w:r w:rsidRPr="00CE2EC6">
              <w:rPr>
                <w:rFonts w:ascii="Calibri" w:hAnsi="Calibri"/>
                <w:i/>
              </w:rPr>
              <w:t xml:space="preserve"> Terms and </w:t>
            </w:r>
            <w:r w:rsidR="00F548B8">
              <w:rPr>
                <w:rFonts w:ascii="Calibri" w:hAnsi="Calibri"/>
                <w:i/>
              </w:rPr>
              <w:t>Call Off</w:t>
            </w:r>
            <w:r w:rsidRPr="00CE2EC6">
              <w:rPr>
                <w:rFonts w:ascii="Calibri" w:hAnsi="Calibri"/>
                <w:i/>
              </w:rPr>
              <w:t xml:space="preserve">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w:t>
            </w:r>
            <w:r w:rsidR="00F548B8">
              <w:rPr>
                <w:rFonts w:ascii="Calibri" w:hAnsi="Calibri"/>
                <w:i/>
              </w:rPr>
              <w:t>Call Off</w:t>
            </w:r>
            <w:r w:rsidRPr="00CE2EC6">
              <w:rPr>
                <w:rFonts w:ascii="Calibri" w:hAnsi="Calibri"/>
                <w:i/>
              </w:rPr>
              <w:t xml:space="preserve"> Schedule </w:t>
            </w:r>
            <w:r w:rsidR="00263749" w:rsidRPr="00CE2EC6">
              <w:rPr>
                <w:rFonts w:ascii="Calibri" w:hAnsi="Calibri"/>
                <w:i/>
              </w:rPr>
              <w:t>8 (Business Continuity and Disaster Recovery).</w:t>
            </w: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851862" w:rsidRPr="00CE2EC6" w:rsidRDefault="00851862"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w:t>
            </w:r>
            <w:r w:rsidR="00F548B8">
              <w:rPr>
                <w:rFonts w:ascii="Calibri" w:hAnsi="Calibri"/>
                <w:i/>
              </w:rPr>
              <w:t>Call Off</w:t>
            </w:r>
            <w:r w:rsidRPr="00CE2EC6">
              <w:rPr>
                <w:rFonts w:ascii="Calibri" w:hAnsi="Calibri"/>
                <w:i/>
              </w:rPr>
              <w:t xml:space="preserve"> Schedule 1 (Definitions). Note that the definition of Disaster will not be made out unless the </w:t>
            </w:r>
            <w:r w:rsidR="00CC2A7F">
              <w:rPr>
                <w:rFonts w:ascii="Calibri" w:hAnsi="Calibri"/>
                <w:i/>
              </w:rPr>
              <w:t>Services</w:t>
            </w:r>
            <w:r w:rsidRPr="00CE2EC6">
              <w:rPr>
                <w:rFonts w:ascii="Calibri" w:hAnsi="Calibri"/>
                <w:i/>
              </w:rPr>
              <w:t xml:space="preserve">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rsidTr="005E4232">
        <w:tc>
          <w:tcPr>
            <w:tcW w:w="944" w:type="dxa"/>
          </w:tcPr>
          <w:p w:rsidR="002577F3" w:rsidRPr="00CE2EC6" w:rsidRDefault="002577F3" w:rsidP="004364DA">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w:t>
            </w:r>
            <w:r w:rsidR="00F548B8">
              <w:rPr>
                <w:rFonts w:ascii="Calibri" w:hAnsi="Calibri"/>
              </w:rPr>
              <w:t>Call Off</w:t>
            </w:r>
            <w:r w:rsidRPr="00CE2EC6">
              <w:rPr>
                <w:rFonts w:ascii="Calibri" w:hAnsi="Calibri"/>
              </w:rPr>
              <w:t xml:space="preserve"> Terms: </w:t>
            </w:r>
          </w:p>
          <w:p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1F0E21">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w:t>
            </w:r>
            <w:r w:rsidR="00F548B8">
              <w:rPr>
                <w:rFonts w:ascii="Calibri" w:hAnsi="Calibri"/>
                <w:i/>
                <w:highlight w:val="yellow"/>
              </w:rPr>
              <w:t>Call Off</w:t>
            </w:r>
            <w:r w:rsidR="005D23FB" w:rsidRPr="00CE2EC6">
              <w:rPr>
                <w:rFonts w:ascii="Calibri" w:hAnsi="Calibri"/>
                <w:i/>
                <w:highlight w:val="yellow"/>
              </w:rPr>
              <w:t xml:space="preserve">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F0E21">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1F0E21">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F0E21">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Terms):</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w:t>
            </w:r>
            <w:r w:rsidR="00F548B8">
              <w:rPr>
                <w:rFonts w:ascii="Calibri" w:hAnsi="Calibri"/>
                <w:i/>
              </w:rPr>
              <w:t>Call Off</w:t>
            </w:r>
            <w:r w:rsidR="00464C79" w:rsidRPr="00CE2EC6">
              <w:rPr>
                <w:rFonts w:ascii="Calibri" w:hAnsi="Calibri"/>
                <w:i/>
              </w:rPr>
              <w:t xml:space="preserve">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1F0E21">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rsidTr="004364DA">
        <w:tc>
          <w:tcPr>
            <w:tcW w:w="944" w:type="dxa"/>
            <w:tcBorders>
              <w:top w:val="single" w:sz="4" w:space="0" w:color="auto"/>
              <w:left w:val="single" w:sz="4" w:space="0" w:color="auto"/>
              <w:bottom w:val="single" w:sz="4" w:space="0" w:color="auto"/>
              <w:right w:val="single" w:sz="4" w:space="0" w:color="auto"/>
            </w:tcBorders>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F548B8">
              <w:rPr>
                <w:rFonts w:ascii="Calibri" w:eastAsia="STZhongsong" w:hAnsi="Calibri" w:cs="Times New Roman"/>
                <w:lang w:eastAsia="zh-CN"/>
              </w:rPr>
              <w:t>Call Off</w:t>
            </w:r>
            <w:r w:rsidR="00614BB6" w:rsidRPr="00CE2EC6">
              <w:rPr>
                <w:rFonts w:ascii="Calibri" w:eastAsia="STZhongsong" w:hAnsi="Calibri" w:cs="Times New Roman"/>
                <w:lang w:eastAsia="zh-CN"/>
              </w:rPr>
              <w:t xml:space="preserve">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 xml:space="preserve">Consider </w:t>
            </w:r>
            <w:r w:rsidR="00F548B8">
              <w:rPr>
                <w:rFonts w:ascii="Calibri" w:hAnsi="Calibri"/>
                <w:i/>
              </w:rPr>
              <w:t>Call Off</w:t>
            </w:r>
            <w:r w:rsidR="00614BB6" w:rsidRPr="00CE2EC6">
              <w:rPr>
                <w:rFonts w:ascii="Calibri" w:hAnsi="Calibri"/>
                <w:i/>
              </w:rPr>
              <w:t xml:space="preserve">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w:t>
            </w:r>
            <w:r w:rsidR="00F548B8">
              <w:rPr>
                <w:rFonts w:ascii="Calibri" w:hAnsi="Calibri"/>
                <w:i/>
              </w:rPr>
              <w:t>Call Off</w:t>
            </w:r>
            <w:r w:rsidR="00614BB6" w:rsidRPr="00CE2EC6">
              <w:rPr>
                <w:rFonts w:ascii="Calibri" w:hAnsi="Calibri"/>
                <w:i/>
              </w:rPr>
              <w:t xml:space="preserve"> Schedule 1</w:t>
            </w:r>
            <w:r w:rsidR="006D47B9" w:rsidRPr="00CE2EC6">
              <w:rPr>
                <w:rFonts w:ascii="Calibri" w:hAnsi="Calibri"/>
                <w:i/>
              </w:rPr>
              <w:t>3</w:t>
            </w:r>
            <w:r w:rsidR="00614BB6" w:rsidRPr="00CE2EC6">
              <w:rPr>
                <w:rFonts w:ascii="Calibri" w:hAnsi="Calibri"/>
                <w:i/>
              </w:rPr>
              <w:t>.</w:t>
            </w:r>
          </w:p>
        </w:tc>
      </w:tr>
      <w:tr w:rsidR="00464C79" w:rsidRPr="00CE2EC6" w:rsidTr="004364DA">
        <w:tc>
          <w:tcPr>
            <w:tcW w:w="944" w:type="dxa"/>
            <w:tcBorders>
              <w:top w:val="single" w:sz="4" w:space="0" w:color="auto"/>
              <w:left w:val="single" w:sz="4" w:space="0" w:color="auto"/>
              <w:bottom w:val="single" w:sz="4" w:space="0" w:color="auto"/>
              <w:right w:val="single" w:sz="4" w:space="0" w:color="auto"/>
            </w:tcBorders>
          </w:tcPr>
          <w:p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w:t>
            </w:r>
            <w:r w:rsidR="00F548B8">
              <w:rPr>
                <w:rFonts w:ascii="Calibri" w:eastAsia="STZhongsong" w:hAnsi="Calibri" w:cs="Times New Roman"/>
                <w:b/>
                <w:lang w:eastAsia="zh-CN"/>
              </w:rPr>
              <w:t>Call Off</w:t>
            </w:r>
            <w:r w:rsidRPr="00CE2EC6">
              <w:rPr>
                <w:rFonts w:ascii="Calibri" w:eastAsia="STZhongsong" w:hAnsi="Calibri" w:cs="Times New Roman"/>
                <w:b/>
                <w:lang w:eastAsia="zh-CN"/>
              </w:rPr>
              <w:t xml:space="preserve">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w:t>
            </w:r>
            <w:r w:rsidR="00F548B8">
              <w:rPr>
                <w:rFonts w:ascii="Calibri" w:hAnsi="Calibri"/>
                <w:i/>
                <w:highlight w:val="yellow"/>
              </w:rPr>
              <w:t>Call Off</w:t>
            </w:r>
            <w:r w:rsidRPr="00CE2EC6">
              <w:rPr>
                <w:rFonts w:ascii="Calibri" w:hAnsi="Calibri"/>
                <w:i/>
                <w:highlight w:val="yellow"/>
              </w:rPr>
              <w:t xml:space="preserve"> Terms prior to those becoming the </w:t>
            </w:r>
            <w:r w:rsidR="00F548B8">
              <w:rPr>
                <w:rFonts w:ascii="Calibri" w:hAnsi="Calibri"/>
                <w:i/>
                <w:highlight w:val="yellow"/>
              </w:rPr>
              <w:t>Call Off</w:t>
            </w:r>
            <w:r w:rsidRPr="00CE2EC6">
              <w:rPr>
                <w:rFonts w:ascii="Calibri" w:hAnsi="Calibri"/>
                <w:i/>
                <w:highlight w:val="yellow"/>
              </w:rPr>
              <w:t xml:space="preserve"> Terms of the </w:t>
            </w:r>
            <w:r w:rsidR="00F548B8">
              <w:rPr>
                <w:rFonts w:ascii="Calibri" w:hAnsi="Calibri"/>
                <w:i/>
                <w:highlight w:val="yellow"/>
              </w:rPr>
              <w:t>Call Off</w:t>
            </w:r>
            <w:r w:rsidRPr="00CE2EC6">
              <w:rPr>
                <w:rFonts w:ascii="Calibri" w:hAnsi="Calibri"/>
                <w:i/>
                <w:highlight w:val="yellow"/>
              </w:rPr>
              <w:t xml:space="preserve"> Contract. </w:t>
            </w:r>
            <w:r w:rsidR="0092336C" w:rsidRPr="00CE2EC6">
              <w:rPr>
                <w:rFonts w:ascii="Calibri" w:hAnsi="Calibri"/>
                <w:i/>
                <w:highlight w:val="yellow"/>
              </w:rPr>
              <w:t xml:space="preserve">Include any Alternative or Additional Clauses from </w:t>
            </w:r>
            <w:r w:rsidR="00F548B8">
              <w:rPr>
                <w:rFonts w:ascii="Calibri" w:hAnsi="Calibri"/>
                <w:i/>
                <w:highlight w:val="yellow"/>
              </w:rPr>
              <w:t>Call Off</w:t>
            </w:r>
            <w:r w:rsidR="0092336C" w:rsidRPr="00CE2EC6">
              <w:rPr>
                <w:rFonts w:ascii="Calibri" w:hAnsi="Calibri"/>
                <w:i/>
                <w:highlight w:val="yellow"/>
              </w:rPr>
              <w:t xml:space="preserve">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w:t>
            </w:r>
            <w:r w:rsidR="00F548B8">
              <w:rPr>
                <w:rFonts w:ascii="Calibri" w:hAnsi="Calibri"/>
                <w:i/>
                <w:highlight w:val="yellow"/>
              </w:rPr>
              <w:t>Call Off</w:t>
            </w:r>
            <w:r w:rsidRPr="00CE2EC6">
              <w:rPr>
                <w:rFonts w:ascii="Calibri" w:hAnsi="Calibri"/>
                <w:i/>
                <w:highlight w:val="yellow"/>
              </w:rPr>
              <w:t xml:space="preserve"> Order Form in respect of the permissibility of such changes. </w:t>
            </w:r>
          </w:p>
          <w:p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w:t>
            </w:r>
            <w:r w:rsidR="00F548B8">
              <w:rPr>
                <w:rFonts w:ascii="Calibri" w:hAnsi="Calibri"/>
                <w:i/>
                <w:highlight w:val="yellow"/>
              </w:rPr>
              <w:t>Call Off</w:t>
            </w:r>
            <w:r w:rsidRPr="00CE2EC6">
              <w:rPr>
                <w:rFonts w:ascii="Calibri" w:hAnsi="Calibri"/>
                <w:i/>
                <w:highlight w:val="yellow"/>
              </w:rPr>
              <w:t xml:space="preserve"> Terms or a </w:t>
            </w:r>
            <w:r w:rsidR="00F548B8">
              <w:rPr>
                <w:rFonts w:ascii="Calibri" w:hAnsi="Calibri"/>
                <w:i/>
                <w:highlight w:val="yellow"/>
              </w:rPr>
              <w:t>Call Off</w:t>
            </w:r>
            <w:r w:rsidRPr="00CE2EC6">
              <w:rPr>
                <w:rFonts w:ascii="Calibri" w:hAnsi="Calibri"/>
                <w:i/>
                <w:highlight w:val="yellow"/>
              </w:rPr>
              <w:t xml:space="preserve">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w:t>
            </w:r>
            <w:r w:rsidR="00F548B8">
              <w:rPr>
                <w:rFonts w:ascii="Calibri" w:hAnsi="Calibri"/>
                <w:i/>
                <w:highlight w:val="yellow"/>
              </w:rPr>
              <w:t>Call Off</w:t>
            </w:r>
            <w:r w:rsidRPr="00CE2EC6">
              <w:rPr>
                <w:rFonts w:ascii="Calibri" w:hAnsi="Calibri"/>
                <w:i/>
                <w:highlight w:val="yellow"/>
              </w:rPr>
              <w:t xml:space="preserve">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rsidTr="004364DA">
        <w:tc>
          <w:tcPr>
            <w:tcW w:w="944" w:type="dxa"/>
            <w:tcBorders>
              <w:top w:val="single" w:sz="4" w:space="0" w:color="auto"/>
              <w:left w:val="single" w:sz="4" w:space="0" w:color="auto"/>
              <w:bottom w:val="single" w:sz="4" w:space="0" w:color="auto"/>
              <w:right w:val="single" w:sz="4" w:space="0" w:color="auto"/>
            </w:tcBorders>
          </w:tcPr>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CE2EC6" w:rsidRDefault="00F548B8" w:rsidP="004B5EBF">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w:t>
            </w:r>
            <w:r w:rsidR="009E1722" w:rsidRPr="00CE2EC6">
              <w:rPr>
                <w:rFonts w:ascii="Calibri" w:eastAsia="STZhongsong" w:hAnsi="Calibri" w:cs="Times New Roman"/>
                <w:b/>
                <w:lang w:eastAsia="zh-CN"/>
              </w:rPr>
              <w:t xml:space="preserve"> Tender</w:t>
            </w:r>
            <w:r w:rsidR="009E1722" w:rsidRPr="00CE2EC6">
              <w:rPr>
                <w:rFonts w:ascii="Calibri" w:eastAsia="STZhongsong" w:hAnsi="Calibri" w:cs="Times New Roman"/>
                <w:lang w:eastAsia="zh-CN"/>
              </w:rPr>
              <w:t>:</w:t>
            </w:r>
          </w:p>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w:t>
            </w:r>
            <w:r w:rsidR="00F548B8">
              <w:rPr>
                <w:rFonts w:ascii="Calibri" w:eastAsia="STZhongsong" w:hAnsi="Calibri" w:cs="Times New Roman"/>
                <w:lang w:eastAsia="zh-CN"/>
              </w:rPr>
              <w:t>Call Off</w:t>
            </w:r>
            <w:r w:rsidRPr="00CE2EC6">
              <w:rPr>
                <w:rFonts w:ascii="Calibri" w:eastAsia="STZhongsong" w:hAnsi="Calibri" w:cs="Times New Roman"/>
                <w:lang w:eastAsia="zh-CN"/>
              </w:rPr>
              <w:t xml:space="preserve"> Tender)</w:t>
            </w:r>
          </w:p>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w:t>
            </w:r>
            <w:r w:rsidR="00F548B8">
              <w:rPr>
                <w:rFonts w:ascii="Calibri" w:hAnsi="Calibri"/>
                <w:i/>
              </w:rPr>
              <w:t>Call Off</w:t>
            </w:r>
            <w:r w:rsidRPr="00CE2EC6">
              <w:rPr>
                <w:rFonts w:ascii="Calibri" w:hAnsi="Calibri"/>
                <w:i/>
              </w:rPr>
              <w:t xml:space="preserve"> Contract following a further Competition Procedure, insert in Schedule 15 (</w:t>
            </w:r>
            <w:r w:rsidR="00F548B8">
              <w:rPr>
                <w:rFonts w:ascii="Calibri" w:hAnsi="Calibri"/>
                <w:i/>
              </w:rPr>
              <w:t>Call Off</w:t>
            </w:r>
            <w:r w:rsidRPr="00CE2EC6">
              <w:rPr>
                <w:rFonts w:ascii="Calibri" w:hAnsi="Calibri"/>
                <w:i/>
              </w:rPr>
              <w:t xml:space="preserve"> Tender) a copy of the </w:t>
            </w:r>
            <w:r w:rsidR="00F548B8">
              <w:rPr>
                <w:rFonts w:ascii="Calibri" w:hAnsi="Calibri"/>
                <w:i/>
              </w:rPr>
              <w:t>Call Off</w:t>
            </w:r>
            <w:r w:rsidRPr="00CE2EC6">
              <w:rPr>
                <w:rFonts w:ascii="Calibri" w:hAnsi="Calibri"/>
                <w:i/>
              </w:rPr>
              <w:t xml:space="preserve"> Tender submitted by the Supplier in response to the Customer’s Statement of Requirements. </w:t>
            </w:r>
          </w:p>
        </w:tc>
      </w:tr>
    </w:tbl>
    <w:p w:rsidR="00904C8C" w:rsidRDefault="00904C8C" w:rsidP="005E4232">
      <w:pPr>
        <w:ind w:left="0"/>
        <w:rPr>
          <w:rFonts w:ascii="Calibri" w:hAnsi="Calibri"/>
        </w:rPr>
      </w:pPr>
    </w:p>
    <w:p w:rsidR="0092336C" w:rsidRPr="00CE2EC6" w:rsidRDefault="00E2609B" w:rsidP="005E4232">
      <w:pPr>
        <w:ind w:left="0"/>
        <w:rPr>
          <w:rFonts w:ascii="Calibri" w:hAnsi="Calibri"/>
          <w:b/>
        </w:rPr>
      </w:pPr>
      <w:r w:rsidRPr="00CE2EC6">
        <w:rPr>
          <w:rFonts w:ascii="Calibri" w:hAnsi="Calibri"/>
          <w:b/>
        </w:rPr>
        <w:t xml:space="preserve">FORMATION OF </w:t>
      </w:r>
      <w:r w:rsidR="00F548B8">
        <w:rPr>
          <w:rFonts w:ascii="Calibri" w:hAnsi="Calibri"/>
          <w:b/>
        </w:rPr>
        <w:t>CALL OFF</w:t>
      </w:r>
      <w:r w:rsidRPr="00CE2EC6">
        <w:rPr>
          <w:rFonts w:ascii="Calibri" w:hAnsi="Calibri"/>
          <w:b/>
        </w:rPr>
        <w:t xml:space="preserve"> CONTRACT</w:t>
      </w:r>
    </w:p>
    <w:p w:rsidR="00375CB5" w:rsidRPr="00CE2EC6" w:rsidRDefault="007B5F70" w:rsidP="005E4232">
      <w:pPr>
        <w:ind w:left="0"/>
        <w:rPr>
          <w:rFonts w:ascii="Calibri" w:hAnsi="Calibri"/>
          <w:b/>
        </w:rPr>
      </w:pPr>
      <w:r w:rsidRPr="00CE2EC6">
        <w:rPr>
          <w:rFonts w:ascii="Calibri" w:hAnsi="Calibri"/>
          <w:b/>
        </w:rPr>
        <w:t xml:space="preserve">BY SIGNING AND RETURNING THIS </w:t>
      </w:r>
      <w:r w:rsidR="00F548B8">
        <w:rPr>
          <w:rFonts w:ascii="Calibri" w:hAnsi="Calibri"/>
          <w:b/>
        </w:rPr>
        <w:t>CALL OFF</w:t>
      </w:r>
      <w:r w:rsidR="003451E9" w:rsidRPr="00CE2EC6">
        <w:rPr>
          <w:rFonts w:ascii="Calibri" w:hAnsi="Calibri"/>
          <w:b/>
        </w:rPr>
        <w:t xml:space="preserve">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w:t>
      </w:r>
      <w:r w:rsidR="00F548B8">
        <w:rPr>
          <w:rFonts w:ascii="Calibri" w:hAnsi="Calibri"/>
          <w:b/>
        </w:rPr>
        <w:t>Call Off</w:t>
      </w:r>
      <w:r w:rsidRPr="00CE2EC6">
        <w:rPr>
          <w:rFonts w:ascii="Calibri" w:hAnsi="Calibri"/>
          <w:b/>
        </w:rPr>
        <w:t xml:space="preserve"> Contract with the Customer to provide the </w:t>
      </w:r>
      <w:r w:rsidR="00CC2A7F">
        <w:rPr>
          <w:rFonts w:ascii="Calibri" w:hAnsi="Calibri"/>
          <w:b/>
        </w:rPr>
        <w:t>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w:t>
      </w:r>
      <w:r w:rsidR="00F548B8">
        <w:rPr>
          <w:rFonts w:ascii="Calibri" w:hAnsi="Calibri"/>
          <w:b/>
        </w:rPr>
        <w:t>Call Off</w:t>
      </w:r>
      <w:r w:rsidR="006F424B" w:rsidRPr="00CE2EC6">
        <w:rPr>
          <w:rFonts w:ascii="Calibri" w:hAnsi="Calibri"/>
          <w:b/>
        </w:rPr>
        <w:t xml:space="preserve"> Order Form and the </w:t>
      </w:r>
      <w:r w:rsidR="00F548B8">
        <w:rPr>
          <w:rFonts w:ascii="Calibri" w:hAnsi="Calibri"/>
          <w:b/>
        </w:rPr>
        <w:t>Call Off</w:t>
      </w:r>
      <w:r w:rsidR="006F424B" w:rsidRPr="00CE2EC6">
        <w:rPr>
          <w:rFonts w:ascii="Calibri" w:hAnsi="Calibri"/>
          <w:b/>
        </w:rPr>
        <w:t xml:space="preserve"> Terms</w:t>
      </w:r>
      <w:r w:rsidRPr="00CE2EC6">
        <w:rPr>
          <w:rFonts w:ascii="Calibri" w:hAnsi="Calibri"/>
          <w:b/>
        </w:rPr>
        <w:t>.</w:t>
      </w:r>
    </w:p>
    <w:p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F548B8">
        <w:rPr>
          <w:rFonts w:ascii="Calibri" w:hAnsi="Calibri"/>
          <w:b/>
        </w:rPr>
        <w:t>Call Off</w:t>
      </w:r>
      <w:r w:rsidR="003451E9" w:rsidRPr="00CE2EC6">
        <w:rPr>
          <w:rFonts w:ascii="Calibri" w:hAnsi="Calibri"/>
          <w:b/>
        </w:rPr>
        <w:t xml:space="preserve"> Order Form</w:t>
      </w:r>
      <w:r w:rsidRPr="00CE2EC6">
        <w:rPr>
          <w:rFonts w:ascii="Calibri" w:hAnsi="Calibri"/>
          <w:b/>
        </w:rPr>
        <w:t xml:space="preserve"> and the </w:t>
      </w:r>
      <w:r w:rsidR="00F548B8">
        <w:rPr>
          <w:rFonts w:ascii="Calibri" w:hAnsi="Calibri"/>
          <w:b/>
        </w:rPr>
        <w:t>Call Off</w:t>
      </w:r>
      <w:r w:rsidRPr="00CE2EC6">
        <w:rPr>
          <w:rFonts w:ascii="Calibri" w:hAnsi="Calibri"/>
          <w:b/>
        </w:rPr>
        <w:t xml:space="preserve"> Terms and by signing below agree to be bound by this </w:t>
      </w:r>
      <w:r w:rsidR="00F548B8">
        <w:rPr>
          <w:rFonts w:ascii="Calibri" w:hAnsi="Calibri"/>
          <w:b/>
        </w:rPr>
        <w:t>Call Off</w:t>
      </w:r>
      <w:r w:rsidRPr="00CE2EC6">
        <w:rPr>
          <w:rFonts w:ascii="Calibri" w:hAnsi="Calibri"/>
          <w:b/>
        </w:rPr>
        <w:t xml:space="preserve"> Contract.</w:t>
      </w:r>
    </w:p>
    <w:p w:rsidR="00375CB5" w:rsidRPr="00CE2EC6" w:rsidRDefault="007B5F70" w:rsidP="005E4232">
      <w:pPr>
        <w:ind w:left="0"/>
        <w:rPr>
          <w:rFonts w:ascii="Calibri" w:hAnsi="Calibri"/>
          <w:b/>
        </w:rPr>
      </w:pPr>
      <w:r w:rsidRPr="00CE2EC6">
        <w:rPr>
          <w:rFonts w:ascii="Calibri" w:hAnsi="Calibri"/>
          <w:b/>
        </w:rPr>
        <w:t>In accordance with paragraph 7 of Framework Schedule 5 (</w:t>
      </w:r>
      <w:r w:rsidR="00F548B8">
        <w:rPr>
          <w:rFonts w:ascii="Calibri" w:hAnsi="Calibri"/>
          <w:b/>
        </w:rPr>
        <w:t>Call Off</w:t>
      </w:r>
      <w:r w:rsidRPr="00CE2EC6">
        <w:rPr>
          <w:rFonts w:ascii="Calibri" w:hAnsi="Calibri"/>
          <w:b/>
        </w:rPr>
        <w:t xml:space="preserve"> Procedure), the Parties hereby acknowledge and agree that this </w:t>
      </w:r>
      <w:r w:rsidR="00F548B8">
        <w:rPr>
          <w:rFonts w:ascii="Calibri" w:hAnsi="Calibri"/>
          <w:b/>
        </w:rPr>
        <w:t>Call Off</w:t>
      </w:r>
      <w:r w:rsidRPr="00CE2EC6">
        <w:rPr>
          <w:rFonts w:ascii="Calibri" w:hAnsi="Calibri"/>
          <w:b/>
        </w:rPr>
        <w:t xml:space="preserve">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F548B8">
        <w:rPr>
          <w:rFonts w:ascii="Calibri" w:hAnsi="Calibri"/>
          <w:b/>
        </w:rPr>
        <w:t>Call Off</w:t>
      </w:r>
      <w:r w:rsidR="003451E9" w:rsidRPr="00CE2EC6">
        <w:rPr>
          <w:rFonts w:ascii="Calibri" w:hAnsi="Calibri"/>
          <w:b/>
        </w:rPr>
        <w:t xml:space="preserve">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bl>
    <w:p w:rsidR="00392764" w:rsidRDefault="00392764" w:rsidP="00CE2EC6">
      <w:pPr>
        <w:ind w:left="0"/>
        <w:jc w:val="center"/>
        <w:rPr>
          <w:rFonts w:ascii="Calibri" w:hAnsi="Calibri"/>
        </w:rPr>
      </w:pPr>
    </w:p>
    <w:p w:rsidR="00392764" w:rsidRDefault="00392764" w:rsidP="00CE2EC6">
      <w:pPr>
        <w:ind w:left="0"/>
        <w:jc w:val="center"/>
        <w:rPr>
          <w:rFonts w:ascii="Calibri" w:hAnsi="Calibri"/>
        </w:rPr>
      </w:pPr>
    </w:p>
    <w:p w:rsidR="00392764" w:rsidRDefault="00392764" w:rsidP="00CE2EC6">
      <w:pPr>
        <w:ind w:left="0"/>
        <w:jc w:val="center"/>
        <w:rPr>
          <w:rFonts w:ascii="Calibri" w:hAnsi="Calibri"/>
        </w:rPr>
      </w:pPr>
    </w:p>
    <w:p w:rsidR="00392764" w:rsidRDefault="00392764" w:rsidP="00CE2EC6">
      <w:pPr>
        <w:ind w:left="0"/>
        <w:jc w:val="center"/>
        <w:rPr>
          <w:rFonts w:ascii="Calibri" w:hAnsi="Calibri"/>
        </w:rPr>
      </w:pPr>
    </w:p>
    <w:p w:rsidR="00392764" w:rsidRDefault="00392764" w:rsidP="00CE2EC6">
      <w:pPr>
        <w:ind w:left="0"/>
        <w:jc w:val="center"/>
        <w:rPr>
          <w:rFonts w:ascii="Calibri" w:hAnsi="Calibri"/>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8B0322" w:rsidRDefault="008B0322" w:rsidP="00CE2EC6">
      <w:pPr>
        <w:ind w:left="0"/>
        <w:jc w:val="center"/>
        <w:rPr>
          <w:rFonts w:ascii="Calibri" w:hAnsi="Calibri"/>
          <w:sz w:val="28"/>
          <w:highlight w:val="yellow"/>
        </w:rPr>
      </w:pPr>
    </w:p>
    <w:p w:rsidR="00F33069" w:rsidRDefault="00F33069" w:rsidP="00F33069">
      <w:pPr>
        <w:pStyle w:val="Normal1"/>
        <w:jc w:val="center"/>
        <w:rPr>
          <w:rFonts w:ascii="Calibri" w:eastAsia="Calibri" w:hAnsi="Calibri" w:cs="Calibri"/>
          <w:b/>
        </w:rPr>
      </w:pPr>
    </w:p>
    <w:p w:rsidR="00C47089" w:rsidRDefault="00C47089" w:rsidP="00C47089">
      <w:pPr>
        <w:pStyle w:val="Normal1"/>
        <w:jc w:val="center"/>
        <w:rPr>
          <w:rFonts w:ascii="Calibri" w:eastAsia="Calibri" w:hAnsi="Calibri" w:cs="Calibri"/>
          <w:b/>
        </w:rPr>
      </w:pPr>
      <w:r>
        <w:rPr>
          <w:rFonts w:ascii="Calibri" w:eastAsia="Calibri" w:hAnsi="Calibri" w:cs="Calibri"/>
          <w:b/>
        </w:rPr>
        <w:t xml:space="preserve">Part 2 – </w:t>
      </w:r>
      <w:r>
        <w:rPr>
          <w:rFonts w:ascii="Calibri" w:eastAsia="Calibri" w:hAnsi="Calibri" w:cs="Calibri"/>
          <w:b/>
          <w:highlight w:val="yellow"/>
        </w:rPr>
        <w:t>[TEMPLATE]</w:t>
      </w:r>
      <w:r>
        <w:rPr>
          <w:rFonts w:ascii="Calibri" w:eastAsia="Calibri" w:hAnsi="Calibri" w:cs="Calibri"/>
          <w:b/>
        </w:rPr>
        <w:t xml:space="preserve"> SHORT ORDER FORM</w:t>
      </w:r>
    </w:p>
    <w:p w:rsidR="00C47089" w:rsidRDefault="00C47089" w:rsidP="00C47089">
      <w:pPr>
        <w:pStyle w:val="Normal1"/>
        <w:rPr>
          <w:rFonts w:ascii="Calibri" w:eastAsia="Calibri" w:hAnsi="Calibri" w:cs="Calibri"/>
          <w:b/>
          <w:color w:val="365F91"/>
          <w:sz w:val="36"/>
          <w:szCs w:val="36"/>
        </w:rPr>
      </w:pPr>
      <w:r>
        <w:rPr>
          <w:rFonts w:ascii="Calibri" w:eastAsia="Calibri" w:hAnsi="Calibri" w:cs="Calibri"/>
          <w:b/>
          <w:color w:val="365F91"/>
          <w:sz w:val="36"/>
          <w:szCs w:val="36"/>
        </w:rPr>
        <w:t xml:space="preserve"> </w:t>
      </w:r>
    </w:p>
    <w:p w:rsidR="00C47089" w:rsidRDefault="00C47089" w:rsidP="00C47089">
      <w:pPr>
        <w:pStyle w:val="Normal1"/>
        <w:jc w:val="both"/>
        <w:rPr>
          <w:rFonts w:ascii="Calibri" w:eastAsia="Calibri" w:hAnsi="Calibri" w:cs="Calibri"/>
          <w:sz w:val="16"/>
          <w:szCs w:val="16"/>
        </w:rPr>
      </w:pPr>
      <w:r>
        <w:rPr>
          <w:rFonts w:ascii="Calibri" w:eastAsia="Calibri" w:hAnsi="Calibri" w:cs="Calibri"/>
        </w:rPr>
        <w:t xml:space="preserve">In this Short Order Form, capitalised expressions shall have the meanings set out in Call Off </w:t>
      </w:r>
      <w:r w:rsidR="00CB7327">
        <w:rPr>
          <w:rFonts w:ascii="Calibri" w:eastAsia="Calibri" w:hAnsi="Calibri" w:cs="Calibri"/>
        </w:rPr>
        <w:t>Contract</w:t>
      </w:r>
      <w:r w:rsidR="00974146">
        <w:rPr>
          <w:rFonts w:ascii="Calibri" w:eastAsia="Calibri" w:hAnsi="Calibri" w:cs="Calibri"/>
        </w:rPr>
        <w:t xml:space="preserve"> </w:t>
      </w:r>
      <w:r>
        <w:rPr>
          <w:rFonts w:ascii="Calibri" w:eastAsia="Calibri" w:hAnsi="Calibri" w:cs="Calibri"/>
        </w:rPr>
        <w:t xml:space="preserve">Schedule 1 (Definitions), Framework </w:t>
      </w:r>
      <w:r w:rsidR="00974146">
        <w:rPr>
          <w:rFonts w:ascii="Calibri" w:eastAsia="Calibri" w:hAnsi="Calibri" w:cs="Calibri"/>
        </w:rPr>
        <w:t xml:space="preserve">Agreement </w:t>
      </w:r>
      <w:r>
        <w:rPr>
          <w:rFonts w:ascii="Calibri" w:eastAsia="Calibri" w:hAnsi="Calibri" w:cs="Calibri"/>
        </w:rPr>
        <w:t xml:space="preserve">Schedule 1 or the relevant Call Off </w:t>
      </w:r>
      <w:r w:rsidR="00974146">
        <w:rPr>
          <w:rFonts w:ascii="Calibri" w:eastAsia="Calibri" w:hAnsi="Calibri" w:cs="Calibri"/>
        </w:rPr>
        <w:t xml:space="preserve">Contract </w:t>
      </w:r>
      <w:r>
        <w:rPr>
          <w:rFonts w:ascii="Calibri" w:eastAsia="Calibri" w:hAnsi="Calibri" w:cs="Calibri"/>
        </w:rPr>
        <w:t>Schedule in which that capitalised expression appears.</w:t>
      </w:r>
    </w:p>
    <w:p w:rsidR="00C47089" w:rsidRDefault="00C47089" w:rsidP="00C47089">
      <w:pPr>
        <w:pStyle w:val="Normal1"/>
        <w:jc w:val="both"/>
        <w:rPr>
          <w:rFonts w:ascii="Calibri" w:eastAsia="Calibri" w:hAnsi="Calibri" w:cs="Calibri"/>
        </w:rPr>
      </w:pPr>
      <w:r>
        <w:rPr>
          <w:rFonts w:ascii="Calibri" w:eastAsia="Calibri" w:hAnsi="Calibri" w:cs="Calibri"/>
        </w:rPr>
        <w:t xml:space="preserve"> </w:t>
      </w:r>
    </w:p>
    <w:p w:rsidR="00C47089" w:rsidRDefault="00C47089" w:rsidP="00C47089">
      <w:pPr>
        <w:pStyle w:val="Normal1"/>
        <w:jc w:val="both"/>
        <w:rPr>
          <w:rFonts w:ascii="Calibri" w:eastAsia="Calibri" w:hAnsi="Calibri" w:cs="Calibri"/>
        </w:rPr>
      </w:pPr>
      <w:r>
        <w:rPr>
          <w:rFonts w:ascii="Calibri" w:eastAsia="Calibri" w:hAnsi="Calibri" w:cs="Calibri"/>
        </w:rPr>
        <w:t>The Supplier shall supply the Services specified in this Short Order Form to the Contracting Authority on and subject to the terms of the Call Off Contract for the duration of the Call Off Initial Period.</w:t>
      </w:r>
    </w:p>
    <w:p w:rsidR="00C47089" w:rsidRDefault="00C47089" w:rsidP="00C47089">
      <w:pPr>
        <w:pStyle w:val="Normal1"/>
        <w:jc w:val="both"/>
        <w:rPr>
          <w:rFonts w:ascii="Calibri" w:eastAsia="Calibri" w:hAnsi="Calibri" w:cs="Calibri"/>
        </w:rPr>
      </w:pPr>
      <w:r>
        <w:rPr>
          <w:rFonts w:ascii="Calibri" w:eastAsia="Calibri" w:hAnsi="Calibri" w:cs="Calibri"/>
        </w:rPr>
        <w:t xml:space="preserve"> </w:t>
      </w:r>
    </w:p>
    <w:p w:rsidR="00C47089" w:rsidRDefault="00C47089" w:rsidP="00C47089">
      <w:pPr>
        <w:pStyle w:val="Normal1"/>
        <w:rPr>
          <w:rFonts w:ascii="Calibri" w:eastAsia="Calibri" w:hAnsi="Calibri" w:cs="Calibri"/>
        </w:rPr>
      </w:pPr>
      <w:r>
        <w:rPr>
          <w:rFonts w:ascii="Calibri" w:eastAsia="Calibri" w:hAnsi="Calibri" w:cs="Calibri"/>
        </w:rPr>
        <w:t>This Order Form should be used by Contracting Authorities post running a Further Competition Procedure</w:t>
      </w:r>
      <w:r w:rsidR="00BA69A8">
        <w:rPr>
          <w:rFonts w:ascii="Calibri" w:eastAsia="Calibri" w:hAnsi="Calibri" w:cs="Calibri"/>
        </w:rPr>
        <w:t xml:space="preserve"> or a Direct Award</w:t>
      </w:r>
      <w:bookmarkStart w:id="0" w:name="_GoBack"/>
      <w:bookmarkEnd w:id="0"/>
      <w:r>
        <w:rPr>
          <w:rFonts w:ascii="Calibri" w:eastAsia="Calibri" w:hAnsi="Calibri" w:cs="Calibri"/>
        </w:rPr>
        <w:t xml:space="preserve"> under the Specialist Courier Services Framework Agreement ref. RM3799.</w:t>
      </w:r>
    </w:p>
    <w:p w:rsidR="00C47089" w:rsidRDefault="00C47089" w:rsidP="00C47089">
      <w:pPr>
        <w:pStyle w:val="Normal1"/>
        <w:rPr>
          <w:rFonts w:ascii="Calibri" w:eastAsia="Calibri" w:hAnsi="Calibri" w:cs="Calibri"/>
        </w:rPr>
      </w:pPr>
    </w:p>
    <w:p w:rsidR="00C47089" w:rsidRDefault="00C47089" w:rsidP="00C47089">
      <w:pPr>
        <w:pStyle w:val="Normal1"/>
        <w:rPr>
          <w:rFonts w:ascii="Calibri" w:eastAsia="Calibri" w:hAnsi="Calibri" w:cs="Calibri"/>
        </w:rPr>
      </w:pPr>
      <w:r w:rsidRPr="00CB7327">
        <w:rPr>
          <w:rFonts w:ascii="Calibri" w:eastAsia="Calibri" w:hAnsi="Calibri" w:cs="Calibri"/>
        </w:rPr>
        <w:t>All the standard terms of the Call Off Contract will apply in the connection with the Short Order form, with the ability to select any Additional/Alternative Clauses.</w:t>
      </w:r>
    </w:p>
    <w:p w:rsidR="00C47089" w:rsidRDefault="00C47089" w:rsidP="00C47089">
      <w:pPr>
        <w:pStyle w:val="Normal1"/>
        <w:rPr>
          <w:rFonts w:ascii="Calibri" w:eastAsia="Calibri" w:hAnsi="Calibri" w:cs="Calibri"/>
        </w:rPr>
      </w:pPr>
      <w:r>
        <w:rPr>
          <w:rFonts w:ascii="Calibri" w:eastAsia="Calibri" w:hAnsi="Calibri" w:cs="Calibri"/>
        </w:rPr>
        <w:t xml:space="preserve"> </w:t>
      </w:r>
    </w:p>
    <w:p w:rsidR="00C47089" w:rsidRDefault="00C47089" w:rsidP="00C47089">
      <w:pPr>
        <w:pStyle w:val="Normal1"/>
        <w:rPr>
          <w:rFonts w:ascii="Calibri" w:eastAsia="Calibri" w:hAnsi="Calibri" w:cs="Calibri"/>
        </w:rPr>
      </w:pPr>
      <w:r>
        <w:rPr>
          <w:rFonts w:ascii="Calibri" w:eastAsia="Calibri" w:hAnsi="Calibri" w:cs="Calibri"/>
        </w:rPr>
        <w:t xml:space="preserve">Contracting Authorities must only Call Off from the Services available in Part A of Framework </w:t>
      </w:r>
      <w:r w:rsidR="00974146">
        <w:rPr>
          <w:rFonts w:ascii="Calibri" w:eastAsia="Calibri" w:hAnsi="Calibri" w:cs="Calibri"/>
        </w:rPr>
        <w:t xml:space="preserve">Agreement </w:t>
      </w:r>
      <w:r>
        <w:rPr>
          <w:rFonts w:ascii="Calibri" w:eastAsia="Calibri" w:hAnsi="Calibri" w:cs="Calibri"/>
        </w:rPr>
        <w:t>Schedule 2 (Services).</w:t>
      </w:r>
    </w:p>
    <w:p w:rsidR="00C47089" w:rsidRDefault="00C47089" w:rsidP="00C47089">
      <w:pPr>
        <w:pStyle w:val="Normal1"/>
        <w:rPr>
          <w:rFonts w:ascii="Calibri" w:eastAsia="Calibri" w:hAnsi="Calibri" w:cs="Calibri"/>
        </w:rPr>
      </w:pPr>
      <w:r>
        <w:rPr>
          <w:rFonts w:ascii="Calibri" w:eastAsia="Calibri" w:hAnsi="Calibri" w:cs="Calibri"/>
        </w:rPr>
        <w:t xml:space="preserve"> </w:t>
      </w:r>
    </w:p>
    <w:p w:rsidR="00C47089" w:rsidRDefault="00C47089" w:rsidP="00C47089">
      <w:pPr>
        <w:pStyle w:val="Normal1"/>
        <w:jc w:val="both"/>
        <w:rPr>
          <w:rFonts w:ascii="Calibri" w:eastAsia="Calibri" w:hAnsi="Calibri" w:cs="Calibri"/>
        </w:rPr>
      </w:pPr>
      <w:r>
        <w:rPr>
          <w:rFonts w:ascii="Calibri" w:eastAsia="Calibri" w:hAnsi="Calibri" w:cs="Calibri"/>
        </w:rPr>
        <w:t xml:space="preserve">The Call Off Terms, referred to throughout this document, are available from the Crown Commercial Service website </w:t>
      </w:r>
    </w:p>
    <w:p w:rsidR="00C47089" w:rsidRDefault="00C47089" w:rsidP="00C47089">
      <w:pPr>
        <w:pStyle w:val="Normal1"/>
        <w:jc w:val="both"/>
        <w:rPr>
          <w:rFonts w:ascii="Calibri" w:eastAsia="Calibri" w:hAnsi="Calibri" w:cs="Calibri"/>
          <w:sz w:val="16"/>
          <w:szCs w:val="16"/>
        </w:rPr>
      </w:pPr>
      <w:r>
        <w:rPr>
          <w:rFonts w:ascii="Calibri" w:eastAsia="Calibri" w:hAnsi="Calibri" w:cs="Calibri"/>
          <w:b/>
        </w:rPr>
        <w:t>http://ccs-agreements.cabinetoffice.gov.uk/procurement-pipeline/courier-services</w:t>
      </w: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47089" w:rsidRDefault="00C47089" w:rsidP="00C47089">
      <w:pPr>
        <w:pStyle w:val="Normal1"/>
      </w:pPr>
    </w:p>
    <w:p w:rsidR="00CB7327" w:rsidRDefault="00CB7327" w:rsidP="00C47089">
      <w:pPr>
        <w:pStyle w:val="Normal1"/>
      </w:pPr>
    </w:p>
    <w:p w:rsidR="00CB7327" w:rsidRDefault="00CB7327" w:rsidP="00C47089">
      <w:pPr>
        <w:pStyle w:val="Normal1"/>
      </w:pPr>
    </w:p>
    <w:p w:rsidR="00CB7327" w:rsidRDefault="00CB7327" w:rsidP="00C47089">
      <w:pPr>
        <w:pStyle w:val="Normal1"/>
      </w:pPr>
    </w:p>
    <w:p w:rsidR="00CB7327" w:rsidRDefault="00CB7327" w:rsidP="00C47089">
      <w:pPr>
        <w:pStyle w:val="Normal1"/>
      </w:pPr>
    </w:p>
    <w:p w:rsidR="00C47089" w:rsidRDefault="00C47089" w:rsidP="00C47089">
      <w:pPr>
        <w:pStyle w:val="Normal1"/>
      </w:pPr>
    </w:p>
    <w:p w:rsidR="00C47089" w:rsidRDefault="00C47089" w:rsidP="00C47089">
      <w:pPr>
        <w:pStyle w:val="Normal1"/>
        <w:rPr>
          <w:b/>
        </w:rPr>
      </w:pPr>
      <w:r>
        <w:rPr>
          <w:b/>
        </w:rPr>
        <w:t>Section A</w:t>
      </w:r>
    </w:p>
    <w:p w:rsidR="00C47089" w:rsidRDefault="00C47089" w:rsidP="00C47089">
      <w:pPr>
        <w:pStyle w:val="Normal1"/>
        <w:rPr>
          <w:b/>
        </w:rPr>
      </w:pPr>
      <w:r>
        <w:rPr>
          <w:b/>
        </w:rPr>
        <w:t>General Information</w:t>
      </w:r>
    </w:p>
    <w:p w:rsidR="00C47089" w:rsidRDefault="00C47089" w:rsidP="00C47089">
      <w:pPr>
        <w:pStyle w:val="Normal1"/>
        <w:rPr>
          <w:b/>
          <w:sz w:val="12"/>
          <w:szCs w:val="12"/>
        </w:rPr>
      </w:pPr>
    </w:p>
    <w:p w:rsidR="00C47089" w:rsidRDefault="00C47089" w:rsidP="00C47089">
      <w:pPr>
        <w:pStyle w:val="Normal1"/>
        <w:jc w:val="both"/>
        <w:rPr>
          <w:rFonts w:ascii="Calibri" w:eastAsia="Calibri" w:hAnsi="Calibri" w:cs="Calibri"/>
        </w:rPr>
      </w:pPr>
      <w:r>
        <w:rPr>
          <w:rFonts w:ascii="Calibri" w:eastAsia="Calibri" w:hAnsi="Calibri" w:cs="Calibri"/>
        </w:rPr>
        <w:t>This Short Order Form is issued in accordance with the provisions of the Specialist Courier Services Framework Agreement RM3799.</w:t>
      </w: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tcMar>
              <w:top w:w="100" w:type="dxa"/>
              <w:left w:w="100" w:type="dxa"/>
              <w:bottom w:w="100" w:type="dxa"/>
              <w:right w:w="100" w:type="dxa"/>
            </w:tcMar>
          </w:tcPr>
          <w:p w:rsidR="00C47089" w:rsidRDefault="00C47089" w:rsidP="00AC18A6">
            <w:pPr>
              <w:pStyle w:val="Normal1"/>
              <w:jc w:val="both"/>
              <w:rPr>
                <w:rFonts w:ascii="Calibri" w:eastAsia="Calibri" w:hAnsi="Calibri" w:cs="Calibri"/>
                <w:i/>
                <w:highlight w:val="green"/>
              </w:rPr>
            </w:pPr>
            <w:r>
              <w:rPr>
                <w:rFonts w:ascii="Calibri" w:eastAsia="Calibri" w:hAnsi="Calibri" w:cs="Calibri"/>
                <w:i/>
                <w:highlight w:val="green"/>
              </w:rPr>
              <w:t>Guidance Note: In completing the Short Order Form, Contracting Authorities must ensure that they are acting in compliance with Framework Schedule 5 (Call Off Procedure) and the provisions of Regulation 33. Following a Further Competition Procedure, Contracting Authorities should note, the requirements under paragraphs 6 and 11 of Regulation 33; and complete the Short Order Form by reference to the Statement of Requirements and the Call Off Tender submitted during the Further Competition Procedure.</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A4C2F4"/>
            <w:tcMar>
              <w:top w:w="100" w:type="dxa"/>
              <w:left w:w="100" w:type="dxa"/>
              <w:bottom w:w="100" w:type="dxa"/>
              <w:right w:w="100" w:type="dxa"/>
            </w:tcMar>
          </w:tcPr>
          <w:p w:rsidR="00C47089" w:rsidRDefault="00C47089" w:rsidP="00AC18A6">
            <w:pPr>
              <w:pStyle w:val="Normal1"/>
              <w:widowControl w:val="0"/>
              <w:spacing w:line="240" w:lineRule="auto"/>
              <w:rPr>
                <w:b/>
              </w:rPr>
            </w:pPr>
            <w:r>
              <w:rPr>
                <w:b/>
              </w:rPr>
              <w:t>Contracting Authority details</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Contracting Authority organisation name</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Billing address</w:t>
            </w:r>
          </w:p>
          <w:p w:rsidR="00C47089" w:rsidRDefault="00C47089" w:rsidP="00AC18A6">
            <w:pPr>
              <w:pStyle w:val="Normal1"/>
              <w:widowControl w:val="0"/>
              <w:spacing w:line="240" w:lineRule="auto"/>
              <w:jc w:val="both"/>
            </w:pPr>
            <w:r>
              <w:rPr>
                <w:rFonts w:ascii="Calibri" w:eastAsia="Calibri" w:hAnsi="Calibri" w:cs="Calibri"/>
                <w:sz w:val="18"/>
                <w:szCs w:val="18"/>
              </w:rPr>
              <w:t>Your organisation’s billing address - please ensure you include a postcode</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Contracting Authority representative name</w:t>
            </w:r>
          </w:p>
          <w:p w:rsidR="00C47089" w:rsidRDefault="00C47089" w:rsidP="00AC18A6">
            <w:pPr>
              <w:pStyle w:val="Normal1"/>
              <w:widowControl w:val="0"/>
              <w:spacing w:line="240" w:lineRule="auto"/>
              <w:jc w:val="both"/>
            </w:pPr>
            <w:r>
              <w:rPr>
                <w:rFonts w:ascii="Calibri" w:eastAsia="Calibri" w:hAnsi="Calibri" w:cs="Calibri"/>
                <w:sz w:val="18"/>
                <w:szCs w:val="18"/>
              </w:rPr>
              <w:t>The name of your point of contact for this Order</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Contracting Authority representative contact details</w:t>
            </w:r>
          </w:p>
          <w:p w:rsidR="00C47089" w:rsidRDefault="00C47089" w:rsidP="00AC18A6">
            <w:pPr>
              <w:pStyle w:val="Normal1"/>
              <w:widowControl w:val="0"/>
              <w:spacing w:line="240" w:lineRule="auto"/>
            </w:pPr>
            <w:r>
              <w:rPr>
                <w:rFonts w:ascii="Calibri" w:eastAsia="Calibri" w:hAnsi="Calibri" w:cs="Calibri"/>
                <w:sz w:val="18"/>
                <w:szCs w:val="18"/>
              </w:rPr>
              <w:t>Email and telephone contact details for the Contracting Authority’s representative</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CCCCC"/>
            <w:tcMar>
              <w:top w:w="100" w:type="dxa"/>
              <w:left w:w="100" w:type="dxa"/>
              <w:bottom w:w="100" w:type="dxa"/>
              <w:right w:w="100" w:type="dxa"/>
            </w:tcMar>
          </w:tcPr>
          <w:p w:rsidR="00C47089" w:rsidRDefault="00C47089" w:rsidP="00AC18A6">
            <w:pPr>
              <w:pStyle w:val="Normal1"/>
              <w:widowControl w:val="0"/>
              <w:spacing w:line="240" w:lineRule="auto"/>
              <w:rPr>
                <w:b/>
              </w:rPr>
            </w:pPr>
            <w:r>
              <w:rPr>
                <w:b/>
              </w:rPr>
              <w:t>Supplier details</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rPr>
            </w:pPr>
            <w:r>
              <w:rPr>
                <w:b/>
              </w:rPr>
              <w:t>Supplier name</w:t>
            </w:r>
          </w:p>
          <w:p w:rsidR="00C47089" w:rsidRDefault="00C47089" w:rsidP="00AC18A6">
            <w:pPr>
              <w:pStyle w:val="Normal1"/>
              <w:widowControl w:val="0"/>
              <w:spacing w:line="240" w:lineRule="auto"/>
              <w:jc w:val="both"/>
            </w:pPr>
            <w:r>
              <w:rPr>
                <w:rFonts w:ascii="Calibri" w:eastAsia="Calibri" w:hAnsi="Calibri" w:cs="Calibri"/>
                <w:sz w:val="18"/>
                <w:szCs w:val="18"/>
              </w:rPr>
              <w:t>The Supplier organisation name, as it appears in the Framework Agreement</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rPr>
            </w:pPr>
            <w:r>
              <w:rPr>
                <w:b/>
              </w:rPr>
              <w:t>Supplier address</w:t>
            </w:r>
          </w:p>
          <w:p w:rsidR="00C47089" w:rsidRDefault="00C47089" w:rsidP="00AC18A6">
            <w:pPr>
              <w:pStyle w:val="Normal1"/>
              <w:widowControl w:val="0"/>
              <w:spacing w:line="240" w:lineRule="auto"/>
              <w:jc w:val="both"/>
            </w:pPr>
            <w:r>
              <w:rPr>
                <w:rFonts w:ascii="Calibri" w:eastAsia="Calibri" w:hAnsi="Calibri" w:cs="Calibri"/>
                <w:sz w:val="18"/>
                <w:szCs w:val="18"/>
              </w:rPr>
              <w:t>Supplier’s registered address</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rPr>
            </w:pPr>
            <w:r>
              <w:rPr>
                <w:b/>
              </w:rPr>
              <w:t>Supplier representative name</w:t>
            </w:r>
          </w:p>
          <w:p w:rsidR="00C47089" w:rsidRDefault="00C47089" w:rsidP="00AC18A6">
            <w:pPr>
              <w:pStyle w:val="Normal1"/>
              <w:widowControl w:val="0"/>
              <w:spacing w:line="240" w:lineRule="auto"/>
              <w:jc w:val="both"/>
            </w:pPr>
            <w:r>
              <w:rPr>
                <w:rFonts w:ascii="Calibri" w:eastAsia="Calibri" w:hAnsi="Calibri" w:cs="Calibri"/>
                <w:sz w:val="18"/>
                <w:szCs w:val="18"/>
              </w:rPr>
              <w:t>The name of the Supplier point of contact for this Order</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rPr>
            </w:pPr>
            <w:r>
              <w:rPr>
                <w:b/>
              </w:rPr>
              <w:t>Supplier representative contact details</w:t>
            </w:r>
          </w:p>
          <w:p w:rsidR="00C47089" w:rsidRDefault="00C47089" w:rsidP="00AC18A6">
            <w:pPr>
              <w:pStyle w:val="Normal1"/>
              <w:widowControl w:val="0"/>
              <w:spacing w:line="240" w:lineRule="auto"/>
              <w:jc w:val="both"/>
              <w:rPr>
                <w:rFonts w:ascii="Calibri" w:eastAsia="Calibri" w:hAnsi="Calibri" w:cs="Calibri"/>
                <w:sz w:val="18"/>
                <w:szCs w:val="18"/>
                <w:shd w:val="clear" w:color="auto" w:fill="D9D9D9"/>
              </w:rPr>
            </w:pPr>
            <w:r>
              <w:rPr>
                <w:rFonts w:ascii="Calibri" w:eastAsia="Calibri" w:hAnsi="Calibri" w:cs="Calibri"/>
                <w:sz w:val="18"/>
                <w:szCs w:val="18"/>
              </w:rPr>
              <w:t>Email and telephone contact details of the supplier’s representative</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rPr>
            </w:pPr>
            <w:r>
              <w:rPr>
                <w:b/>
              </w:rPr>
              <w:t>Order reference number</w:t>
            </w:r>
          </w:p>
          <w:p w:rsidR="00C47089" w:rsidRDefault="00C47089" w:rsidP="00AC18A6">
            <w:pPr>
              <w:pStyle w:val="Normal1"/>
              <w:widowControl w:val="0"/>
              <w:spacing w:line="240" w:lineRule="auto"/>
              <w:jc w:val="both"/>
            </w:pPr>
            <w:r>
              <w:rPr>
                <w:rFonts w:ascii="Calibri" w:eastAsia="Calibri" w:hAnsi="Calibri" w:cs="Calibri"/>
                <w:sz w:val="18"/>
                <w:szCs w:val="18"/>
              </w:rPr>
              <w:t>A unique number provided by the supplier at the time of quote</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p w:rsidR="00C47089" w:rsidRDefault="00C47089" w:rsidP="00C47089">
      <w:pPr>
        <w:pStyle w:val="Normal1"/>
        <w:rPr>
          <w:b/>
        </w:rPr>
      </w:pPr>
      <w:r>
        <w:rPr>
          <w:b/>
        </w:rPr>
        <w:t>Section B</w:t>
      </w:r>
    </w:p>
    <w:p w:rsidR="00C47089" w:rsidRDefault="00C47089" w:rsidP="00C47089">
      <w:pPr>
        <w:pStyle w:val="Normal1"/>
        <w:rPr>
          <w:b/>
        </w:rPr>
      </w:pPr>
      <w:r>
        <w:rPr>
          <w:b/>
        </w:rPr>
        <w:t>Overview of the requirement</w:t>
      </w:r>
    </w:p>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Framework Lot or Lots under which this Order is being placed</w:t>
            </w:r>
          </w:p>
          <w:p w:rsidR="00C47089" w:rsidRDefault="00C47089" w:rsidP="00AC18A6">
            <w:pPr>
              <w:pStyle w:val="Normal1"/>
              <w:widowControl w:val="0"/>
              <w:spacing w:line="240" w:lineRule="auto"/>
            </w:pPr>
            <w:r>
              <w:rPr>
                <w:rFonts w:ascii="Calibri" w:eastAsia="Calibri" w:hAnsi="Calibri" w:cs="Calibri"/>
                <w:sz w:val="18"/>
                <w:szCs w:val="18"/>
              </w:rPr>
              <w:t>Tick the box(es) below as applicable</w:t>
            </w:r>
          </w:p>
        </w:tc>
      </w:tr>
    </w:tbl>
    <w:p w:rsidR="00C47089" w:rsidRDefault="00C47089" w:rsidP="00C47089">
      <w:pPr>
        <w:pStyle w:val="Normal1"/>
        <w:rPr>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370"/>
        <w:gridCol w:w="630"/>
      </w:tblGrid>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 xml:space="preserve">Lot 1: Class 6.2 Infectious Substances (Category A and Category B), Non-Infectious Substances, Biological Substances, Blood and Tissue </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2: Controlled Drugs and Pharmaceuticals</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3: Secure Cash and Valuables in Transit, Collection, Delivery and Processing Service</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4: Explosive Substances (Class 1) and Firearms</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5: The Haulage, Storage and Disposal of Seized Goods</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6: The Haulage, Storage and Disposal of Vehicles</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83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Lot 7: Radioactive Materials (Class 7)</w:t>
            </w:r>
          </w:p>
        </w:tc>
        <w:tc>
          <w:tcPr>
            <w:tcW w:w="6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Contracting Authority project reference</w:t>
            </w:r>
          </w:p>
          <w:p w:rsidR="00C47089" w:rsidRDefault="00C47089" w:rsidP="00AC18A6">
            <w:pPr>
              <w:pStyle w:val="Normal1"/>
              <w:widowControl w:val="0"/>
              <w:spacing w:line="240" w:lineRule="auto"/>
              <w:jc w:val="both"/>
              <w:rPr>
                <w:rFonts w:ascii="Calibri" w:eastAsia="Calibri" w:hAnsi="Calibri" w:cs="Calibri"/>
                <w:sz w:val="18"/>
                <w:szCs w:val="18"/>
              </w:rPr>
            </w:pPr>
            <w:r>
              <w:rPr>
                <w:rFonts w:ascii="Calibri" w:eastAsia="Calibri" w:hAnsi="Calibri" w:cs="Calibri"/>
                <w:sz w:val="18"/>
                <w:szCs w:val="18"/>
              </w:rPr>
              <w:t>Please provide a project reference, this will be used in management information provided by suppliers to assist CCS with framework management</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Call Off Commencement Date</w:t>
            </w:r>
          </w:p>
          <w:p w:rsidR="00C47089" w:rsidRDefault="00C47089" w:rsidP="00AC18A6">
            <w:pPr>
              <w:pStyle w:val="Normal1"/>
              <w:widowControl w:val="0"/>
              <w:spacing w:line="240" w:lineRule="auto"/>
              <w:jc w:val="both"/>
            </w:pPr>
            <w:r>
              <w:rPr>
                <w:rFonts w:ascii="Calibri" w:eastAsia="Calibri" w:hAnsi="Calibri" w:cs="Calibri"/>
                <w:sz w:val="18"/>
                <w:szCs w:val="18"/>
              </w:rPr>
              <w:t>The Call Off Commencement Date is the date on which the Call Off Contract is formed – this should be the date of the last signature on Section E of this Order Form</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Call Off Contract Period (Term)</w:t>
            </w:r>
          </w:p>
          <w:p w:rsidR="00C47089" w:rsidRDefault="00C47089" w:rsidP="00AC18A6">
            <w:pPr>
              <w:pStyle w:val="Normal1"/>
              <w:widowControl w:val="0"/>
              <w:spacing w:line="240" w:lineRule="auto"/>
              <w:jc w:val="both"/>
            </w:pPr>
            <w:r>
              <w:rPr>
                <w:rFonts w:ascii="Calibri" w:eastAsia="Calibri" w:hAnsi="Calibri" w:cs="Calibri"/>
                <w:sz w:val="18"/>
                <w:szCs w:val="18"/>
              </w:rPr>
              <w:t xml:space="preserve">A period in Months that does not exceed X Months (X years). </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80"/>
        <w:gridCol w:w="4620"/>
      </w:tblGrid>
      <w:tr w:rsidR="00C47089" w:rsidTr="00AC18A6">
        <w:tc>
          <w:tcPr>
            <w:tcW w:w="438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rPr>
              <w:t xml:space="preserve">Call Off Initial Period </w:t>
            </w:r>
            <w:r>
              <w:rPr>
                <w:b/>
                <w:sz w:val="18"/>
                <w:szCs w:val="18"/>
              </w:rPr>
              <w:t>Months</w:t>
            </w:r>
          </w:p>
          <w:p w:rsidR="00C47089" w:rsidRDefault="00C47089" w:rsidP="00AC18A6">
            <w:pPr>
              <w:pStyle w:val="Normal1"/>
              <w:widowControl w:val="0"/>
              <w:spacing w:line="240" w:lineRule="auto"/>
              <w:jc w:val="both"/>
            </w:pPr>
            <w:r>
              <w:rPr>
                <w:rFonts w:ascii="Calibri" w:eastAsia="Calibri" w:hAnsi="Calibri" w:cs="Calibri"/>
                <w:sz w:val="18"/>
                <w:szCs w:val="18"/>
              </w:rPr>
              <w:t xml:space="preserve">A period in Months that does not exceed X Months (X years). </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c>
          <w:tcPr>
            <w:tcW w:w="462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rPr>
              <w:t xml:space="preserve">Call Off Extension Period (Optional) </w:t>
            </w:r>
            <w:r>
              <w:rPr>
                <w:b/>
                <w:sz w:val="18"/>
                <w:szCs w:val="18"/>
              </w:rPr>
              <w:t>Months</w:t>
            </w:r>
          </w:p>
          <w:p w:rsidR="00C47089" w:rsidRDefault="00C47089" w:rsidP="00AC18A6">
            <w:pPr>
              <w:pStyle w:val="Normal1"/>
              <w:widowControl w:val="0"/>
              <w:spacing w:line="240" w:lineRule="auto"/>
              <w:jc w:val="both"/>
              <w:rPr>
                <w:color w:val="999999"/>
                <w:sz w:val="18"/>
                <w:szCs w:val="18"/>
              </w:rPr>
            </w:pPr>
            <w:r>
              <w:rPr>
                <w:rFonts w:ascii="Calibri" w:eastAsia="Calibri" w:hAnsi="Calibri" w:cs="Calibri"/>
                <w:color w:val="999999"/>
              </w:rPr>
              <w:t>Click here to enter text.</w:t>
            </w:r>
          </w:p>
        </w:tc>
      </w:tr>
    </w:tbl>
    <w:p w:rsidR="00C47089" w:rsidRDefault="00C47089" w:rsidP="00C47089">
      <w:pPr>
        <w:pStyle w:val="Normal1"/>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Specific Standards or compliance requirements</w:t>
            </w:r>
          </w:p>
          <w:p w:rsidR="00C47089" w:rsidRDefault="00C47089" w:rsidP="00AC18A6">
            <w:pPr>
              <w:pStyle w:val="Normal1"/>
              <w:widowControl w:val="0"/>
              <w:spacing w:line="240" w:lineRule="auto"/>
              <w:jc w:val="both"/>
            </w:pPr>
            <w:r>
              <w:rPr>
                <w:rFonts w:ascii="Calibri" w:eastAsia="Calibri" w:hAnsi="Calibri" w:cs="Calibri"/>
                <w:sz w:val="18"/>
                <w:szCs w:val="18"/>
              </w:rPr>
              <w:t>Include any conformance or compliance requirements with which the Services must meet</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rPr>
          <w:b/>
        </w:rPr>
      </w:pPr>
      <w:r>
        <w:rPr>
          <w:b/>
        </w:rPr>
        <w:t>Section C</w:t>
      </w:r>
    </w:p>
    <w:p w:rsidR="00C47089" w:rsidRDefault="00C47089" w:rsidP="00C47089">
      <w:pPr>
        <w:pStyle w:val="Normal1"/>
        <w:rPr>
          <w:b/>
        </w:rPr>
      </w:pPr>
      <w:r>
        <w:rPr>
          <w:b/>
        </w:rPr>
        <w:t>Service Requirements</w:t>
      </w:r>
    </w:p>
    <w:p w:rsidR="00C47089" w:rsidRDefault="00C47089" w:rsidP="00C47089">
      <w:pPr>
        <w:pStyle w:val="Normal1"/>
        <w:rPr>
          <w:sz w:val="12"/>
          <w:szCs w:val="12"/>
        </w:rPr>
      </w:pPr>
    </w:p>
    <w:p w:rsidR="00C47089" w:rsidRDefault="00C47089" w:rsidP="00C47089">
      <w:pPr>
        <w:pStyle w:val="Normal1"/>
      </w:pPr>
      <w:r>
        <w:rPr>
          <w:rFonts w:ascii="Calibri" w:eastAsia="Calibri" w:hAnsi="Calibri" w:cs="Calibri"/>
        </w:rPr>
        <w:t>Please provide details of all Services required including the locations where the Supplier will be required to deliver the Services ordered.</w:t>
      </w:r>
    </w:p>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C47089" w:rsidTr="00AC18A6">
        <w:tc>
          <w:tcPr>
            <w:tcW w:w="4514"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Location/site(s) for collection</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c>
          <w:tcPr>
            <w:tcW w:w="4514"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Date(s) for collection</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date(s).</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C47089" w:rsidTr="00AC18A6">
        <w:tc>
          <w:tcPr>
            <w:tcW w:w="4514"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Location/site(s) for delivery</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c>
          <w:tcPr>
            <w:tcW w:w="4514"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Date(s) for delivery</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date(s).</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rFonts w:ascii="Calibri" w:eastAsia="Calibri" w:hAnsi="Calibri" w:cs="Calibri"/>
                <w:b/>
                <w:i/>
                <w:sz w:val="18"/>
                <w:szCs w:val="18"/>
              </w:rPr>
            </w:pPr>
            <w:r>
              <w:rPr>
                <w:b/>
              </w:rPr>
              <w:t xml:space="preserve">Services </w:t>
            </w:r>
            <w:r>
              <w:rPr>
                <w:rFonts w:ascii="Calibri" w:eastAsia="Calibri" w:hAnsi="Calibri" w:cs="Calibri"/>
                <w:b/>
              </w:rPr>
              <w:t xml:space="preserve"> </w:t>
            </w:r>
            <w:r>
              <w:rPr>
                <w:rFonts w:ascii="Calibri" w:eastAsia="Calibri" w:hAnsi="Calibri" w:cs="Calibri"/>
                <w:b/>
                <w:i/>
                <w:sz w:val="18"/>
                <w:szCs w:val="18"/>
              </w:rPr>
              <w:t>Ensure your requirements are consistent with Clauses 7 and 8 of the Call Off Terms.</w:t>
            </w:r>
          </w:p>
          <w:p w:rsidR="00C47089" w:rsidRDefault="00C47089" w:rsidP="00AC18A6">
            <w:pPr>
              <w:pStyle w:val="Normal1"/>
              <w:widowControl w:val="0"/>
              <w:spacing w:line="240" w:lineRule="auto"/>
              <w:rPr>
                <w:rFonts w:ascii="Calibri" w:eastAsia="Calibri" w:hAnsi="Calibri" w:cs="Calibri"/>
                <w:i/>
                <w:sz w:val="18"/>
                <w:szCs w:val="18"/>
              </w:rPr>
            </w:pPr>
            <w:r>
              <w:rPr>
                <w:rFonts w:ascii="Calibri" w:eastAsia="Calibri" w:hAnsi="Calibri" w:cs="Calibri"/>
                <w:i/>
                <w:sz w:val="18"/>
                <w:szCs w:val="18"/>
              </w:rPr>
              <w:t>To include:</w:t>
            </w:r>
          </w:p>
          <w:p w:rsidR="00C47089" w:rsidRDefault="00C47089" w:rsidP="00C47089">
            <w:pPr>
              <w:pStyle w:val="Normal1"/>
              <w:widowControl w:val="0"/>
              <w:numPr>
                <w:ilvl w:val="0"/>
                <w:numId w:val="90"/>
              </w:numPr>
              <w:spacing w:line="240" w:lineRule="auto"/>
              <w:ind w:left="0" w:firstLine="0"/>
              <w:contextualSpacing/>
            </w:pPr>
            <w:r>
              <w:rPr>
                <w:rFonts w:ascii="Calibri" w:eastAsia="Calibri" w:hAnsi="Calibri" w:cs="Calibri"/>
                <w:i/>
                <w:sz w:val="18"/>
                <w:szCs w:val="18"/>
              </w:rPr>
              <w:t>Details of the consignment(s) – type, weight, dimensions, quantity, if applicable, Dangerous Goods Classification;</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UN Type Packaging;</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Security Requirements;</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Personnel Requirements;</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Liability &amp; Insurance Requirements;</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Value of Goods;</w:t>
            </w:r>
          </w:p>
          <w:p w:rsidR="00C47089" w:rsidRDefault="00C47089" w:rsidP="00C47089">
            <w:pPr>
              <w:pStyle w:val="Normal1"/>
              <w:widowControl w:val="0"/>
              <w:numPr>
                <w:ilvl w:val="0"/>
                <w:numId w:val="90"/>
              </w:numPr>
              <w:spacing w:line="240" w:lineRule="auto"/>
              <w:ind w:hanging="360"/>
              <w:contextualSpacing/>
            </w:pPr>
            <w:r>
              <w:rPr>
                <w:rFonts w:ascii="Calibri" w:eastAsia="Calibri" w:hAnsi="Calibri" w:cs="Calibri"/>
                <w:i/>
                <w:sz w:val="18"/>
                <w:szCs w:val="18"/>
              </w:rPr>
              <w:t>Special Instructions.</w:t>
            </w:r>
          </w:p>
          <w:p w:rsidR="00C47089" w:rsidRDefault="00C47089" w:rsidP="00AC18A6">
            <w:pPr>
              <w:pStyle w:val="Normal1"/>
              <w:widowControl w:val="0"/>
              <w:spacing w:line="240" w:lineRule="auto"/>
              <w:jc w:val="both"/>
              <w:rPr>
                <w:rFonts w:ascii="Calibri" w:eastAsia="Calibri" w:hAnsi="Calibri" w:cs="Calibri"/>
                <w:i/>
                <w:color w:val="999999"/>
                <w:sz w:val="18"/>
                <w:szCs w:val="18"/>
              </w:rPr>
            </w:pPr>
            <w:r>
              <w:rPr>
                <w:rFonts w:ascii="Calibri" w:eastAsia="Calibri" w:hAnsi="Calibri" w:cs="Calibri"/>
                <w:color w:val="999999"/>
              </w:rPr>
              <w:t>Click here to enter text.</w:t>
            </w:r>
          </w:p>
        </w:tc>
      </w:tr>
    </w:tbl>
    <w:p w:rsidR="00C47089" w:rsidRDefault="00C47089" w:rsidP="00C47089">
      <w:pPr>
        <w:pStyle w:val="Normal1"/>
        <w:rPr>
          <w:sz w:val="12"/>
          <w:szCs w:val="12"/>
        </w:rPr>
      </w:pPr>
    </w:p>
    <w:p w:rsidR="00C47089" w:rsidRDefault="00C47089" w:rsidP="00C47089">
      <w:pPr>
        <w:pStyle w:val="Normal1"/>
        <w:rPr>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400"/>
        <w:gridCol w:w="600"/>
      </w:tblGrid>
      <w:tr w:rsidR="00C47089" w:rsidTr="00AC18A6">
        <w:trPr>
          <w:trHeight w:val="420"/>
        </w:trPr>
        <w:tc>
          <w:tcPr>
            <w:tcW w:w="9000" w:type="dxa"/>
            <w:gridSpan w:val="2"/>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sz w:val="18"/>
                <w:szCs w:val="18"/>
              </w:rPr>
            </w:pPr>
            <w:r>
              <w:rPr>
                <w:b/>
              </w:rPr>
              <w:t>Security Requirements (see ‘Call Off Schedule 7: Security’ in Attachment 6: Call Off Terms)</w:t>
            </w:r>
          </w:p>
        </w:tc>
      </w:tr>
      <w:tr w:rsidR="00C47089" w:rsidTr="00AC18A6">
        <w:trPr>
          <w:trHeight w:val="420"/>
        </w:trPr>
        <w:tc>
          <w:tcPr>
            <w:tcW w:w="84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Short form security requirements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rPr>
          <w:trHeight w:val="420"/>
        </w:trPr>
        <w:tc>
          <w:tcPr>
            <w:tcW w:w="84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Long form security requirements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rPr>
              <w:t xml:space="preserve">Additional/Optional Clauses (see ‘Call Off Schedule 14: Alternative and/or Additional Clauses’ in Attachment 6 Call Off </w:t>
            </w:r>
            <w:r w:rsidR="00974146">
              <w:rPr>
                <w:b/>
              </w:rPr>
              <w:t>Contract</w:t>
            </w:r>
            <w:r>
              <w:rPr>
                <w:b/>
              </w:rPr>
              <w:t xml:space="preserve">) </w:t>
            </w:r>
            <w:r>
              <w:rPr>
                <w:b/>
                <w:sz w:val="18"/>
                <w:szCs w:val="18"/>
              </w:rPr>
              <w:t>Tick as required</w:t>
            </w:r>
          </w:p>
        </w:tc>
      </w:tr>
    </w:tbl>
    <w:p w:rsidR="00C47089" w:rsidRDefault="00C47089" w:rsidP="00C47089">
      <w:pPr>
        <w:pStyle w:val="Normal1"/>
        <w:rPr>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870"/>
        <w:gridCol w:w="600"/>
        <w:gridCol w:w="3930"/>
        <w:gridCol w:w="600"/>
      </w:tblGrid>
      <w:tr w:rsidR="00C47089" w:rsidTr="00AC18A6">
        <w:trPr>
          <w:trHeight w:val="420"/>
        </w:trPr>
        <w:tc>
          <w:tcPr>
            <w:tcW w:w="4470" w:type="dxa"/>
            <w:gridSpan w:val="2"/>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Alternative Clauses</w:t>
            </w:r>
          </w:p>
          <w:p w:rsidR="00C47089" w:rsidRDefault="00C47089" w:rsidP="00AC18A6">
            <w:pPr>
              <w:pStyle w:val="Normal1"/>
              <w:widowControl w:val="0"/>
              <w:spacing w:line="240" w:lineRule="auto"/>
            </w:pPr>
            <w:r>
              <w:rPr>
                <w:sz w:val="18"/>
                <w:szCs w:val="18"/>
              </w:rPr>
              <w:t>Tick any applicable boxes below</w:t>
            </w:r>
          </w:p>
        </w:tc>
        <w:tc>
          <w:tcPr>
            <w:tcW w:w="4530" w:type="dxa"/>
            <w:gridSpan w:val="2"/>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Additional Clauses</w:t>
            </w:r>
          </w:p>
          <w:p w:rsidR="00C47089" w:rsidRDefault="00C47089" w:rsidP="00AC18A6">
            <w:pPr>
              <w:pStyle w:val="Normal1"/>
              <w:widowControl w:val="0"/>
              <w:spacing w:line="240" w:lineRule="auto"/>
              <w:rPr>
                <w:sz w:val="18"/>
                <w:szCs w:val="18"/>
              </w:rPr>
            </w:pPr>
            <w:r>
              <w:rPr>
                <w:sz w:val="18"/>
                <w:szCs w:val="18"/>
              </w:rPr>
              <w:t>Tick any applicable boxes below</w:t>
            </w:r>
          </w:p>
        </w:tc>
      </w:tr>
      <w:tr w:rsidR="00C47089" w:rsidTr="00AC18A6">
        <w:tc>
          <w:tcPr>
            <w:tcW w:w="38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Scots Law</w:t>
            </w:r>
          </w:p>
          <w:p w:rsidR="00C47089" w:rsidRDefault="00C47089" w:rsidP="00AC18A6">
            <w:pPr>
              <w:pStyle w:val="Normal1"/>
              <w:widowControl w:val="0"/>
              <w:spacing w:line="240" w:lineRule="auto"/>
            </w:pPr>
            <w:r>
              <w:t>Or</w:t>
            </w:r>
          </w:p>
          <w:p w:rsidR="00C47089" w:rsidRDefault="00C47089" w:rsidP="00AC18A6">
            <w:pPr>
              <w:pStyle w:val="Normal1"/>
              <w:widowControl w:val="0"/>
              <w:spacing w:line="240" w:lineRule="auto"/>
            </w:pPr>
            <w:r>
              <w:t>Northern Ireland Law</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p>
          <w:p w:rsidR="00C47089" w:rsidRDefault="00C47089" w:rsidP="00AC18A6">
            <w:pPr>
              <w:pStyle w:val="Normal1"/>
              <w:widowControl w:val="0"/>
              <w:spacing w:line="240" w:lineRule="auto"/>
              <w:jc w:val="center"/>
            </w:pPr>
            <w:r>
              <w:t>🎟</w:t>
            </w:r>
          </w:p>
        </w:tc>
        <w:tc>
          <w:tcPr>
            <w:tcW w:w="39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A: Security Measures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p>
          <w:p w:rsidR="00C47089" w:rsidRDefault="00C47089" w:rsidP="00AC18A6">
            <w:pPr>
              <w:pStyle w:val="Normal1"/>
              <w:widowControl w:val="0"/>
              <w:spacing w:line="240" w:lineRule="auto"/>
              <w:jc w:val="center"/>
            </w:pPr>
            <w:r>
              <w:t>🎟</w:t>
            </w:r>
          </w:p>
        </w:tc>
      </w:tr>
      <w:tr w:rsidR="00C47089" w:rsidTr="00AC18A6">
        <w:tc>
          <w:tcPr>
            <w:tcW w:w="38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Non-Crown Bodies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c>
          <w:tcPr>
            <w:tcW w:w="39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B: NHS Additional Clauses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38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Non-FOIA Public Bodies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c>
          <w:tcPr>
            <w:tcW w:w="39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C: MOD</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387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Financial Limits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c>
          <w:tcPr>
            <w:tcW w:w="393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D: Obligations to Advertise Supply Chain Opportunities</w:t>
            </w:r>
          </w:p>
        </w:tc>
        <w:tc>
          <w:tcPr>
            <w:tcW w:w="60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bl>
    <w:p w:rsidR="00C47089" w:rsidRDefault="00C47089" w:rsidP="00C47089">
      <w:pPr>
        <w:pStyle w:val="Normal1"/>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440"/>
        <w:gridCol w:w="1560"/>
      </w:tblGrid>
      <w:tr w:rsidR="00C47089" w:rsidTr="00AC18A6">
        <w:trPr>
          <w:trHeight w:val="420"/>
        </w:trPr>
        <w:tc>
          <w:tcPr>
            <w:tcW w:w="9000" w:type="dxa"/>
            <w:gridSpan w:val="2"/>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rPr>
                <w:b/>
              </w:rPr>
              <w:t xml:space="preserve">Payment Terms (including payment method) </w:t>
            </w:r>
            <w:r>
              <w:rPr>
                <w:b/>
                <w:sz w:val="18"/>
                <w:szCs w:val="18"/>
              </w:rPr>
              <w:t>Tick as required</w:t>
            </w:r>
          </w:p>
        </w:tc>
      </w:tr>
      <w:tr w:rsidR="00C47089" w:rsidTr="00AC18A6">
        <w:tc>
          <w:tcPr>
            <w:tcW w:w="744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Upfront</w:t>
            </w:r>
          </w:p>
        </w:tc>
        <w:tc>
          <w:tcPr>
            <w:tcW w:w="156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744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7 days in arrears</w:t>
            </w:r>
          </w:p>
        </w:tc>
        <w:tc>
          <w:tcPr>
            <w:tcW w:w="156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744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30 days in arrears</w:t>
            </w:r>
          </w:p>
        </w:tc>
        <w:tc>
          <w:tcPr>
            <w:tcW w:w="156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r w:rsidR="00C47089" w:rsidTr="00AC18A6">
        <w:tc>
          <w:tcPr>
            <w:tcW w:w="744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pPr>
            <w:r>
              <w:t>Other</w:t>
            </w:r>
          </w:p>
        </w:tc>
        <w:tc>
          <w:tcPr>
            <w:tcW w:w="1560"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jc w:val="center"/>
            </w:pPr>
            <w:r>
              <w:t>🎟</w:t>
            </w:r>
          </w:p>
        </w:tc>
      </w:tr>
    </w:tbl>
    <w:p w:rsidR="00C47089" w:rsidRDefault="00C47089" w:rsidP="00C47089">
      <w:pPr>
        <w:pStyle w:val="Normal1"/>
        <w:rPr>
          <w:b/>
        </w:rPr>
      </w:pPr>
      <w:r>
        <w:rPr>
          <w:b/>
        </w:rPr>
        <w:t>Supplier Response</w:t>
      </w:r>
    </w:p>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rPr>
          <w:trHeight w:val="920"/>
        </w:trPr>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Call Off Tender</w:t>
            </w:r>
          </w:p>
          <w:p w:rsidR="00C47089" w:rsidRDefault="00C47089" w:rsidP="00AC18A6">
            <w:pPr>
              <w:pStyle w:val="Normal1"/>
              <w:widowControl w:val="0"/>
              <w:spacing w:line="240" w:lineRule="auto"/>
              <w:jc w:val="both"/>
              <w:rPr>
                <w:rFonts w:ascii="Calibri" w:eastAsia="Calibri" w:hAnsi="Calibri" w:cs="Calibri"/>
                <w:sz w:val="18"/>
                <w:szCs w:val="18"/>
              </w:rPr>
            </w:pPr>
            <w:r>
              <w:rPr>
                <w:rFonts w:ascii="Calibri" w:eastAsia="Calibri" w:hAnsi="Calibri" w:cs="Calibri"/>
                <w:sz w:val="18"/>
                <w:szCs w:val="18"/>
              </w:rPr>
              <w:t>Insert a copy of the Call Off Tender submitted by the Supplier in response to the Contracting Authority’s Statement of Requirements.</w:t>
            </w:r>
          </w:p>
          <w:p w:rsidR="00C47089" w:rsidRDefault="00C47089" w:rsidP="00AC18A6">
            <w:pPr>
              <w:pStyle w:val="Normal1"/>
              <w:widowControl w:val="0"/>
              <w:spacing w:line="240" w:lineRule="auto"/>
              <w:jc w:val="both"/>
              <w:rPr>
                <w:rFonts w:ascii="Calibri" w:eastAsia="Calibri" w:hAnsi="Calibri" w:cs="Calibri"/>
                <w:color w:val="999999"/>
              </w:rPr>
            </w:pPr>
            <w:r>
              <w:rPr>
                <w:rFonts w:ascii="Calibri" w:eastAsia="Calibri" w:hAnsi="Calibri" w:cs="Calibri"/>
                <w:color w:val="999999"/>
              </w:rPr>
              <w:t>Click here to enter text.</w:t>
            </w:r>
          </w:p>
        </w:tc>
      </w:tr>
    </w:tbl>
    <w:p w:rsidR="00C47089" w:rsidRDefault="00C47089" w:rsidP="00C47089">
      <w:pPr>
        <w:pStyle w:val="Normal1"/>
        <w:rPr>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rPr>
            </w:pPr>
            <w:r>
              <w:rPr>
                <w:b/>
              </w:rPr>
              <w:t>Total contract value</w:t>
            </w:r>
          </w:p>
          <w:p w:rsidR="00C47089" w:rsidRDefault="00C47089" w:rsidP="00AC18A6">
            <w:pPr>
              <w:pStyle w:val="Normal1"/>
              <w:widowControl w:val="0"/>
              <w:spacing w:line="240" w:lineRule="auto"/>
              <w:jc w:val="both"/>
              <w:rPr>
                <w:rFonts w:ascii="Calibri" w:eastAsia="Calibri" w:hAnsi="Calibri" w:cs="Calibri"/>
                <w:sz w:val="18"/>
                <w:szCs w:val="18"/>
              </w:rPr>
            </w:pPr>
            <w:r>
              <w:rPr>
                <w:rFonts w:ascii="Calibri" w:eastAsia="Calibri" w:hAnsi="Calibri" w:cs="Calibri"/>
                <w:sz w:val="18"/>
                <w:szCs w:val="18"/>
              </w:rPr>
              <w:t>The total contract value (the Call Off Contract Charges) as detailed in the Call Off Tender submitted by the Supplier in response to the Contracting Authority’s Statement of Requirements, including any applicable discount(s), but excluding VAT.</w:t>
            </w:r>
          </w:p>
          <w:p w:rsidR="00C47089" w:rsidRDefault="00C47089" w:rsidP="00AC18A6">
            <w:pPr>
              <w:pStyle w:val="Normal1"/>
              <w:widowControl w:val="0"/>
              <w:spacing w:line="240" w:lineRule="auto"/>
              <w:jc w:val="both"/>
              <w:rPr>
                <w:color w:val="999999"/>
              </w:rPr>
            </w:pPr>
            <w:r>
              <w:rPr>
                <w:rFonts w:ascii="Calibri" w:eastAsia="Calibri" w:hAnsi="Calibri" w:cs="Calibri"/>
                <w:color w:val="999999"/>
              </w:rPr>
              <w:t>Click here to enter text.</w:t>
            </w:r>
          </w:p>
        </w:tc>
      </w:tr>
    </w:tbl>
    <w:p w:rsidR="00C47089" w:rsidRDefault="00C47089" w:rsidP="00C47089">
      <w:pPr>
        <w:pStyle w:val="Normal1"/>
      </w:pPr>
    </w:p>
    <w:p w:rsidR="00C47089" w:rsidRDefault="00C47089" w:rsidP="00C47089">
      <w:pPr>
        <w:pStyle w:val="Normal1"/>
        <w:rPr>
          <w:b/>
        </w:rPr>
      </w:pPr>
      <w:r>
        <w:rPr>
          <w:b/>
        </w:rPr>
        <w:t>Section E</w:t>
      </w:r>
    </w:p>
    <w:p w:rsidR="00C47089" w:rsidRDefault="00C47089" w:rsidP="00C47089">
      <w:pPr>
        <w:pStyle w:val="Normal1"/>
        <w:rPr>
          <w:b/>
        </w:rPr>
      </w:pPr>
      <w:r>
        <w:rPr>
          <w:b/>
        </w:rPr>
        <w:t>Call Off Contract award</w:t>
      </w:r>
    </w:p>
    <w:p w:rsidR="00C47089" w:rsidRDefault="00C47089" w:rsidP="00C47089">
      <w:pPr>
        <w:pStyle w:val="Normal1"/>
      </w:pPr>
    </w:p>
    <w:p w:rsidR="00C47089" w:rsidRDefault="00C47089" w:rsidP="00C47089">
      <w:pPr>
        <w:pStyle w:val="Normal1"/>
        <w:jc w:val="both"/>
        <w:rPr>
          <w:rFonts w:ascii="Calibri" w:eastAsia="Calibri" w:hAnsi="Calibri" w:cs="Calibri"/>
          <w:b/>
          <w:i/>
          <w:highlight w:val="cyan"/>
        </w:rPr>
      </w:pPr>
      <w:r>
        <w:rPr>
          <w:rFonts w:ascii="Calibri" w:eastAsia="Calibri" w:hAnsi="Calibri" w:cs="Calibri"/>
          <w:b/>
          <w:i/>
          <w:highlight w:val="cyan"/>
        </w:rPr>
        <w:t>This Call Off Contract is awarded in accordance with the provisions of the Specialist Courier Services Framework Agreement RM3799.</w:t>
      </w:r>
    </w:p>
    <w:p w:rsidR="00C47089" w:rsidRDefault="00C47089" w:rsidP="00C47089">
      <w:pPr>
        <w:pStyle w:val="Normal1"/>
        <w:jc w:val="both"/>
        <w:rPr>
          <w:rFonts w:ascii="Calibri" w:eastAsia="Calibri" w:hAnsi="Calibri" w:cs="Calibri"/>
          <w:b/>
          <w:i/>
          <w:highlight w:val="cyan"/>
        </w:rPr>
      </w:pPr>
      <w:r>
        <w:rPr>
          <w:rFonts w:ascii="Calibri" w:eastAsia="Calibri" w:hAnsi="Calibri" w:cs="Calibri"/>
          <w:b/>
          <w:i/>
          <w:highlight w:val="cyan"/>
        </w:rPr>
        <w:t>The Supplier shall supply the Services specified in this Order Form to the Contracting Authority on and subject to the terms of this Order Form and the Call Off Terms (together referred to as “the Call Off Contract”) for the duration of the Call Off Contract Period.</w:t>
      </w:r>
    </w:p>
    <w:p w:rsidR="00C47089" w:rsidRDefault="00C47089" w:rsidP="00C47089">
      <w:pPr>
        <w:pStyle w:val="Normal1"/>
        <w:rPr>
          <w:b/>
          <w:sz w:val="12"/>
          <w:szCs w:val="12"/>
        </w:rPr>
      </w:pPr>
    </w:p>
    <w:tbl>
      <w:tblPr>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C47089" w:rsidTr="00AC18A6">
        <w:tc>
          <w:tcPr>
            <w:tcW w:w="9029" w:type="dxa"/>
            <w:shd w:val="clear" w:color="auto" w:fill="A4C2F4"/>
            <w:tcMar>
              <w:top w:w="100" w:type="dxa"/>
              <w:left w:w="100" w:type="dxa"/>
              <w:bottom w:w="100" w:type="dxa"/>
              <w:right w:w="100" w:type="dxa"/>
            </w:tcMar>
          </w:tcPr>
          <w:p w:rsidR="00C47089" w:rsidRDefault="00C47089" w:rsidP="00AC18A6">
            <w:pPr>
              <w:pStyle w:val="Normal1"/>
              <w:widowControl w:val="0"/>
              <w:spacing w:line="240" w:lineRule="auto"/>
              <w:rPr>
                <w:b/>
              </w:rPr>
            </w:pPr>
            <w:r>
              <w:rPr>
                <w:b/>
              </w:rPr>
              <w:t>Signatures</w:t>
            </w:r>
          </w:p>
        </w:tc>
      </w:tr>
    </w:tbl>
    <w:p w:rsidR="00C47089" w:rsidRDefault="00C47089" w:rsidP="00C47089">
      <w:pPr>
        <w:pStyle w:val="Normal1"/>
        <w:rPr>
          <w:b/>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25"/>
        <w:gridCol w:w="7575"/>
      </w:tblGrid>
      <w:tr w:rsidR="00C47089" w:rsidTr="00AC18A6">
        <w:trPr>
          <w:trHeight w:val="380"/>
        </w:trPr>
        <w:tc>
          <w:tcPr>
            <w:tcW w:w="9000" w:type="dxa"/>
            <w:gridSpan w:val="2"/>
            <w:shd w:val="clear" w:color="auto" w:fill="C9DAF8"/>
            <w:tcMar>
              <w:top w:w="100" w:type="dxa"/>
              <w:left w:w="100" w:type="dxa"/>
              <w:bottom w:w="100" w:type="dxa"/>
              <w:right w:w="100" w:type="dxa"/>
            </w:tcMar>
          </w:tcPr>
          <w:p w:rsidR="00C47089" w:rsidRDefault="00C47089" w:rsidP="00AC18A6">
            <w:pPr>
              <w:pStyle w:val="Normal1"/>
              <w:rPr>
                <w:b/>
                <w:i/>
                <w:sz w:val="18"/>
                <w:szCs w:val="18"/>
              </w:rPr>
            </w:pPr>
            <w:r>
              <w:rPr>
                <w:b/>
                <w:i/>
                <w:sz w:val="18"/>
                <w:szCs w:val="18"/>
              </w:rPr>
              <w:t>For and on behalf of the Contracting Authority</w:t>
            </w:r>
          </w:p>
        </w:tc>
      </w:tr>
      <w:tr w:rsidR="00C47089" w:rsidTr="00AC18A6">
        <w:tc>
          <w:tcPr>
            <w:tcW w:w="142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Name</w:t>
            </w:r>
          </w:p>
        </w:tc>
        <w:tc>
          <w:tcPr>
            <w:tcW w:w="757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Job role/title</w:t>
            </w:r>
          </w:p>
        </w:tc>
        <w:tc>
          <w:tcPr>
            <w:tcW w:w="757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Signature</w:t>
            </w:r>
          </w:p>
        </w:tc>
        <w:tc>
          <w:tcPr>
            <w:tcW w:w="757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Date</w:t>
            </w:r>
          </w:p>
        </w:tc>
        <w:tc>
          <w:tcPr>
            <w:tcW w:w="7575" w:type="dxa"/>
            <w:shd w:val="clear" w:color="auto" w:fill="C9DAF8"/>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bl>
    <w:p w:rsidR="00C47089" w:rsidRDefault="00C47089" w:rsidP="00C47089">
      <w:pPr>
        <w:pStyle w:val="Normal1"/>
        <w:rPr>
          <w:sz w:val="12"/>
          <w:szCs w:val="12"/>
        </w:rPr>
      </w:pP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25"/>
        <w:gridCol w:w="7575"/>
      </w:tblGrid>
      <w:tr w:rsidR="00C47089" w:rsidTr="00AC18A6">
        <w:trPr>
          <w:trHeight w:val="380"/>
        </w:trPr>
        <w:tc>
          <w:tcPr>
            <w:tcW w:w="9000" w:type="dxa"/>
            <w:gridSpan w:val="2"/>
            <w:shd w:val="clear" w:color="auto" w:fill="EFEFEF"/>
            <w:tcMar>
              <w:top w:w="100" w:type="dxa"/>
              <w:left w:w="100" w:type="dxa"/>
              <w:bottom w:w="100" w:type="dxa"/>
              <w:right w:w="100" w:type="dxa"/>
            </w:tcMar>
          </w:tcPr>
          <w:p w:rsidR="00C47089" w:rsidRDefault="00C47089" w:rsidP="00AC18A6">
            <w:pPr>
              <w:pStyle w:val="Normal1"/>
              <w:rPr>
                <w:b/>
                <w:i/>
                <w:sz w:val="18"/>
                <w:szCs w:val="18"/>
              </w:rPr>
            </w:pPr>
            <w:r>
              <w:rPr>
                <w:b/>
                <w:i/>
                <w:sz w:val="18"/>
                <w:szCs w:val="18"/>
              </w:rPr>
              <w:t>For and on behalf of the Supplier</w:t>
            </w:r>
          </w:p>
        </w:tc>
      </w:tr>
      <w:tr w:rsidR="00C47089" w:rsidTr="00AC18A6">
        <w:tc>
          <w:tcPr>
            <w:tcW w:w="142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Name</w:t>
            </w:r>
          </w:p>
        </w:tc>
        <w:tc>
          <w:tcPr>
            <w:tcW w:w="757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Job role/title</w:t>
            </w:r>
          </w:p>
        </w:tc>
        <w:tc>
          <w:tcPr>
            <w:tcW w:w="757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Signature</w:t>
            </w:r>
          </w:p>
        </w:tc>
        <w:tc>
          <w:tcPr>
            <w:tcW w:w="757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r w:rsidR="00C47089" w:rsidTr="00AC18A6">
        <w:tc>
          <w:tcPr>
            <w:tcW w:w="142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r>
              <w:rPr>
                <w:b/>
                <w:sz w:val="18"/>
                <w:szCs w:val="18"/>
              </w:rPr>
              <w:t>Date</w:t>
            </w:r>
          </w:p>
        </w:tc>
        <w:tc>
          <w:tcPr>
            <w:tcW w:w="7575" w:type="dxa"/>
            <w:shd w:val="clear" w:color="auto" w:fill="EFEFEF"/>
            <w:tcMar>
              <w:top w:w="100" w:type="dxa"/>
              <w:left w:w="100" w:type="dxa"/>
              <w:bottom w:w="100" w:type="dxa"/>
              <w:right w:w="100" w:type="dxa"/>
            </w:tcMar>
          </w:tcPr>
          <w:p w:rsidR="00C47089" w:rsidRDefault="00C47089" w:rsidP="00AC18A6">
            <w:pPr>
              <w:pStyle w:val="Normal1"/>
              <w:widowControl w:val="0"/>
              <w:spacing w:line="240" w:lineRule="auto"/>
              <w:rPr>
                <w:b/>
                <w:sz w:val="18"/>
                <w:szCs w:val="18"/>
              </w:rPr>
            </w:pPr>
          </w:p>
        </w:tc>
      </w:tr>
    </w:tbl>
    <w:p w:rsidR="00C47089" w:rsidRDefault="00C47089" w:rsidP="00C47089">
      <w:pPr>
        <w:pStyle w:val="Normal1"/>
        <w:rPr>
          <w:b/>
          <w:sz w:val="18"/>
          <w:szCs w:val="18"/>
        </w:rPr>
      </w:pPr>
    </w:p>
    <w:p w:rsidR="005A4028" w:rsidRDefault="001F6BF4" w:rsidP="00C47089">
      <w:pPr>
        <w:ind w:left="0"/>
        <w:rPr>
          <w:noProof/>
        </w:rPr>
      </w:pPr>
      <w:r w:rsidRPr="00CE2EC6">
        <w:rPr>
          <w:rFonts w:ascii="Calibri" w:hAnsi="Calibri"/>
        </w:rPr>
        <w:br w:type="page"/>
      </w:r>
      <w:r w:rsidR="00E5513B" w:rsidRPr="00CE2EC6">
        <w:rPr>
          <w:rFonts w:ascii="Calibri" w:hAnsi="Calibri"/>
          <w:b/>
        </w:rPr>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rsidR="005A4028" w:rsidRPr="005A4028" w:rsidRDefault="0047406C">
      <w:pPr>
        <w:pStyle w:val="TOC1"/>
        <w:rPr>
          <w:rFonts w:ascii="Calibri" w:hAnsi="Calibri" w:cs="Times New Roman"/>
          <w:b w:val="0"/>
        </w:rPr>
      </w:pPr>
      <w:hyperlink w:anchor="_Toc2589332" w:history="1">
        <w:r w:rsidR="005A4028" w:rsidRPr="00634C6C">
          <w:rPr>
            <w:rStyle w:val="Hyperlink"/>
            <w:rFonts w:ascii="Calibri" w:hAnsi="Calibri"/>
          </w:rPr>
          <w:t>A.</w:t>
        </w:r>
        <w:r w:rsidR="005A4028" w:rsidRPr="005A4028">
          <w:rPr>
            <w:rFonts w:ascii="Calibri" w:hAnsi="Calibri" w:cs="Times New Roman"/>
            <w:b w:val="0"/>
          </w:rPr>
          <w:tab/>
        </w:r>
        <w:r w:rsidR="005A4028" w:rsidRPr="00634C6C">
          <w:rPr>
            <w:rStyle w:val="Hyperlink"/>
            <w:rFonts w:ascii="Calibri" w:hAnsi="Calibri"/>
          </w:rPr>
          <w:t>PRELIMINARIES</w:t>
        </w:r>
        <w:r w:rsidR="005A4028">
          <w:rPr>
            <w:webHidden/>
          </w:rPr>
          <w:tab/>
        </w:r>
        <w:r w:rsidR="005A4028">
          <w:rPr>
            <w:webHidden/>
          </w:rPr>
          <w:fldChar w:fldCharType="begin"/>
        </w:r>
        <w:r w:rsidR="005A4028">
          <w:rPr>
            <w:webHidden/>
          </w:rPr>
          <w:instrText xml:space="preserve"> PAGEREF _Toc2589332 \h </w:instrText>
        </w:r>
        <w:r w:rsidR="005A4028">
          <w:rPr>
            <w:webHidden/>
          </w:rPr>
        </w:r>
        <w:r w:rsidR="005A4028">
          <w:rPr>
            <w:webHidden/>
          </w:rPr>
          <w:fldChar w:fldCharType="separate"/>
        </w:r>
        <w:r w:rsidR="005A4028">
          <w:rPr>
            <w:webHidden/>
          </w:rPr>
          <w:t>24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33" w:history="1">
        <w:r w:rsidR="005A4028" w:rsidRPr="00634C6C">
          <w:rPr>
            <w:rStyle w:val="Hyperlink"/>
            <w:rFonts w:ascii="Calibri" w:hAnsi="Calibri"/>
          </w:rPr>
          <w:t>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DEFINITIONS AND INTERPRETATION</w:t>
        </w:r>
        <w:r w:rsidR="005A4028">
          <w:rPr>
            <w:webHidden/>
          </w:rPr>
          <w:tab/>
        </w:r>
        <w:r w:rsidR="005A4028">
          <w:rPr>
            <w:webHidden/>
          </w:rPr>
          <w:fldChar w:fldCharType="begin"/>
        </w:r>
        <w:r w:rsidR="005A4028">
          <w:rPr>
            <w:webHidden/>
          </w:rPr>
          <w:instrText xml:space="preserve"> PAGEREF _Toc2589333 \h </w:instrText>
        </w:r>
        <w:r w:rsidR="005A4028">
          <w:rPr>
            <w:webHidden/>
          </w:rPr>
        </w:r>
        <w:r w:rsidR="005A4028">
          <w:rPr>
            <w:webHidden/>
          </w:rPr>
          <w:fldChar w:fldCharType="separate"/>
        </w:r>
        <w:r w:rsidR="005A4028">
          <w:rPr>
            <w:webHidden/>
          </w:rPr>
          <w:t>24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34" w:history="1">
        <w:r w:rsidR="005A4028" w:rsidRPr="00634C6C">
          <w:rPr>
            <w:rStyle w:val="Hyperlink"/>
            <w:rFonts w:ascii="Calibri" w:hAnsi="Calibri"/>
          </w:rPr>
          <w:t>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DUE DILIGENCE</w:t>
        </w:r>
        <w:r w:rsidR="005A4028">
          <w:rPr>
            <w:webHidden/>
          </w:rPr>
          <w:tab/>
        </w:r>
        <w:r w:rsidR="005A4028">
          <w:rPr>
            <w:webHidden/>
          </w:rPr>
          <w:fldChar w:fldCharType="begin"/>
        </w:r>
        <w:r w:rsidR="005A4028">
          <w:rPr>
            <w:webHidden/>
          </w:rPr>
          <w:instrText xml:space="preserve"> PAGEREF _Toc2589334 \h </w:instrText>
        </w:r>
        <w:r w:rsidR="005A4028">
          <w:rPr>
            <w:webHidden/>
          </w:rPr>
        </w:r>
        <w:r w:rsidR="005A4028">
          <w:rPr>
            <w:webHidden/>
          </w:rPr>
          <w:fldChar w:fldCharType="separate"/>
        </w:r>
        <w:r w:rsidR="005A4028">
          <w:rPr>
            <w:webHidden/>
          </w:rPr>
          <w:t>25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35" w:history="1">
        <w:r w:rsidR="005A4028" w:rsidRPr="00634C6C">
          <w:rPr>
            <w:rStyle w:val="Hyperlink"/>
            <w:rFonts w:ascii="Calibri" w:hAnsi="Calibri"/>
          </w:rPr>
          <w:t>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REPRESENTATIONS AND WARRANTIES</w:t>
        </w:r>
        <w:r w:rsidR="005A4028">
          <w:rPr>
            <w:webHidden/>
          </w:rPr>
          <w:tab/>
        </w:r>
        <w:r w:rsidR="005A4028">
          <w:rPr>
            <w:webHidden/>
          </w:rPr>
          <w:fldChar w:fldCharType="begin"/>
        </w:r>
        <w:r w:rsidR="005A4028">
          <w:rPr>
            <w:webHidden/>
          </w:rPr>
          <w:instrText xml:space="preserve"> PAGEREF _Toc2589335 \h </w:instrText>
        </w:r>
        <w:r w:rsidR="005A4028">
          <w:rPr>
            <w:webHidden/>
          </w:rPr>
        </w:r>
        <w:r w:rsidR="005A4028">
          <w:rPr>
            <w:webHidden/>
          </w:rPr>
          <w:fldChar w:fldCharType="separate"/>
        </w:r>
        <w:r w:rsidR="005A4028">
          <w:rPr>
            <w:webHidden/>
          </w:rPr>
          <w:t>26</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36" w:history="1">
        <w:r w:rsidR="005A4028" w:rsidRPr="00634C6C">
          <w:rPr>
            <w:rStyle w:val="Hyperlink"/>
            <w:rFonts w:ascii="Calibri" w:hAnsi="Calibri"/>
          </w:rPr>
          <w:t>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CALL OFF GUARANTEe</w:t>
        </w:r>
        <w:r w:rsidR="005A4028">
          <w:rPr>
            <w:webHidden/>
          </w:rPr>
          <w:tab/>
        </w:r>
        <w:r w:rsidR="005A4028">
          <w:rPr>
            <w:webHidden/>
          </w:rPr>
          <w:fldChar w:fldCharType="begin"/>
        </w:r>
        <w:r w:rsidR="005A4028">
          <w:rPr>
            <w:webHidden/>
          </w:rPr>
          <w:instrText xml:space="preserve"> PAGEREF _Toc2589336 \h </w:instrText>
        </w:r>
        <w:r w:rsidR="005A4028">
          <w:rPr>
            <w:webHidden/>
          </w:rPr>
        </w:r>
        <w:r w:rsidR="005A4028">
          <w:rPr>
            <w:webHidden/>
          </w:rPr>
          <w:fldChar w:fldCharType="separate"/>
        </w:r>
        <w:r w:rsidR="005A4028">
          <w:rPr>
            <w:webHidden/>
          </w:rPr>
          <w:t>27</w:t>
        </w:r>
        <w:r w:rsidR="005A4028">
          <w:rPr>
            <w:webHidden/>
          </w:rPr>
          <w:fldChar w:fldCharType="end"/>
        </w:r>
      </w:hyperlink>
    </w:p>
    <w:p w:rsidR="005A4028" w:rsidRPr="005A4028" w:rsidRDefault="0047406C">
      <w:pPr>
        <w:pStyle w:val="TOC1"/>
        <w:rPr>
          <w:rFonts w:ascii="Calibri" w:hAnsi="Calibri" w:cs="Times New Roman"/>
          <w:b w:val="0"/>
        </w:rPr>
      </w:pPr>
      <w:hyperlink w:anchor="_Toc2589337" w:history="1">
        <w:r w:rsidR="005A4028" w:rsidRPr="00634C6C">
          <w:rPr>
            <w:rStyle w:val="Hyperlink"/>
            <w:rFonts w:ascii="Calibri" w:hAnsi="Calibri"/>
          </w:rPr>
          <w:t>B.</w:t>
        </w:r>
        <w:r w:rsidR="005A4028" w:rsidRPr="005A4028">
          <w:rPr>
            <w:rFonts w:ascii="Calibri" w:hAnsi="Calibri" w:cs="Times New Roman"/>
            <w:b w:val="0"/>
          </w:rPr>
          <w:tab/>
        </w:r>
        <w:r w:rsidR="005A4028" w:rsidRPr="00634C6C">
          <w:rPr>
            <w:rStyle w:val="Hyperlink"/>
            <w:rFonts w:ascii="Calibri" w:hAnsi="Calibri"/>
          </w:rPr>
          <w:t>DURATION OF CALL OFF CONTRACT</w:t>
        </w:r>
        <w:r w:rsidR="005A4028">
          <w:rPr>
            <w:webHidden/>
          </w:rPr>
          <w:tab/>
        </w:r>
        <w:r w:rsidR="005A4028">
          <w:rPr>
            <w:webHidden/>
          </w:rPr>
          <w:fldChar w:fldCharType="begin"/>
        </w:r>
        <w:r w:rsidR="005A4028">
          <w:rPr>
            <w:webHidden/>
          </w:rPr>
          <w:instrText xml:space="preserve"> PAGEREF _Toc2589337 \h </w:instrText>
        </w:r>
        <w:r w:rsidR="005A4028">
          <w:rPr>
            <w:webHidden/>
          </w:rPr>
        </w:r>
        <w:r w:rsidR="005A4028">
          <w:rPr>
            <w:webHidden/>
          </w:rPr>
          <w:fldChar w:fldCharType="separate"/>
        </w:r>
        <w:r w:rsidR="005A4028">
          <w:rPr>
            <w:webHidden/>
          </w:rPr>
          <w:t>28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38" w:history="1">
        <w:r w:rsidR="005A4028" w:rsidRPr="00634C6C">
          <w:rPr>
            <w:rStyle w:val="Hyperlink"/>
            <w:rFonts w:ascii="Calibri" w:hAnsi="Calibri"/>
          </w:rPr>
          <w:t>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CALL OFF CONTRACT PERIOD</w:t>
        </w:r>
        <w:r w:rsidR="005A4028">
          <w:rPr>
            <w:webHidden/>
          </w:rPr>
          <w:tab/>
        </w:r>
        <w:r w:rsidR="005A4028">
          <w:rPr>
            <w:webHidden/>
          </w:rPr>
          <w:fldChar w:fldCharType="begin"/>
        </w:r>
        <w:r w:rsidR="005A4028">
          <w:rPr>
            <w:webHidden/>
          </w:rPr>
          <w:instrText xml:space="preserve"> PAGEREF _Toc2589338 \h </w:instrText>
        </w:r>
        <w:r w:rsidR="005A4028">
          <w:rPr>
            <w:webHidden/>
          </w:rPr>
        </w:r>
        <w:r w:rsidR="005A4028">
          <w:rPr>
            <w:webHidden/>
          </w:rPr>
          <w:fldChar w:fldCharType="separate"/>
        </w:r>
        <w:r w:rsidR="005A4028">
          <w:rPr>
            <w:webHidden/>
          </w:rPr>
          <w:t>28</w:t>
        </w:r>
        <w:r w:rsidR="005A4028">
          <w:rPr>
            <w:webHidden/>
          </w:rPr>
          <w:fldChar w:fldCharType="end"/>
        </w:r>
      </w:hyperlink>
    </w:p>
    <w:p w:rsidR="005A4028" w:rsidRPr="005A4028" w:rsidRDefault="0047406C">
      <w:pPr>
        <w:pStyle w:val="TOC1"/>
        <w:rPr>
          <w:rFonts w:ascii="Calibri" w:hAnsi="Calibri" w:cs="Times New Roman"/>
          <w:b w:val="0"/>
        </w:rPr>
      </w:pPr>
      <w:hyperlink w:anchor="_Toc2589339" w:history="1">
        <w:r w:rsidR="005A4028" w:rsidRPr="00634C6C">
          <w:rPr>
            <w:rStyle w:val="Hyperlink"/>
            <w:rFonts w:ascii="Calibri" w:hAnsi="Calibri"/>
          </w:rPr>
          <w:t>C.</w:t>
        </w:r>
        <w:r w:rsidR="005A4028" w:rsidRPr="005A4028">
          <w:rPr>
            <w:rFonts w:ascii="Calibri" w:hAnsi="Calibri" w:cs="Times New Roman"/>
            <w:b w:val="0"/>
          </w:rPr>
          <w:tab/>
        </w:r>
        <w:r w:rsidR="005A4028" w:rsidRPr="00634C6C">
          <w:rPr>
            <w:rStyle w:val="Hyperlink"/>
            <w:rFonts w:ascii="Calibri" w:hAnsi="Calibri"/>
          </w:rPr>
          <w:t>CALL OFF CONTRACT PERFORMANCE</w:t>
        </w:r>
        <w:r w:rsidR="005A4028">
          <w:rPr>
            <w:webHidden/>
          </w:rPr>
          <w:tab/>
        </w:r>
        <w:r w:rsidR="005A4028">
          <w:rPr>
            <w:webHidden/>
          </w:rPr>
          <w:fldChar w:fldCharType="begin"/>
        </w:r>
        <w:r w:rsidR="005A4028">
          <w:rPr>
            <w:webHidden/>
          </w:rPr>
          <w:instrText xml:space="preserve"> PAGEREF _Toc2589339 \h </w:instrText>
        </w:r>
        <w:r w:rsidR="005A4028">
          <w:rPr>
            <w:webHidden/>
          </w:rPr>
        </w:r>
        <w:r w:rsidR="005A4028">
          <w:rPr>
            <w:webHidden/>
          </w:rPr>
          <w:fldChar w:fldCharType="separate"/>
        </w:r>
        <w:r w:rsidR="005A4028">
          <w:rPr>
            <w:webHidden/>
          </w:rPr>
          <w:t>28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0" w:history="1">
        <w:r w:rsidR="005A4028" w:rsidRPr="00634C6C">
          <w:rPr>
            <w:rStyle w:val="Hyperlink"/>
            <w:rFonts w:ascii="Calibri" w:hAnsi="Calibri"/>
          </w:rPr>
          <w:t>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IMPLEMENTATION PLAN</w:t>
        </w:r>
        <w:r w:rsidR="005A4028">
          <w:rPr>
            <w:webHidden/>
          </w:rPr>
          <w:tab/>
        </w:r>
        <w:r w:rsidR="005A4028">
          <w:rPr>
            <w:webHidden/>
          </w:rPr>
          <w:fldChar w:fldCharType="begin"/>
        </w:r>
        <w:r w:rsidR="005A4028">
          <w:rPr>
            <w:webHidden/>
          </w:rPr>
          <w:instrText xml:space="preserve"> PAGEREF _Toc2589340 \h </w:instrText>
        </w:r>
        <w:r w:rsidR="005A4028">
          <w:rPr>
            <w:webHidden/>
          </w:rPr>
        </w:r>
        <w:r w:rsidR="005A4028">
          <w:rPr>
            <w:webHidden/>
          </w:rPr>
          <w:fldChar w:fldCharType="separate"/>
        </w:r>
        <w:r w:rsidR="005A4028">
          <w:rPr>
            <w:webHidden/>
          </w:rPr>
          <w:t>28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1" w:history="1">
        <w:r w:rsidR="005A4028" w:rsidRPr="00634C6C">
          <w:rPr>
            <w:rStyle w:val="Hyperlink"/>
            <w:rFonts w:ascii="Calibri" w:hAnsi="Calibri"/>
          </w:rPr>
          <w:t>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PROVISION OF THE SERVICES</w:t>
        </w:r>
        <w:r w:rsidR="005A4028">
          <w:rPr>
            <w:webHidden/>
          </w:rPr>
          <w:tab/>
        </w:r>
        <w:r w:rsidR="005A4028">
          <w:rPr>
            <w:webHidden/>
          </w:rPr>
          <w:fldChar w:fldCharType="begin"/>
        </w:r>
        <w:r w:rsidR="005A4028">
          <w:rPr>
            <w:webHidden/>
          </w:rPr>
          <w:instrText xml:space="preserve"> PAGEREF _Toc2589341 \h </w:instrText>
        </w:r>
        <w:r w:rsidR="005A4028">
          <w:rPr>
            <w:webHidden/>
          </w:rPr>
        </w:r>
        <w:r w:rsidR="005A4028">
          <w:rPr>
            <w:webHidden/>
          </w:rPr>
          <w:fldChar w:fldCharType="separate"/>
        </w:r>
        <w:r w:rsidR="005A4028">
          <w:rPr>
            <w:webHidden/>
          </w:rPr>
          <w:t>30</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2" w:history="1">
        <w:r w:rsidR="005A4028" w:rsidRPr="00634C6C">
          <w:rPr>
            <w:rStyle w:val="Hyperlink"/>
            <w:rFonts w:ascii="Calibri" w:hAnsi="Calibri"/>
          </w:rPr>
          <w:t>8.</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Services</w:t>
        </w:r>
        <w:r w:rsidR="005A4028">
          <w:rPr>
            <w:webHidden/>
          </w:rPr>
          <w:tab/>
        </w:r>
        <w:r w:rsidR="005A4028">
          <w:rPr>
            <w:webHidden/>
          </w:rPr>
          <w:fldChar w:fldCharType="begin"/>
        </w:r>
        <w:r w:rsidR="005A4028">
          <w:rPr>
            <w:webHidden/>
          </w:rPr>
          <w:instrText xml:space="preserve"> PAGEREF _Toc2589342 \h </w:instrText>
        </w:r>
        <w:r w:rsidR="005A4028">
          <w:rPr>
            <w:webHidden/>
          </w:rPr>
        </w:r>
        <w:r w:rsidR="005A4028">
          <w:rPr>
            <w:webHidden/>
          </w:rPr>
          <w:fldChar w:fldCharType="separate"/>
        </w:r>
        <w:r w:rsidR="005A4028">
          <w:rPr>
            <w:webHidden/>
          </w:rPr>
          <w:t>32</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3" w:history="1">
        <w:r w:rsidR="005A4028" w:rsidRPr="00634C6C">
          <w:rPr>
            <w:rStyle w:val="Hyperlink"/>
            <w:rFonts w:ascii="Calibri" w:hAnsi="Calibri"/>
          </w:rPr>
          <w:t>9.</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GOODS – NOT USED</w:t>
        </w:r>
        <w:r w:rsidR="005A4028">
          <w:rPr>
            <w:webHidden/>
          </w:rPr>
          <w:tab/>
        </w:r>
        <w:r w:rsidR="005A4028">
          <w:rPr>
            <w:webHidden/>
          </w:rPr>
          <w:fldChar w:fldCharType="begin"/>
        </w:r>
        <w:r w:rsidR="005A4028">
          <w:rPr>
            <w:webHidden/>
          </w:rPr>
          <w:instrText xml:space="preserve"> PAGEREF _Toc2589343 \h </w:instrText>
        </w:r>
        <w:r w:rsidR="005A4028">
          <w:rPr>
            <w:webHidden/>
          </w:rPr>
        </w:r>
        <w:r w:rsidR="005A4028">
          <w:rPr>
            <w:webHidden/>
          </w:rPr>
          <w:fldChar w:fldCharType="separate"/>
        </w:r>
        <w:r w:rsidR="005A4028">
          <w:rPr>
            <w:webHidden/>
          </w:rPr>
          <w:t>33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4" w:history="1">
        <w:r w:rsidR="005A4028" w:rsidRPr="00634C6C">
          <w:rPr>
            <w:rStyle w:val="Hyperlink"/>
            <w:rFonts w:ascii="Calibri" w:hAnsi="Calibri"/>
          </w:rPr>
          <w:t>10.</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INSTALLATION WORKS – NOT USED</w:t>
        </w:r>
        <w:r w:rsidR="005A4028">
          <w:rPr>
            <w:webHidden/>
          </w:rPr>
          <w:tab/>
        </w:r>
        <w:r w:rsidR="005A4028">
          <w:rPr>
            <w:webHidden/>
          </w:rPr>
          <w:fldChar w:fldCharType="begin"/>
        </w:r>
        <w:r w:rsidR="005A4028">
          <w:rPr>
            <w:webHidden/>
          </w:rPr>
          <w:instrText xml:space="preserve"> PAGEREF _Toc2589344 \h </w:instrText>
        </w:r>
        <w:r w:rsidR="005A4028">
          <w:rPr>
            <w:webHidden/>
          </w:rPr>
        </w:r>
        <w:r w:rsidR="005A4028">
          <w:rPr>
            <w:webHidden/>
          </w:rPr>
          <w:fldChar w:fldCharType="separate"/>
        </w:r>
        <w:r w:rsidR="005A4028">
          <w:rPr>
            <w:webHidden/>
          </w:rPr>
          <w:t>33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5" w:history="1">
        <w:r w:rsidR="005A4028" w:rsidRPr="00634C6C">
          <w:rPr>
            <w:rStyle w:val="Hyperlink"/>
            <w:rFonts w:ascii="Calibri" w:hAnsi="Calibri"/>
          </w:rPr>
          <w:t>11.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STANDARDS AND QUALITY</w:t>
        </w:r>
        <w:r w:rsidR="005A4028">
          <w:rPr>
            <w:webHidden/>
          </w:rPr>
          <w:tab/>
        </w:r>
        <w:r w:rsidR="005A4028">
          <w:rPr>
            <w:webHidden/>
          </w:rPr>
          <w:fldChar w:fldCharType="begin"/>
        </w:r>
        <w:r w:rsidR="005A4028">
          <w:rPr>
            <w:webHidden/>
          </w:rPr>
          <w:instrText xml:space="preserve"> PAGEREF _Toc2589345 \h </w:instrText>
        </w:r>
        <w:r w:rsidR="005A4028">
          <w:rPr>
            <w:webHidden/>
          </w:rPr>
        </w:r>
        <w:r w:rsidR="005A4028">
          <w:rPr>
            <w:webHidden/>
          </w:rPr>
          <w:fldChar w:fldCharType="separate"/>
        </w:r>
        <w:r w:rsidR="005A4028">
          <w:rPr>
            <w:webHidden/>
          </w:rPr>
          <w:t>33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6" w:history="1">
        <w:r w:rsidR="005A4028" w:rsidRPr="00634C6C">
          <w:rPr>
            <w:rStyle w:val="Hyperlink"/>
            <w:rFonts w:ascii="Calibri" w:hAnsi="Calibri"/>
          </w:rPr>
          <w:t>12.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TESTING</w:t>
        </w:r>
        <w:r w:rsidR="005A4028">
          <w:rPr>
            <w:webHidden/>
          </w:rPr>
          <w:tab/>
        </w:r>
        <w:r w:rsidR="005A4028">
          <w:rPr>
            <w:webHidden/>
          </w:rPr>
          <w:fldChar w:fldCharType="begin"/>
        </w:r>
        <w:r w:rsidR="005A4028">
          <w:rPr>
            <w:webHidden/>
          </w:rPr>
          <w:instrText xml:space="preserve"> PAGEREF _Toc2589346 \h </w:instrText>
        </w:r>
        <w:r w:rsidR="005A4028">
          <w:rPr>
            <w:webHidden/>
          </w:rPr>
        </w:r>
        <w:r w:rsidR="005A4028">
          <w:rPr>
            <w:webHidden/>
          </w:rPr>
          <w:fldChar w:fldCharType="separate"/>
        </w:r>
        <w:r w:rsidR="005A4028">
          <w:rPr>
            <w:webHidden/>
          </w:rPr>
          <w:t>34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7" w:history="1">
        <w:r w:rsidR="005A4028" w:rsidRPr="00634C6C">
          <w:rPr>
            <w:rStyle w:val="Hyperlink"/>
            <w:rFonts w:ascii="Calibri" w:hAnsi="Calibri"/>
          </w:rPr>
          <w:t>13.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SERVICE LEVELS AND SERVICE CREDITS</w:t>
        </w:r>
        <w:r w:rsidR="005A4028">
          <w:rPr>
            <w:webHidden/>
          </w:rPr>
          <w:tab/>
        </w:r>
        <w:r w:rsidR="005A4028">
          <w:rPr>
            <w:webHidden/>
          </w:rPr>
          <w:fldChar w:fldCharType="begin"/>
        </w:r>
        <w:r w:rsidR="005A4028">
          <w:rPr>
            <w:webHidden/>
          </w:rPr>
          <w:instrText xml:space="preserve"> PAGEREF _Toc2589347 \h </w:instrText>
        </w:r>
        <w:r w:rsidR="005A4028">
          <w:rPr>
            <w:webHidden/>
          </w:rPr>
        </w:r>
        <w:r w:rsidR="005A4028">
          <w:rPr>
            <w:webHidden/>
          </w:rPr>
          <w:fldChar w:fldCharType="separate"/>
        </w:r>
        <w:r w:rsidR="005A4028">
          <w:rPr>
            <w:webHidden/>
          </w:rPr>
          <w:t>34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8" w:history="1">
        <w:r w:rsidR="005A4028" w:rsidRPr="00634C6C">
          <w:rPr>
            <w:rStyle w:val="Hyperlink"/>
            <w:rFonts w:ascii="Calibri" w:hAnsi="Calibri"/>
          </w:rPr>
          <w:t>14.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CRITICAL SERVICE LEVEL FAILURE</w:t>
        </w:r>
        <w:r w:rsidR="005A4028">
          <w:rPr>
            <w:webHidden/>
          </w:rPr>
          <w:tab/>
        </w:r>
        <w:r w:rsidR="005A4028">
          <w:rPr>
            <w:webHidden/>
          </w:rPr>
          <w:fldChar w:fldCharType="begin"/>
        </w:r>
        <w:r w:rsidR="005A4028">
          <w:rPr>
            <w:webHidden/>
          </w:rPr>
          <w:instrText xml:space="preserve"> PAGEREF _Toc2589348 \h </w:instrText>
        </w:r>
        <w:r w:rsidR="005A4028">
          <w:rPr>
            <w:webHidden/>
          </w:rPr>
        </w:r>
        <w:r w:rsidR="005A4028">
          <w:rPr>
            <w:webHidden/>
          </w:rPr>
          <w:fldChar w:fldCharType="separate"/>
        </w:r>
        <w:r w:rsidR="005A4028">
          <w:rPr>
            <w:webHidden/>
          </w:rPr>
          <w:t>35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49" w:history="1">
        <w:r w:rsidR="005A4028" w:rsidRPr="00634C6C">
          <w:rPr>
            <w:rStyle w:val="Hyperlink"/>
            <w:rFonts w:ascii="Calibri" w:hAnsi="Calibri"/>
          </w:rPr>
          <w:t>15.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BUSINESS CONTINUITY AND DISASTER RECOVERY</w:t>
        </w:r>
        <w:r w:rsidR="005A4028">
          <w:rPr>
            <w:webHidden/>
          </w:rPr>
          <w:tab/>
        </w:r>
        <w:r w:rsidR="005A4028">
          <w:rPr>
            <w:webHidden/>
          </w:rPr>
          <w:fldChar w:fldCharType="begin"/>
        </w:r>
        <w:r w:rsidR="005A4028">
          <w:rPr>
            <w:webHidden/>
          </w:rPr>
          <w:instrText xml:space="preserve"> PAGEREF _Toc2589349 \h </w:instrText>
        </w:r>
        <w:r w:rsidR="005A4028">
          <w:rPr>
            <w:webHidden/>
          </w:rPr>
        </w:r>
        <w:r w:rsidR="005A4028">
          <w:rPr>
            <w:webHidden/>
          </w:rPr>
          <w:fldChar w:fldCharType="separate"/>
        </w:r>
        <w:r w:rsidR="005A4028">
          <w:rPr>
            <w:webHidden/>
          </w:rPr>
          <w:t>35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0" w:history="1">
        <w:r w:rsidR="005A4028" w:rsidRPr="00634C6C">
          <w:rPr>
            <w:rStyle w:val="Hyperlink"/>
            <w:rFonts w:ascii="Calibri" w:hAnsi="Calibri"/>
          </w:rPr>
          <w:t>16.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DISRUPTION</w:t>
        </w:r>
        <w:r w:rsidR="005A4028">
          <w:rPr>
            <w:webHidden/>
          </w:rPr>
          <w:tab/>
        </w:r>
        <w:r w:rsidR="005A4028">
          <w:rPr>
            <w:webHidden/>
          </w:rPr>
          <w:fldChar w:fldCharType="begin"/>
        </w:r>
        <w:r w:rsidR="005A4028">
          <w:rPr>
            <w:webHidden/>
          </w:rPr>
          <w:instrText xml:space="preserve"> PAGEREF _Toc2589350 \h </w:instrText>
        </w:r>
        <w:r w:rsidR="005A4028">
          <w:rPr>
            <w:webHidden/>
          </w:rPr>
        </w:r>
        <w:r w:rsidR="005A4028">
          <w:rPr>
            <w:webHidden/>
          </w:rPr>
          <w:fldChar w:fldCharType="separate"/>
        </w:r>
        <w:r w:rsidR="005A4028">
          <w:rPr>
            <w:webHidden/>
          </w:rPr>
          <w:t>35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1" w:history="1">
        <w:r w:rsidR="005A4028" w:rsidRPr="00634C6C">
          <w:rPr>
            <w:rStyle w:val="Hyperlink"/>
            <w:rFonts w:ascii="Calibri" w:hAnsi="Calibri"/>
          </w:rPr>
          <w:t>17.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SUPPLIER NOTIFICATION OF CUSTOMER CAUSE</w:t>
        </w:r>
        <w:r w:rsidR="005A4028">
          <w:rPr>
            <w:webHidden/>
          </w:rPr>
          <w:tab/>
        </w:r>
        <w:r w:rsidR="005A4028">
          <w:rPr>
            <w:webHidden/>
          </w:rPr>
          <w:fldChar w:fldCharType="begin"/>
        </w:r>
        <w:r w:rsidR="005A4028">
          <w:rPr>
            <w:webHidden/>
          </w:rPr>
          <w:instrText xml:space="preserve"> PAGEREF _Toc2589351 \h </w:instrText>
        </w:r>
        <w:r w:rsidR="005A4028">
          <w:rPr>
            <w:webHidden/>
          </w:rPr>
        </w:r>
        <w:r w:rsidR="005A4028">
          <w:rPr>
            <w:webHidden/>
          </w:rPr>
          <w:fldChar w:fldCharType="separate"/>
        </w:r>
        <w:r w:rsidR="005A4028">
          <w:rPr>
            <w:webHidden/>
          </w:rPr>
          <w:t>36</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2" w:history="1">
        <w:r w:rsidR="005A4028" w:rsidRPr="00634C6C">
          <w:rPr>
            <w:rStyle w:val="Hyperlink"/>
            <w:rFonts w:ascii="Calibri" w:hAnsi="Calibri"/>
          </w:rPr>
          <w:t>18.</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CONTINUOUS IMPROVEMENT</w:t>
        </w:r>
        <w:r w:rsidR="005A4028">
          <w:rPr>
            <w:webHidden/>
          </w:rPr>
          <w:tab/>
        </w:r>
        <w:r w:rsidR="005A4028">
          <w:rPr>
            <w:webHidden/>
          </w:rPr>
          <w:fldChar w:fldCharType="begin"/>
        </w:r>
        <w:r w:rsidR="005A4028">
          <w:rPr>
            <w:webHidden/>
          </w:rPr>
          <w:instrText xml:space="preserve"> PAGEREF _Toc2589352 \h </w:instrText>
        </w:r>
        <w:r w:rsidR="005A4028">
          <w:rPr>
            <w:webHidden/>
          </w:rPr>
        </w:r>
        <w:r w:rsidR="005A4028">
          <w:rPr>
            <w:webHidden/>
          </w:rPr>
          <w:fldChar w:fldCharType="separate"/>
        </w:r>
        <w:r w:rsidR="005A4028">
          <w:rPr>
            <w:webHidden/>
          </w:rPr>
          <w:t>36</w:t>
        </w:r>
        <w:r w:rsidR="005A4028">
          <w:rPr>
            <w:webHidden/>
          </w:rPr>
          <w:fldChar w:fldCharType="end"/>
        </w:r>
      </w:hyperlink>
    </w:p>
    <w:p w:rsidR="005A4028" w:rsidRPr="005A4028" w:rsidRDefault="0047406C">
      <w:pPr>
        <w:pStyle w:val="TOC1"/>
        <w:rPr>
          <w:rFonts w:ascii="Calibri" w:hAnsi="Calibri" w:cs="Times New Roman"/>
          <w:b w:val="0"/>
        </w:rPr>
      </w:pPr>
      <w:hyperlink w:anchor="_Toc2589353" w:history="1">
        <w:r w:rsidR="005A4028" w:rsidRPr="00634C6C">
          <w:rPr>
            <w:rStyle w:val="Hyperlink"/>
            <w:rFonts w:ascii="Calibri" w:hAnsi="Calibri"/>
          </w:rPr>
          <w:t>D.</w:t>
        </w:r>
        <w:r w:rsidR="005A4028" w:rsidRPr="005A4028">
          <w:rPr>
            <w:rFonts w:ascii="Calibri" w:hAnsi="Calibri" w:cs="Times New Roman"/>
            <w:b w:val="0"/>
          </w:rPr>
          <w:tab/>
        </w:r>
        <w:r w:rsidR="005A4028" w:rsidRPr="00634C6C">
          <w:rPr>
            <w:rStyle w:val="Hyperlink"/>
            <w:rFonts w:ascii="Calibri" w:hAnsi="Calibri"/>
          </w:rPr>
          <w:t>CALL OFF CONTRACT GOVERNANCE</w:t>
        </w:r>
        <w:r w:rsidR="005A4028">
          <w:rPr>
            <w:webHidden/>
          </w:rPr>
          <w:tab/>
        </w:r>
        <w:r w:rsidR="005A4028">
          <w:rPr>
            <w:webHidden/>
          </w:rPr>
          <w:fldChar w:fldCharType="begin"/>
        </w:r>
        <w:r w:rsidR="005A4028">
          <w:rPr>
            <w:webHidden/>
          </w:rPr>
          <w:instrText xml:space="preserve"> PAGEREF _Toc2589353 \h </w:instrText>
        </w:r>
        <w:r w:rsidR="005A4028">
          <w:rPr>
            <w:webHidden/>
          </w:rPr>
        </w:r>
        <w:r w:rsidR="005A4028">
          <w:rPr>
            <w:webHidden/>
          </w:rPr>
          <w:fldChar w:fldCharType="separate"/>
        </w:r>
        <w:r w:rsidR="005A4028">
          <w:rPr>
            <w:webHidden/>
          </w:rPr>
          <w:t>37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4" w:history="1">
        <w:r w:rsidR="005A4028" w:rsidRPr="00634C6C">
          <w:rPr>
            <w:rStyle w:val="Hyperlink"/>
            <w:rFonts w:ascii="Calibri" w:hAnsi="Calibri"/>
          </w:rPr>
          <w:t>19.</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PERFORMANCE MONITORING</w:t>
        </w:r>
        <w:r w:rsidR="005A4028">
          <w:rPr>
            <w:webHidden/>
          </w:rPr>
          <w:tab/>
        </w:r>
        <w:r w:rsidR="005A4028">
          <w:rPr>
            <w:webHidden/>
          </w:rPr>
          <w:fldChar w:fldCharType="begin"/>
        </w:r>
        <w:r w:rsidR="005A4028">
          <w:rPr>
            <w:webHidden/>
          </w:rPr>
          <w:instrText xml:space="preserve"> PAGEREF _Toc2589354 \h </w:instrText>
        </w:r>
        <w:r w:rsidR="005A4028">
          <w:rPr>
            <w:webHidden/>
          </w:rPr>
        </w:r>
        <w:r w:rsidR="005A4028">
          <w:rPr>
            <w:webHidden/>
          </w:rPr>
          <w:fldChar w:fldCharType="separate"/>
        </w:r>
        <w:r w:rsidR="005A4028">
          <w:rPr>
            <w:webHidden/>
          </w:rPr>
          <w:t>37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5" w:history="1">
        <w:r w:rsidR="005A4028" w:rsidRPr="00634C6C">
          <w:rPr>
            <w:rStyle w:val="Hyperlink"/>
            <w:rFonts w:ascii="Calibri" w:hAnsi="Calibri"/>
          </w:rPr>
          <w:t>20.</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REPRESENTATIVES</w:t>
        </w:r>
        <w:r w:rsidR="005A4028">
          <w:rPr>
            <w:webHidden/>
          </w:rPr>
          <w:tab/>
        </w:r>
        <w:r w:rsidR="005A4028">
          <w:rPr>
            <w:webHidden/>
          </w:rPr>
          <w:fldChar w:fldCharType="begin"/>
        </w:r>
        <w:r w:rsidR="005A4028">
          <w:rPr>
            <w:webHidden/>
          </w:rPr>
          <w:instrText xml:space="preserve"> PAGEREF _Toc2589355 \h </w:instrText>
        </w:r>
        <w:r w:rsidR="005A4028">
          <w:rPr>
            <w:webHidden/>
          </w:rPr>
        </w:r>
        <w:r w:rsidR="005A4028">
          <w:rPr>
            <w:webHidden/>
          </w:rPr>
          <w:fldChar w:fldCharType="separate"/>
        </w:r>
        <w:r w:rsidR="005A4028">
          <w:rPr>
            <w:webHidden/>
          </w:rPr>
          <w:t>37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6" w:history="1">
        <w:r w:rsidR="005A4028" w:rsidRPr="00634C6C">
          <w:rPr>
            <w:rStyle w:val="Hyperlink"/>
            <w:rFonts w:ascii="Calibri" w:hAnsi="Calibri"/>
          </w:rPr>
          <w:t>21.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RECORDS AND AUDIT ACCESS</w:t>
        </w:r>
        <w:r w:rsidR="005A4028">
          <w:rPr>
            <w:webHidden/>
          </w:rPr>
          <w:tab/>
        </w:r>
        <w:r w:rsidR="005A4028">
          <w:rPr>
            <w:webHidden/>
          </w:rPr>
          <w:fldChar w:fldCharType="begin"/>
        </w:r>
        <w:r w:rsidR="005A4028">
          <w:rPr>
            <w:webHidden/>
          </w:rPr>
          <w:instrText xml:space="preserve"> PAGEREF _Toc2589356 \h </w:instrText>
        </w:r>
        <w:r w:rsidR="005A4028">
          <w:rPr>
            <w:webHidden/>
          </w:rPr>
        </w:r>
        <w:r w:rsidR="005A4028">
          <w:rPr>
            <w:webHidden/>
          </w:rPr>
          <w:fldChar w:fldCharType="separate"/>
        </w:r>
        <w:r w:rsidR="005A4028">
          <w:rPr>
            <w:webHidden/>
          </w:rPr>
          <w:t>37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7" w:history="1">
        <w:r w:rsidR="005A4028" w:rsidRPr="00634C6C">
          <w:rPr>
            <w:rStyle w:val="Hyperlink"/>
            <w:rFonts w:ascii="Calibri" w:hAnsi="Calibri"/>
          </w:rPr>
          <w:t>22.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CHANGE</w:t>
        </w:r>
        <w:r w:rsidR="005A4028">
          <w:rPr>
            <w:webHidden/>
          </w:rPr>
          <w:tab/>
        </w:r>
        <w:r w:rsidR="005A4028">
          <w:rPr>
            <w:webHidden/>
          </w:rPr>
          <w:fldChar w:fldCharType="begin"/>
        </w:r>
        <w:r w:rsidR="005A4028">
          <w:rPr>
            <w:webHidden/>
          </w:rPr>
          <w:instrText xml:space="preserve"> PAGEREF _Toc2589357 \h </w:instrText>
        </w:r>
        <w:r w:rsidR="005A4028">
          <w:rPr>
            <w:webHidden/>
          </w:rPr>
        </w:r>
        <w:r w:rsidR="005A4028">
          <w:rPr>
            <w:webHidden/>
          </w:rPr>
          <w:fldChar w:fldCharType="separate"/>
        </w:r>
        <w:r w:rsidR="005A4028">
          <w:rPr>
            <w:webHidden/>
          </w:rPr>
          <w:t>39</w:t>
        </w:r>
        <w:r w:rsidR="005A4028">
          <w:rPr>
            <w:webHidden/>
          </w:rPr>
          <w:fldChar w:fldCharType="end"/>
        </w:r>
      </w:hyperlink>
    </w:p>
    <w:p w:rsidR="005A4028" w:rsidRPr="005A4028" w:rsidRDefault="0047406C">
      <w:pPr>
        <w:pStyle w:val="TOC1"/>
        <w:rPr>
          <w:rFonts w:ascii="Calibri" w:hAnsi="Calibri" w:cs="Times New Roman"/>
          <w:b w:val="0"/>
        </w:rPr>
      </w:pPr>
      <w:hyperlink w:anchor="_Toc2589358" w:history="1">
        <w:r w:rsidR="005A4028" w:rsidRPr="00634C6C">
          <w:rPr>
            <w:rStyle w:val="Hyperlink"/>
            <w:rFonts w:ascii="Calibri" w:hAnsi="Calibri"/>
          </w:rPr>
          <w:t>E.</w:t>
        </w:r>
        <w:r w:rsidR="005A4028" w:rsidRPr="005A4028">
          <w:rPr>
            <w:rFonts w:ascii="Calibri" w:hAnsi="Calibri" w:cs="Times New Roman"/>
            <w:b w:val="0"/>
          </w:rPr>
          <w:tab/>
        </w:r>
        <w:r w:rsidR="005A4028" w:rsidRPr="00634C6C">
          <w:rPr>
            <w:rStyle w:val="Hyperlink"/>
            <w:rFonts w:ascii="Calibri" w:hAnsi="Calibri"/>
          </w:rPr>
          <w:t>PAYMENT, TAXATION AND VALUE FOR MONEY PROVISIONS</w:t>
        </w:r>
        <w:r w:rsidR="005A4028">
          <w:rPr>
            <w:webHidden/>
          </w:rPr>
          <w:tab/>
        </w:r>
        <w:r w:rsidR="005A4028">
          <w:rPr>
            <w:webHidden/>
          </w:rPr>
          <w:fldChar w:fldCharType="begin"/>
        </w:r>
        <w:r w:rsidR="005A4028">
          <w:rPr>
            <w:webHidden/>
          </w:rPr>
          <w:instrText xml:space="preserve"> PAGEREF _Toc2589358 \h </w:instrText>
        </w:r>
        <w:r w:rsidR="005A4028">
          <w:rPr>
            <w:webHidden/>
          </w:rPr>
        </w:r>
        <w:r w:rsidR="005A4028">
          <w:rPr>
            <w:webHidden/>
          </w:rPr>
          <w:fldChar w:fldCharType="separate"/>
        </w:r>
        <w:r w:rsidR="005A4028">
          <w:rPr>
            <w:webHidden/>
          </w:rPr>
          <w:t>41</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59" w:history="1">
        <w:r w:rsidR="005A4028" w:rsidRPr="00634C6C">
          <w:rPr>
            <w:rStyle w:val="Hyperlink"/>
            <w:rFonts w:ascii="Calibri" w:hAnsi="Calibri"/>
          </w:rPr>
          <w:t>23.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CALL OFF CONTRACT CHARGES AND PAYMENT</w:t>
        </w:r>
        <w:r w:rsidR="005A4028">
          <w:rPr>
            <w:webHidden/>
          </w:rPr>
          <w:tab/>
        </w:r>
        <w:r w:rsidR="005A4028">
          <w:rPr>
            <w:webHidden/>
          </w:rPr>
          <w:fldChar w:fldCharType="begin"/>
        </w:r>
        <w:r w:rsidR="005A4028">
          <w:rPr>
            <w:webHidden/>
          </w:rPr>
          <w:instrText xml:space="preserve"> PAGEREF _Toc2589359 \h </w:instrText>
        </w:r>
        <w:r w:rsidR="005A4028">
          <w:rPr>
            <w:webHidden/>
          </w:rPr>
        </w:r>
        <w:r w:rsidR="005A4028">
          <w:rPr>
            <w:webHidden/>
          </w:rPr>
          <w:fldChar w:fldCharType="separate"/>
        </w:r>
        <w:r w:rsidR="005A4028">
          <w:rPr>
            <w:webHidden/>
          </w:rPr>
          <w:t>41</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0" w:history="1">
        <w:r w:rsidR="005A4028" w:rsidRPr="00634C6C">
          <w:rPr>
            <w:rStyle w:val="Hyperlink"/>
            <w:rFonts w:ascii="Calibri" w:hAnsi="Calibri"/>
          </w:rPr>
          <w:t>24.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PROMOTING TAX COMPLIANCE</w:t>
        </w:r>
        <w:r w:rsidR="005A4028">
          <w:rPr>
            <w:webHidden/>
          </w:rPr>
          <w:tab/>
        </w:r>
        <w:r w:rsidR="005A4028">
          <w:rPr>
            <w:webHidden/>
          </w:rPr>
          <w:fldChar w:fldCharType="begin"/>
        </w:r>
        <w:r w:rsidR="005A4028">
          <w:rPr>
            <w:webHidden/>
          </w:rPr>
          <w:instrText xml:space="preserve"> PAGEREF _Toc2589360 \h </w:instrText>
        </w:r>
        <w:r w:rsidR="005A4028">
          <w:rPr>
            <w:webHidden/>
          </w:rPr>
        </w:r>
        <w:r w:rsidR="005A4028">
          <w:rPr>
            <w:webHidden/>
          </w:rPr>
          <w:fldChar w:fldCharType="separate"/>
        </w:r>
        <w:r w:rsidR="005A4028">
          <w:rPr>
            <w:webHidden/>
          </w:rPr>
          <w:t>43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1" w:history="1">
        <w:r w:rsidR="005A4028" w:rsidRPr="00634C6C">
          <w:rPr>
            <w:rStyle w:val="Hyperlink"/>
            <w:rFonts w:ascii="Calibri" w:hAnsi="Calibri"/>
          </w:rPr>
          <w:t>25.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BENCHMARKING</w:t>
        </w:r>
        <w:r w:rsidR="005A4028">
          <w:rPr>
            <w:webHidden/>
          </w:rPr>
          <w:tab/>
        </w:r>
        <w:r w:rsidR="005A4028">
          <w:rPr>
            <w:webHidden/>
          </w:rPr>
          <w:fldChar w:fldCharType="begin"/>
        </w:r>
        <w:r w:rsidR="005A4028">
          <w:rPr>
            <w:webHidden/>
          </w:rPr>
          <w:instrText xml:space="preserve"> PAGEREF _Toc2589361 \h </w:instrText>
        </w:r>
        <w:r w:rsidR="005A4028">
          <w:rPr>
            <w:webHidden/>
          </w:rPr>
        </w:r>
        <w:r w:rsidR="005A4028">
          <w:rPr>
            <w:webHidden/>
          </w:rPr>
          <w:fldChar w:fldCharType="separate"/>
        </w:r>
        <w:r w:rsidR="005A4028">
          <w:rPr>
            <w:webHidden/>
          </w:rPr>
          <w:t>44</w:t>
        </w:r>
        <w:r w:rsidR="005A4028">
          <w:rPr>
            <w:webHidden/>
          </w:rPr>
          <w:fldChar w:fldCharType="end"/>
        </w:r>
      </w:hyperlink>
    </w:p>
    <w:p w:rsidR="005A4028" w:rsidRPr="005A4028" w:rsidRDefault="0047406C">
      <w:pPr>
        <w:pStyle w:val="TOC1"/>
        <w:rPr>
          <w:rFonts w:ascii="Calibri" w:hAnsi="Calibri" w:cs="Times New Roman"/>
          <w:b w:val="0"/>
        </w:rPr>
      </w:pPr>
      <w:hyperlink w:anchor="_Toc2589362" w:history="1">
        <w:r w:rsidR="005A4028" w:rsidRPr="00634C6C">
          <w:rPr>
            <w:rStyle w:val="Hyperlink"/>
            <w:rFonts w:ascii="Calibri" w:hAnsi="Calibri"/>
          </w:rPr>
          <w:t>F.</w:t>
        </w:r>
        <w:r w:rsidR="005A4028" w:rsidRPr="005A4028">
          <w:rPr>
            <w:rFonts w:ascii="Calibri" w:hAnsi="Calibri" w:cs="Times New Roman"/>
            <w:b w:val="0"/>
          </w:rPr>
          <w:tab/>
        </w:r>
        <w:r w:rsidR="005A4028" w:rsidRPr="00634C6C">
          <w:rPr>
            <w:rStyle w:val="Hyperlink"/>
            <w:rFonts w:ascii="Calibri" w:hAnsi="Calibri"/>
          </w:rPr>
          <w:t>SUPPLIER PERSONNEL AND SUPPLY CHAIN MATTERS</w:t>
        </w:r>
        <w:r w:rsidR="005A4028">
          <w:rPr>
            <w:webHidden/>
          </w:rPr>
          <w:tab/>
        </w:r>
        <w:r w:rsidR="005A4028">
          <w:rPr>
            <w:webHidden/>
          </w:rPr>
          <w:fldChar w:fldCharType="begin"/>
        </w:r>
        <w:r w:rsidR="005A4028">
          <w:rPr>
            <w:webHidden/>
          </w:rPr>
          <w:instrText xml:space="preserve"> PAGEREF _Toc2589362 \h </w:instrText>
        </w:r>
        <w:r w:rsidR="005A4028">
          <w:rPr>
            <w:webHidden/>
          </w:rPr>
        </w:r>
        <w:r w:rsidR="005A4028">
          <w:rPr>
            <w:webHidden/>
          </w:rPr>
          <w:fldChar w:fldCharType="separate"/>
        </w:r>
        <w:r w:rsidR="005A4028">
          <w:rPr>
            <w:webHidden/>
          </w:rPr>
          <w:t>44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3" w:history="1">
        <w:r w:rsidR="005A4028" w:rsidRPr="00634C6C">
          <w:rPr>
            <w:rStyle w:val="Hyperlink"/>
            <w:rFonts w:ascii="Calibri" w:hAnsi="Calibri"/>
          </w:rPr>
          <w:t>26.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KEY PERSONNEL</w:t>
        </w:r>
        <w:r w:rsidR="005A4028">
          <w:rPr>
            <w:webHidden/>
          </w:rPr>
          <w:tab/>
        </w:r>
        <w:r w:rsidR="005A4028">
          <w:rPr>
            <w:webHidden/>
          </w:rPr>
          <w:fldChar w:fldCharType="begin"/>
        </w:r>
        <w:r w:rsidR="005A4028">
          <w:rPr>
            <w:webHidden/>
          </w:rPr>
          <w:instrText xml:space="preserve"> PAGEREF _Toc2589363 \h </w:instrText>
        </w:r>
        <w:r w:rsidR="005A4028">
          <w:rPr>
            <w:webHidden/>
          </w:rPr>
        </w:r>
        <w:r w:rsidR="005A4028">
          <w:rPr>
            <w:webHidden/>
          </w:rPr>
          <w:fldChar w:fldCharType="separate"/>
        </w:r>
        <w:r w:rsidR="005A4028">
          <w:rPr>
            <w:webHidden/>
          </w:rPr>
          <w:t>44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4" w:history="1">
        <w:r w:rsidR="005A4028" w:rsidRPr="00634C6C">
          <w:rPr>
            <w:rStyle w:val="Hyperlink"/>
            <w:rFonts w:ascii="Calibri" w:hAnsi="Calibri"/>
          </w:rPr>
          <w:t>27.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SUPPLIER PERSONNEL</w:t>
        </w:r>
        <w:r w:rsidR="005A4028">
          <w:rPr>
            <w:webHidden/>
          </w:rPr>
          <w:tab/>
        </w:r>
        <w:r w:rsidR="005A4028">
          <w:rPr>
            <w:webHidden/>
          </w:rPr>
          <w:fldChar w:fldCharType="begin"/>
        </w:r>
        <w:r w:rsidR="005A4028">
          <w:rPr>
            <w:webHidden/>
          </w:rPr>
          <w:instrText xml:space="preserve"> PAGEREF _Toc2589364 \h </w:instrText>
        </w:r>
        <w:r w:rsidR="005A4028">
          <w:rPr>
            <w:webHidden/>
          </w:rPr>
        </w:r>
        <w:r w:rsidR="005A4028">
          <w:rPr>
            <w:webHidden/>
          </w:rPr>
          <w:fldChar w:fldCharType="separate"/>
        </w:r>
        <w:r w:rsidR="005A4028">
          <w:rPr>
            <w:webHidden/>
          </w:rPr>
          <w:t>45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5" w:history="1">
        <w:r w:rsidR="005A4028" w:rsidRPr="00634C6C">
          <w:rPr>
            <w:rStyle w:val="Hyperlink"/>
            <w:rFonts w:ascii="Calibri" w:hAnsi="Calibri"/>
          </w:rPr>
          <w:t>28.</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STAFF TRANSFER</w:t>
        </w:r>
        <w:r w:rsidR="005A4028">
          <w:rPr>
            <w:webHidden/>
          </w:rPr>
          <w:tab/>
        </w:r>
        <w:r w:rsidR="005A4028">
          <w:rPr>
            <w:webHidden/>
          </w:rPr>
          <w:fldChar w:fldCharType="begin"/>
        </w:r>
        <w:r w:rsidR="005A4028">
          <w:rPr>
            <w:webHidden/>
          </w:rPr>
          <w:instrText xml:space="preserve"> PAGEREF _Toc2589365 \h </w:instrText>
        </w:r>
        <w:r w:rsidR="005A4028">
          <w:rPr>
            <w:webHidden/>
          </w:rPr>
        </w:r>
        <w:r w:rsidR="005A4028">
          <w:rPr>
            <w:webHidden/>
          </w:rPr>
          <w:fldChar w:fldCharType="separate"/>
        </w:r>
        <w:r w:rsidR="005A4028">
          <w:rPr>
            <w:webHidden/>
          </w:rPr>
          <w:t>47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6" w:history="1">
        <w:r w:rsidR="005A4028" w:rsidRPr="00634C6C">
          <w:rPr>
            <w:rStyle w:val="Hyperlink"/>
            <w:rFonts w:ascii="Calibri" w:hAnsi="Calibri"/>
          </w:rPr>
          <w:t>29.</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SUPPLY CHAIN RIGHTS AND PROTECTION</w:t>
        </w:r>
        <w:r w:rsidR="005A4028">
          <w:rPr>
            <w:webHidden/>
          </w:rPr>
          <w:tab/>
        </w:r>
        <w:r w:rsidR="005A4028">
          <w:rPr>
            <w:webHidden/>
          </w:rPr>
          <w:fldChar w:fldCharType="begin"/>
        </w:r>
        <w:r w:rsidR="005A4028">
          <w:rPr>
            <w:webHidden/>
          </w:rPr>
          <w:instrText xml:space="preserve"> PAGEREF _Toc2589366 \h </w:instrText>
        </w:r>
        <w:r w:rsidR="005A4028">
          <w:rPr>
            <w:webHidden/>
          </w:rPr>
        </w:r>
        <w:r w:rsidR="005A4028">
          <w:rPr>
            <w:webHidden/>
          </w:rPr>
          <w:fldChar w:fldCharType="separate"/>
        </w:r>
        <w:r w:rsidR="005A4028">
          <w:rPr>
            <w:webHidden/>
          </w:rPr>
          <w:t>48</w:t>
        </w:r>
        <w:r w:rsidR="005A4028">
          <w:rPr>
            <w:webHidden/>
          </w:rPr>
          <w:fldChar w:fldCharType="end"/>
        </w:r>
      </w:hyperlink>
    </w:p>
    <w:p w:rsidR="005A4028" w:rsidRPr="005A4028" w:rsidRDefault="0047406C">
      <w:pPr>
        <w:pStyle w:val="TOC1"/>
        <w:rPr>
          <w:rFonts w:ascii="Calibri" w:hAnsi="Calibri" w:cs="Times New Roman"/>
          <w:b w:val="0"/>
        </w:rPr>
      </w:pPr>
      <w:hyperlink w:anchor="_Toc2589367" w:history="1">
        <w:r w:rsidR="005A4028" w:rsidRPr="00634C6C">
          <w:rPr>
            <w:rStyle w:val="Hyperlink"/>
            <w:rFonts w:ascii="Calibri" w:hAnsi="Calibri"/>
          </w:rPr>
          <w:t>G.</w:t>
        </w:r>
        <w:r w:rsidR="005A4028" w:rsidRPr="005A4028">
          <w:rPr>
            <w:rFonts w:ascii="Calibri" w:hAnsi="Calibri" w:cs="Times New Roman"/>
            <w:b w:val="0"/>
          </w:rPr>
          <w:tab/>
        </w:r>
        <w:r w:rsidR="005A4028" w:rsidRPr="00634C6C">
          <w:rPr>
            <w:rStyle w:val="Hyperlink"/>
            <w:rFonts w:ascii="Calibri" w:hAnsi="Calibri"/>
          </w:rPr>
          <w:t>PROPERTY MATTERS</w:t>
        </w:r>
        <w:r w:rsidR="005A4028">
          <w:rPr>
            <w:webHidden/>
          </w:rPr>
          <w:tab/>
        </w:r>
        <w:r w:rsidR="005A4028">
          <w:rPr>
            <w:webHidden/>
          </w:rPr>
          <w:fldChar w:fldCharType="begin"/>
        </w:r>
        <w:r w:rsidR="005A4028">
          <w:rPr>
            <w:webHidden/>
          </w:rPr>
          <w:instrText xml:space="preserve"> PAGEREF _Toc2589367 \h </w:instrText>
        </w:r>
        <w:r w:rsidR="005A4028">
          <w:rPr>
            <w:webHidden/>
          </w:rPr>
        </w:r>
        <w:r w:rsidR="005A4028">
          <w:rPr>
            <w:webHidden/>
          </w:rPr>
          <w:fldChar w:fldCharType="separate"/>
        </w:r>
        <w:r w:rsidR="005A4028">
          <w:rPr>
            <w:webHidden/>
          </w:rPr>
          <w:t>52</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8" w:history="1">
        <w:r w:rsidR="005A4028" w:rsidRPr="00634C6C">
          <w:rPr>
            <w:rStyle w:val="Hyperlink"/>
            <w:rFonts w:ascii="Calibri" w:hAnsi="Calibri"/>
          </w:rPr>
          <w:t>30.</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CUSTOMER PREMISES</w:t>
        </w:r>
        <w:r w:rsidR="005A4028">
          <w:rPr>
            <w:webHidden/>
          </w:rPr>
          <w:tab/>
        </w:r>
        <w:r w:rsidR="005A4028">
          <w:rPr>
            <w:webHidden/>
          </w:rPr>
          <w:fldChar w:fldCharType="begin"/>
        </w:r>
        <w:r w:rsidR="005A4028">
          <w:rPr>
            <w:webHidden/>
          </w:rPr>
          <w:instrText xml:space="preserve"> PAGEREF _Toc2589368 \h </w:instrText>
        </w:r>
        <w:r w:rsidR="005A4028">
          <w:rPr>
            <w:webHidden/>
          </w:rPr>
        </w:r>
        <w:r w:rsidR="005A4028">
          <w:rPr>
            <w:webHidden/>
          </w:rPr>
          <w:fldChar w:fldCharType="separate"/>
        </w:r>
        <w:r w:rsidR="005A4028">
          <w:rPr>
            <w:webHidden/>
          </w:rPr>
          <w:t>52</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69" w:history="1">
        <w:r w:rsidR="005A4028" w:rsidRPr="00634C6C">
          <w:rPr>
            <w:rStyle w:val="Hyperlink"/>
            <w:rFonts w:ascii="Calibri" w:hAnsi="Calibri"/>
          </w:rPr>
          <w:t>31.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CUSTOMER PROPERTY</w:t>
        </w:r>
        <w:r w:rsidR="005A4028">
          <w:rPr>
            <w:webHidden/>
          </w:rPr>
          <w:tab/>
        </w:r>
        <w:r w:rsidR="005A4028">
          <w:rPr>
            <w:webHidden/>
          </w:rPr>
          <w:fldChar w:fldCharType="begin"/>
        </w:r>
        <w:r w:rsidR="005A4028">
          <w:rPr>
            <w:webHidden/>
          </w:rPr>
          <w:instrText xml:space="preserve"> PAGEREF _Toc2589369 \h </w:instrText>
        </w:r>
        <w:r w:rsidR="005A4028">
          <w:rPr>
            <w:webHidden/>
          </w:rPr>
        </w:r>
        <w:r w:rsidR="005A4028">
          <w:rPr>
            <w:webHidden/>
          </w:rPr>
          <w:fldChar w:fldCharType="separate"/>
        </w:r>
        <w:r w:rsidR="005A4028">
          <w:rPr>
            <w:webHidden/>
          </w:rPr>
          <w:t>53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0" w:history="1">
        <w:r w:rsidR="005A4028" w:rsidRPr="00634C6C">
          <w:rPr>
            <w:rStyle w:val="Hyperlink"/>
            <w:rFonts w:ascii="Calibri" w:hAnsi="Calibri"/>
          </w:rPr>
          <w:t>32.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SUPPLIER EQUIPMENT</w:t>
        </w:r>
        <w:r w:rsidR="005A4028">
          <w:rPr>
            <w:webHidden/>
          </w:rPr>
          <w:tab/>
        </w:r>
        <w:r w:rsidR="005A4028">
          <w:rPr>
            <w:webHidden/>
          </w:rPr>
          <w:fldChar w:fldCharType="begin"/>
        </w:r>
        <w:r w:rsidR="005A4028">
          <w:rPr>
            <w:webHidden/>
          </w:rPr>
          <w:instrText xml:space="preserve"> PAGEREF _Toc2589370 \h </w:instrText>
        </w:r>
        <w:r w:rsidR="005A4028">
          <w:rPr>
            <w:webHidden/>
          </w:rPr>
        </w:r>
        <w:r w:rsidR="005A4028">
          <w:rPr>
            <w:webHidden/>
          </w:rPr>
          <w:fldChar w:fldCharType="separate"/>
        </w:r>
        <w:r w:rsidR="005A4028">
          <w:rPr>
            <w:webHidden/>
          </w:rPr>
          <w:t>54</w:t>
        </w:r>
        <w:r w:rsidR="005A4028">
          <w:rPr>
            <w:webHidden/>
          </w:rPr>
          <w:fldChar w:fldCharType="end"/>
        </w:r>
      </w:hyperlink>
    </w:p>
    <w:p w:rsidR="005A4028" w:rsidRPr="005A4028" w:rsidRDefault="0047406C">
      <w:pPr>
        <w:pStyle w:val="TOC1"/>
        <w:rPr>
          <w:rFonts w:ascii="Calibri" w:hAnsi="Calibri" w:cs="Times New Roman"/>
          <w:b w:val="0"/>
        </w:rPr>
      </w:pPr>
      <w:hyperlink w:anchor="_Toc2589371" w:history="1">
        <w:r w:rsidR="005A4028" w:rsidRPr="00634C6C">
          <w:rPr>
            <w:rStyle w:val="Hyperlink"/>
            <w:rFonts w:ascii="Calibri" w:hAnsi="Calibri"/>
          </w:rPr>
          <w:t>H.</w:t>
        </w:r>
        <w:r w:rsidR="005A4028" w:rsidRPr="005A4028">
          <w:rPr>
            <w:rFonts w:ascii="Calibri" w:hAnsi="Calibri" w:cs="Times New Roman"/>
            <w:b w:val="0"/>
          </w:rPr>
          <w:tab/>
        </w:r>
        <w:r w:rsidR="005A4028" w:rsidRPr="00634C6C">
          <w:rPr>
            <w:rStyle w:val="Hyperlink"/>
            <w:rFonts w:ascii="Calibri" w:hAnsi="Calibri"/>
          </w:rPr>
          <w:t>INTELLECTUAL PROPERTY AND INFORMATION</w:t>
        </w:r>
        <w:r w:rsidR="005A4028">
          <w:rPr>
            <w:webHidden/>
          </w:rPr>
          <w:tab/>
        </w:r>
        <w:r w:rsidR="005A4028">
          <w:rPr>
            <w:webHidden/>
          </w:rPr>
          <w:fldChar w:fldCharType="begin"/>
        </w:r>
        <w:r w:rsidR="005A4028">
          <w:rPr>
            <w:webHidden/>
          </w:rPr>
          <w:instrText xml:space="preserve"> PAGEREF _Toc2589371 \h </w:instrText>
        </w:r>
        <w:r w:rsidR="005A4028">
          <w:rPr>
            <w:webHidden/>
          </w:rPr>
        </w:r>
        <w:r w:rsidR="005A4028">
          <w:rPr>
            <w:webHidden/>
          </w:rPr>
          <w:fldChar w:fldCharType="separate"/>
        </w:r>
        <w:r w:rsidR="005A4028">
          <w:rPr>
            <w:webHidden/>
          </w:rPr>
          <w:t>55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2" w:history="1">
        <w:r w:rsidR="005A4028" w:rsidRPr="00634C6C">
          <w:rPr>
            <w:rStyle w:val="Hyperlink"/>
            <w:rFonts w:ascii="Calibri" w:hAnsi="Calibri"/>
          </w:rPr>
          <w:t>33.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INTELLECTUAL PROPERTY RIGHTS</w:t>
        </w:r>
        <w:r w:rsidR="005A4028">
          <w:rPr>
            <w:webHidden/>
          </w:rPr>
          <w:tab/>
        </w:r>
        <w:r w:rsidR="005A4028">
          <w:rPr>
            <w:webHidden/>
          </w:rPr>
          <w:fldChar w:fldCharType="begin"/>
        </w:r>
        <w:r w:rsidR="005A4028">
          <w:rPr>
            <w:webHidden/>
          </w:rPr>
          <w:instrText xml:space="preserve"> PAGEREF _Toc2589372 \h </w:instrText>
        </w:r>
        <w:r w:rsidR="005A4028">
          <w:rPr>
            <w:webHidden/>
          </w:rPr>
        </w:r>
        <w:r w:rsidR="005A4028">
          <w:rPr>
            <w:webHidden/>
          </w:rPr>
          <w:fldChar w:fldCharType="separate"/>
        </w:r>
        <w:r w:rsidR="005A4028">
          <w:rPr>
            <w:webHidden/>
          </w:rPr>
          <w:t>55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3" w:history="1">
        <w:r w:rsidR="005A4028" w:rsidRPr="00634C6C">
          <w:rPr>
            <w:rStyle w:val="Hyperlink"/>
            <w:rFonts w:ascii="Calibri" w:hAnsi="Calibri"/>
          </w:rPr>
          <w:t>34.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SECURITY AND PROTECTION OF INFORMATION</w:t>
        </w:r>
        <w:r w:rsidR="005A4028">
          <w:rPr>
            <w:webHidden/>
          </w:rPr>
          <w:tab/>
        </w:r>
        <w:r w:rsidR="005A4028">
          <w:rPr>
            <w:webHidden/>
          </w:rPr>
          <w:fldChar w:fldCharType="begin"/>
        </w:r>
        <w:r w:rsidR="005A4028">
          <w:rPr>
            <w:webHidden/>
          </w:rPr>
          <w:instrText xml:space="preserve"> PAGEREF _Toc2589373 \h </w:instrText>
        </w:r>
        <w:r w:rsidR="005A4028">
          <w:rPr>
            <w:webHidden/>
          </w:rPr>
        </w:r>
        <w:r w:rsidR="005A4028">
          <w:rPr>
            <w:webHidden/>
          </w:rPr>
          <w:fldChar w:fldCharType="separate"/>
        </w:r>
        <w:r w:rsidR="005A4028">
          <w:rPr>
            <w:webHidden/>
          </w:rPr>
          <w:t>61</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4" w:history="1">
        <w:r w:rsidR="005A4028" w:rsidRPr="00634C6C">
          <w:rPr>
            <w:rStyle w:val="Hyperlink"/>
            <w:rFonts w:ascii="Calibri" w:hAnsi="Calibri"/>
          </w:rPr>
          <w:t>35.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PUBLICITY AND BRANDING</w:t>
        </w:r>
        <w:r w:rsidR="005A4028">
          <w:rPr>
            <w:webHidden/>
          </w:rPr>
          <w:tab/>
        </w:r>
        <w:r w:rsidR="005A4028">
          <w:rPr>
            <w:webHidden/>
          </w:rPr>
          <w:fldChar w:fldCharType="begin"/>
        </w:r>
        <w:r w:rsidR="005A4028">
          <w:rPr>
            <w:webHidden/>
          </w:rPr>
          <w:instrText xml:space="preserve"> PAGEREF _Toc2589374 \h </w:instrText>
        </w:r>
        <w:r w:rsidR="005A4028">
          <w:rPr>
            <w:webHidden/>
          </w:rPr>
        </w:r>
        <w:r w:rsidR="005A4028">
          <w:rPr>
            <w:webHidden/>
          </w:rPr>
          <w:fldChar w:fldCharType="separate"/>
        </w:r>
        <w:r w:rsidR="005A4028">
          <w:rPr>
            <w:webHidden/>
          </w:rPr>
          <w:t>69</w:t>
        </w:r>
        <w:r w:rsidR="005A4028">
          <w:rPr>
            <w:webHidden/>
          </w:rPr>
          <w:fldChar w:fldCharType="end"/>
        </w:r>
      </w:hyperlink>
    </w:p>
    <w:p w:rsidR="005A4028" w:rsidRPr="005A4028" w:rsidRDefault="0047406C">
      <w:pPr>
        <w:pStyle w:val="TOC1"/>
        <w:rPr>
          <w:rFonts w:ascii="Calibri" w:hAnsi="Calibri" w:cs="Times New Roman"/>
          <w:b w:val="0"/>
        </w:rPr>
      </w:pPr>
      <w:hyperlink w:anchor="_Toc2589375" w:history="1">
        <w:r w:rsidR="005A4028" w:rsidRPr="00634C6C">
          <w:rPr>
            <w:rStyle w:val="Hyperlink"/>
            <w:rFonts w:ascii="Calibri" w:hAnsi="Calibri"/>
          </w:rPr>
          <w:t>I.</w:t>
        </w:r>
        <w:r w:rsidR="005A4028" w:rsidRPr="005A4028">
          <w:rPr>
            <w:rFonts w:ascii="Calibri" w:hAnsi="Calibri" w:cs="Times New Roman"/>
            <w:b w:val="0"/>
          </w:rPr>
          <w:tab/>
        </w:r>
        <w:r w:rsidR="005A4028" w:rsidRPr="00634C6C">
          <w:rPr>
            <w:rStyle w:val="Hyperlink"/>
            <w:rFonts w:ascii="Calibri" w:hAnsi="Calibri"/>
          </w:rPr>
          <w:t>LIABILITY AND INSURANCE</w:t>
        </w:r>
        <w:r w:rsidR="005A4028">
          <w:rPr>
            <w:webHidden/>
          </w:rPr>
          <w:tab/>
        </w:r>
        <w:r w:rsidR="005A4028">
          <w:rPr>
            <w:webHidden/>
          </w:rPr>
          <w:fldChar w:fldCharType="begin"/>
        </w:r>
        <w:r w:rsidR="005A4028">
          <w:rPr>
            <w:webHidden/>
          </w:rPr>
          <w:instrText xml:space="preserve"> PAGEREF _Toc2589375 \h </w:instrText>
        </w:r>
        <w:r w:rsidR="005A4028">
          <w:rPr>
            <w:webHidden/>
          </w:rPr>
        </w:r>
        <w:r w:rsidR="005A4028">
          <w:rPr>
            <w:webHidden/>
          </w:rPr>
          <w:fldChar w:fldCharType="separate"/>
        </w:r>
        <w:r w:rsidR="005A4028">
          <w:rPr>
            <w:webHidden/>
          </w:rPr>
          <w:t>70</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6" w:history="1">
        <w:r w:rsidR="005A4028" w:rsidRPr="00634C6C">
          <w:rPr>
            <w:rStyle w:val="Hyperlink"/>
            <w:rFonts w:ascii="Calibri" w:hAnsi="Calibri"/>
          </w:rPr>
          <w:t>36.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LIABILITY</w:t>
        </w:r>
        <w:r w:rsidR="005A4028">
          <w:rPr>
            <w:webHidden/>
          </w:rPr>
          <w:tab/>
        </w:r>
        <w:r w:rsidR="005A4028">
          <w:rPr>
            <w:webHidden/>
          </w:rPr>
          <w:fldChar w:fldCharType="begin"/>
        </w:r>
        <w:r w:rsidR="005A4028">
          <w:rPr>
            <w:webHidden/>
          </w:rPr>
          <w:instrText xml:space="preserve"> PAGEREF _Toc2589376 \h </w:instrText>
        </w:r>
        <w:r w:rsidR="005A4028">
          <w:rPr>
            <w:webHidden/>
          </w:rPr>
        </w:r>
        <w:r w:rsidR="005A4028">
          <w:rPr>
            <w:webHidden/>
          </w:rPr>
          <w:fldChar w:fldCharType="separate"/>
        </w:r>
        <w:r w:rsidR="005A4028">
          <w:rPr>
            <w:webHidden/>
          </w:rPr>
          <w:t>70</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7" w:history="1">
        <w:r w:rsidR="005A4028" w:rsidRPr="00634C6C">
          <w:rPr>
            <w:rStyle w:val="Hyperlink"/>
            <w:rFonts w:ascii="Calibri" w:hAnsi="Calibri"/>
          </w:rPr>
          <w:t>37.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INSURANCE</w:t>
        </w:r>
        <w:r w:rsidR="005A4028">
          <w:rPr>
            <w:webHidden/>
          </w:rPr>
          <w:tab/>
        </w:r>
        <w:r w:rsidR="005A4028">
          <w:rPr>
            <w:webHidden/>
          </w:rPr>
          <w:fldChar w:fldCharType="begin"/>
        </w:r>
        <w:r w:rsidR="005A4028">
          <w:rPr>
            <w:webHidden/>
          </w:rPr>
          <w:instrText xml:space="preserve"> PAGEREF _Toc2589377 \h </w:instrText>
        </w:r>
        <w:r w:rsidR="005A4028">
          <w:rPr>
            <w:webHidden/>
          </w:rPr>
        </w:r>
        <w:r w:rsidR="005A4028">
          <w:rPr>
            <w:webHidden/>
          </w:rPr>
          <w:fldChar w:fldCharType="separate"/>
        </w:r>
        <w:r w:rsidR="005A4028">
          <w:rPr>
            <w:webHidden/>
          </w:rPr>
          <w:t>72</w:t>
        </w:r>
        <w:r w:rsidR="005A4028">
          <w:rPr>
            <w:webHidden/>
          </w:rPr>
          <w:fldChar w:fldCharType="end"/>
        </w:r>
      </w:hyperlink>
    </w:p>
    <w:p w:rsidR="005A4028" w:rsidRPr="005A4028" w:rsidRDefault="0047406C">
      <w:pPr>
        <w:pStyle w:val="TOC1"/>
        <w:rPr>
          <w:rFonts w:ascii="Calibri" w:hAnsi="Calibri" w:cs="Times New Roman"/>
          <w:b w:val="0"/>
        </w:rPr>
      </w:pPr>
      <w:hyperlink w:anchor="_Toc2589378" w:history="1">
        <w:r w:rsidR="005A4028" w:rsidRPr="00634C6C">
          <w:rPr>
            <w:rStyle w:val="Hyperlink"/>
            <w:rFonts w:ascii="Calibri" w:hAnsi="Calibri"/>
          </w:rPr>
          <w:t>J.</w:t>
        </w:r>
        <w:r w:rsidR="005A4028" w:rsidRPr="005A4028">
          <w:rPr>
            <w:rFonts w:ascii="Calibri" w:hAnsi="Calibri" w:cs="Times New Roman"/>
            <w:b w:val="0"/>
          </w:rPr>
          <w:tab/>
        </w:r>
        <w:r w:rsidR="005A4028" w:rsidRPr="00634C6C">
          <w:rPr>
            <w:rStyle w:val="Hyperlink"/>
            <w:rFonts w:ascii="Calibri" w:hAnsi="Calibri"/>
          </w:rPr>
          <w:t>REMEDIES AND RELIEF</w:t>
        </w:r>
        <w:r w:rsidR="005A4028">
          <w:rPr>
            <w:webHidden/>
          </w:rPr>
          <w:tab/>
        </w:r>
        <w:r w:rsidR="005A4028">
          <w:rPr>
            <w:webHidden/>
          </w:rPr>
          <w:fldChar w:fldCharType="begin"/>
        </w:r>
        <w:r w:rsidR="005A4028">
          <w:rPr>
            <w:webHidden/>
          </w:rPr>
          <w:instrText xml:space="preserve"> PAGEREF _Toc2589378 \h </w:instrText>
        </w:r>
        <w:r w:rsidR="005A4028">
          <w:rPr>
            <w:webHidden/>
          </w:rPr>
        </w:r>
        <w:r w:rsidR="005A4028">
          <w:rPr>
            <w:webHidden/>
          </w:rPr>
          <w:fldChar w:fldCharType="separate"/>
        </w:r>
        <w:r w:rsidR="005A4028">
          <w:rPr>
            <w:webHidden/>
          </w:rPr>
          <w:t>73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79" w:history="1">
        <w:r w:rsidR="005A4028" w:rsidRPr="00634C6C">
          <w:rPr>
            <w:rStyle w:val="Hyperlink"/>
            <w:rFonts w:ascii="Calibri" w:hAnsi="Calibri"/>
          </w:rPr>
          <w:t>38.</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CUSTOMER REMEDIES FOR DEFAULT</w:t>
        </w:r>
        <w:r w:rsidR="005A4028">
          <w:rPr>
            <w:webHidden/>
          </w:rPr>
          <w:tab/>
        </w:r>
        <w:r w:rsidR="005A4028">
          <w:rPr>
            <w:webHidden/>
          </w:rPr>
          <w:fldChar w:fldCharType="begin"/>
        </w:r>
        <w:r w:rsidR="005A4028">
          <w:rPr>
            <w:webHidden/>
          </w:rPr>
          <w:instrText xml:space="preserve"> PAGEREF _Toc2589379 \h </w:instrText>
        </w:r>
        <w:r w:rsidR="005A4028">
          <w:rPr>
            <w:webHidden/>
          </w:rPr>
        </w:r>
        <w:r w:rsidR="005A4028">
          <w:rPr>
            <w:webHidden/>
          </w:rPr>
          <w:fldChar w:fldCharType="separate"/>
        </w:r>
        <w:r w:rsidR="005A4028">
          <w:rPr>
            <w:webHidden/>
          </w:rPr>
          <w:t>73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0" w:history="1">
        <w:r w:rsidR="005A4028" w:rsidRPr="00634C6C">
          <w:rPr>
            <w:rStyle w:val="Hyperlink"/>
            <w:rFonts w:ascii="Calibri" w:hAnsi="Calibri"/>
          </w:rPr>
          <w:t>39.</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SUPPLIER RELIEF DUE TO CUSTOMER CAUSE</w:t>
        </w:r>
        <w:r w:rsidR="005A4028">
          <w:rPr>
            <w:webHidden/>
          </w:rPr>
          <w:tab/>
        </w:r>
        <w:r w:rsidR="005A4028">
          <w:rPr>
            <w:webHidden/>
          </w:rPr>
          <w:fldChar w:fldCharType="begin"/>
        </w:r>
        <w:r w:rsidR="005A4028">
          <w:rPr>
            <w:webHidden/>
          </w:rPr>
          <w:instrText xml:space="preserve"> PAGEREF _Toc2589380 \h </w:instrText>
        </w:r>
        <w:r w:rsidR="005A4028">
          <w:rPr>
            <w:webHidden/>
          </w:rPr>
        </w:r>
        <w:r w:rsidR="005A4028">
          <w:rPr>
            <w:webHidden/>
          </w:rPr>
          <w:fldChar w:fldCharType="separate"/>
        </w:r>
        <w:r w:rsidR="005A4028">
          <w:rPr>
            <w:webHidden/>
          </w:rPr>
          <w:t>75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1" w:history="1">
        <w:r w:rsidR="005A4028" w:rsidRPr="00634C6C">
          <w:rPr>
            <w:rStyle w:val="Hyperlink"/>
            <w:rFonts w:ascii="Calibri" w:hAnsi="Calibri"/>
          </w:rPr>
          <w:t>40.</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FORCE MAJEURE</w:t>
        </w:r>
        <w:r w:rsidR="005A4028">
          <w:rPr>
            <w:webHidden/>
          </w:rPr>
          <w:tab/>
        </w:r>
        <w:r w:rsidR="005A4028">
          <w:rPr>
            <w:webHidden/>
          </w:rPr>
          <w:fldChar w:fldCharType="begin"/>
        </w:r>
        <w:r w:rsidR="005A4028">
          <w:rPr>
            <w:webHidden/>
          </w:rPr>
          <w:instrText xml:space="preserve"> PAGEREF _Toc2589381 \h </w:instrText>
        </w:r>
        <w:r w:rsidR="005A4028">
          <w:rPr>
            <w:webHidden/>
          </w:rPr>
        </w:r>
        <w:r w:rsidR="005A4028">
          <w:rPr>
            <w:webHidden/>
          </w:rPr>
          <w:fldChar w:fldCharType="separate"/>
        </w:r>
        <w:r w:rsidR="005A4028">
          <w:rPr>
            <w:webHidden/>
          </w:rPr>
          <w:t>76</w:t>
        </w:r>
        <w:r w:rsidR="005A4028">
          <w:rPr>
            <w:webHidden/>
          </w:rPr>
          <w:fldChar w:fldCharType="end"/>
        </w:r>
      </w:hyperlink>
    </w:p>
    <w:p w:rsidR="005A4028" w:rsidRPr="005A4028" w:rsidRDefault="0047406C">
      <w:pPr>
        <w:pStyle w:val="TOC1"/>
        <w:rPr>
          <w:rFonts w:ascii="Calibri" w:hAnsi="Calibri" w:cs="Times New Roman"/>
          <w:b w:val="0"/>
        </w:rPr>
      </w:pPr>
      <w:hyperlink w:anchor="_Toc2589382" w:history="1">
        <w:r w:rsidR="005A4028" w:rsidRPr="00634C6C">
          <w:rPr>
            <w:rStyle w:val="Hyperlink"/>
            <w:rFonts w:ascii="Calibri" w:hAnsi="Calibri"/>
          </w:rPr>
          <w:t>K.</w:t>
        </w:r>
        <w:r w:rsidR="005A4028" w:rsidRPr="005A4028">
          <w:rPr>
            <w:rFonts w:ascii="Calibri" w:hAnsi="Calibri" w:cs="Times New Roman"/>
            <w:b w:val="0"/>
          </w:rPr>
          <w:tab/>
        </w:r>
        <w:r w:rsidR="005A4028" w:rsidRPr="00634C6C">
          <w:rPr>
            <w:rStyle w:val="Hyperlink"/>
            <w:rFonts w:ascii="Calibri" w:hAnsi="Calibri"/>
          </w:rPr>
          <w:t>TERMINATION AND EXIT MANAGEMENT</w:t>
        </w:r>
        <w:r w:rsidR="005A4028">
          <w:rPr>
            <w:webHidden/>
          </w:rPr>
          <w:tab/>
        </w:r>
        <w:r w:rsidR="005A4028">
          <w:rPr>
            <w:webHidden/>
          </w:rPr>
          <w:fldChar w:fldCharType="begin"/>
        </w:r>
        <w:r w:rsidR="005A4028">
          <w:rPr>
            <w:webHidden/>
          </w:rPr>
          <w:instrText xml:space="preserve"> PAGEREF _Toc2589382 \h </w:instrText>
        </w:r>
        <w:r w:rsidR="005A4028">
          <w:rPr>
            <w:webHidden/>
          </w:rPr>
        </w:r>
        <w:r w:rsidR="005A4028">
          <w:rPr>
            <w:webHidden/>
          </w:rPr>
          <w:fldChar w:fldCharType="separate"/>
        </w:r>
        <w:r w:rsidR="005A4028">
          <w:rPr>
            <w:webHidden/>
          </w:rPr>
          <w:t>78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3" w:history="1">
        <w:r w:rsidR="005A4028" w:rsidRPr="00634C6C">
          <w:rPr>
            <w:rStyle w:val="Hyperlink"/>
            <w:rFonts w:ascii="Calibri" w:hAnsi="Calibri"/>
          </w:rPr>
          <w:t>41.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CUSTOMER TERMINATION RIGHTS</w:t>
        </w:r>
        <w:r w:rsidR="005A4028">
          <w:rPr>
            <w:webHidden/>
          </w:rPr>
          <w:tab/>
        </w:r>
        <w:r w:rsidR="005A4028">
          <w:rPr>
            <w:webHidden/>
          </w:rPr>
          <w:fldChar w:fldCharType="begin"/>
        </w:r>
        <w:r w:rsidR="005A4028">
          <w:rPr>
            <w:webHidden/>
          </w:rPr>
          <w:instrText xml:space="preserve"> PAGEREF _Toc2589383 \h </w:instrText>
        </w:r>
        <w:r w:rsidR="005A4028">
          <w:rPr>
            <w:webHidden/>
          </w:rPr>
        </w:r>
        <w:r w:rsidR="005A4028">
          <w:rPr>
            <w:webHidden/>
          </w:rPr>
          <w:fldChar w:fldCharType="separate"/>
        </w:r>
        <w:r w:rsidR="005A4028">
          <w:rPr>
            <w:webHidden/>
          </w:rPr>
          <w:t>78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4" w:history="1">
        <w:r w:rsidR="005A4028" w:rsidRPr="00634C6C">
          <w:rPr>
            <w:rStyle w:val="Hyperlink"/>
            <w:rFonts w:ascii="Calibri" w:hAnsi="Calibri"/>
          </w:rPr>
          <w:t>42.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SUPPLIER TERMINATION RIGHTS</w:t>
        </w:r>
        <w:r w:rsidR="005A4028">
          <w:rPr>
            <w:webHidden/>
          </w:rPr>
          <w:tab/>
        </w:r>
        <w:r w:rsidR="005A4028">
          <w:rPr>
            <w:webHidden/>
          </w:rPr>
          <w:fldChar w:fldCharType="begin"/>
        </w:r>
        <w:r w:rsidR="005A4028">
          <w:rPr>
            <w:webHidden/>
          </w:rPr>
          <w:instrText xml:space="preserve"> PAGEREF _Toc2589384 \h </w:instrText>
        </w:r>
        <w:r w:rsidR="005A4028">
          <w:rPr>
            <w:webHidden/>
          </w:rPr>
        </w:r>
        <w:r w:rsidR="005A4028">
          <w:rPr>
            <w:webHidden/>
          </w:rPr>
          <w:fldChar w:fldCharType="separate"/>
        </w:r>
        <w:r w:rsidR="005A4028">
          <w:rPr>
            <w:webHidden/>
          </w:rPr>
          <w:t>80</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5" w:history="1">
        <w:r w:rsidR="005A4028" w:rsidRPr="00634C6C">
          <w:rPr>
            <w:rStyle w:val="Hyperlink"/>
            <w:rFonts w:ascii="Calibri" w:hAnsi="Calibri"/>
          </w:rPr>
          <w:t>43.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TERMINATION BY EITHER PARTY</w:t>
        </w:r>
        <w:r w:rsidR="005A4028">
          <w:rPr>
            <w:webHidden/>
          </w:rPr>
          <w:tab/>
        </w:r>
        <w:r w:rsidR="005A4028">
          <w:rPr>
            <w:webHidden/>
          </w:rPr>
          <w:fldChar w:fldCharType="begin"/>
        </w:r>
        <w:r w:rsidR="005A4028">
          <w:rPr>
            <w:webHidden/>
          </w:rPr>
          <w:instrText xml:space="preserve"> PAGEREF _Toc2589385 \h </w:instrText>
        </w:r>
        <w:r w:rsidR="005A4028">
          <w:rPr>
            <w:webHidden/>
          </w:rPr>
        </w:r>
        <w:r w:rsidR="005A4028">
          <w:rPr>
            <w:webHidden/>
          </w:rPr>
          <w:fldChar w:fldCharType="separate"/>
        </w:r>
        <w:r w:rsidR="005A4028">
          <w:rPr>
            <w:webHidden/>
          </w:rPr>
          <w:t>81</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6" w:history="1">
        <w:r w:rsidR="005A4028" w:rsidRPr="00634C6C">
          <w:rPr>
            <w:rStyle w:val="Hyperlink"/>
            <w:rFonts w:ascii="Calibri" w:hAnsi="Calibri"/>
          </w:rPr>
          <w:t>44.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PARTIAL TERMINATION, SUSPENSION AND PARTIAL SUSPENSION</w:t>
        </w:r>
        <w:r w:rsidR="005A4028">
          <w:rPr>
            <w:webHidden/>
          </w:rPr>
          <w:tab/>
        </w:r>
        <w:r w:rsidR="005A4028">
          <w:rPr>
            <w:webHidden/>
          </w:rPr>
          <w:fldChar w:fldCharType="begin"/>
        </w:r>
        <w:r w:rsidR="005A4028">
          <w:rPr>
            <w:webHidden/>
          </w:rPr>
          <w:instrText xml:space="preserve"> PAGEREF _Toc2589386 \h </w:instrText>
        </w:r>
        <w:r w:rsidR="005A4028">
          <w:rPr>
            <w:webHidden/>
          </w:rPr>
        </w:r>
        <w:r w:rsidR="005A4028">
          <w:rPr>
            <w:webHidden/>
          </w:rPr>
          <w:fldChar w:fldCharType="separate"/>
        </w:r>
        <w:r w:rsidR="005A4028">
          <w:rPr>
            <w:webHidden/>
          </w:rPr>
          <w:t>81</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7" w:history="1">
        <w:r w:rsidR="005A4028" w:rsidRPr="00634C6C">
          <w:rPr>
            <w:rStyle w:val="Hyperlink"/>
            <w:rFonts w:ascii="Calibri" w:hAnsi="Calibri"/>
          </w:rPr>
          <w:t>45.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CONSEQUENCES OF EXPIRY OR TERMINATION</w:t>
        </w:r>
        <w:r w:rsidR="005A4028">
          <w:rPr>
            <w:webHidden/>
          </w:rPr>
          <w:tab/>
        </w:r>
        <w:r w:rsidR="005A4028">
          <w:rPr>
            <w:webHidden/>
          </w:rPr>
          <w:fldChar w:fldCharType="begin"/>
        </w:r>
        <w:r w:rsidR="005A4028">
          <w:rPr>
            <w:webHidden/>
          </w:rPr>
          <w:instrText xml:space="preserve"> PAGEREF _Toc2589387 \h </w:instrText>
        </w:r>
        <w:r w:rsidR="005A4028">
          <w:rPr>
            <w:webHidden/>
          </w:rPr>
        </w:r>
        <w:r w:rsidR="005A4028">
          <w:rPr>
            <w:webHidden/>
          </w:rPr>
          <w:fldChar w:fldCharType="separate"/>
        </w:r>
        <w:r w:rsidR="005A4028">
          <w:rPr>
            <w:webHidden/>
          </w:rPr>
          <w:t>82</w:t>
        </w:r>
        <w:r w:rsidR="005A4028">
          <w:rPr>
            <w:webHidden/>
          </w:rPr>
          <w:fldChar w:fldCharType="end"/>
        </w:r>
      </w:hyperlink>
    </w:p>
    <w:p w:rsidR="005A4028" w:rsidRPr="005A4028" w:rsidRDefault="0047406C">
      <w:pPr>
        <w:pStyle w:val="TOC1"/>
        <w:rPr>
          <w:rFonts w:ascii="Calibri" w:hAnsi="Calibri" w:cs="Times New Roman"/>
          <w:b w:val="0"/>
        </w:rPr>
      </w:pPr>
      <w:hyperlink w:anchor="_Toc2589388" w:history="1">
        <w:r w:rsidR="005A4028" w:rsidRPr="00634C6C">
          <w:rPr>
            <w:rStyle w:val="Hyperlink"/>
            <w:rFonts w:ascii="Calibri" w:hAnsi="Calibri"/>
          </w:rPr>
          <w:t>L.</w:t>
        </w:r>
        <w:r w:rsidR="005A4028" w:rsidRPr="005A4028">
          <w:rPr>
            <w:rFonts w:ascii="Calibri" w:hAnsi="Calibri" w:cs="Times New Roman"/>
            <w:b w:val="0"/>
          </w:rPr>
          <w:tab/>
        </w:r>
        <w:r w:rsidR="005A4028" w:rsidRPr="00634C6C">
          <w:rPr>
            <w:rStyle w:val="Hyperlink"/>
            <w:rFonts w:ascii="Calibri" w:hAnsi="Calibri"/>
          </w:rPr>
          <w:t>MISCELLANEOUS AND GOVERNING LAW</w:t>
        </w:r>
        <w:r w:rsidR="005A4028">
          <w:rPr>
            <w:webHidden/>
          </w:rPr>
          <w:tab/>
        </w:r>
        <w:r w:rsidR="005A4028">
          <w:rPr>
            <w:webHidden/>
          </w:rPr>
          <w:fldChar w:fldCharType="begin"/>
        </w:r>
        <w:r w:rsidR="005A4028">
          <w:rPr>
            <w:webHidden/>
          </w:rPr>
          <w:instrText xml:space="preserve"> PAGEREF _Toc2589388 \h </w:instrText>
        </w:r>
        <w:r w:rsidR="005A4028">
          <w:rPr>
            <w:webHidden/>
          </w:rPr>
        </w:r>
        <w:r w:rsidR="005A4028">
          <w:rPr>
            <w:webHidden/>
          </w:rPr>
          <w:fldChar w:fldCharType="separate"/>
        </w:r>
        <w:r w:rsidR="005A4028">
          <w:rPr>
            <w:webHidden/>
          </w:rPr>
          <w:t>83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89" w:history="1">
        <w:r w:rsidR="005A4028" w:rsidRPr="00634C6C">
          <w:rPr>
            <w:rStyle w:val="Hyperlink"/>
            <w:rFonts w:ascii="Calibri" w:hAnsi="Calibri"/>
          </w:rPr>
          <w:t>46.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COMPLIANCE</w:t>
        </w:r>
        <w:r w:rsidR="005A4028">
          <w:rPr>
            <w:webHidden/>
          </w:rPr>
          <w:tab/>
        </w:r>
        <w:r w:rsidR="005A4028">
          <w:rPr>
            <w:webHidden/>
          </w:rPr>
          <w:fldChar w:fldCharType="begin"/>
        </w:r>
        <w:r w:rsidR="005A4028">
          <w:rPr>
            <w:webHidden/>
          </w:rPr>
          <w:instrText xml:space="preserve"> PAGEREF _Toc2589389 \h </w:instrText>
        </w:r>
        <w:r w:rsidR="005A4028">
          <w:rPr>
            <w:webHidden/>
          </w:rPr>
        </w:r>
        <w:r w:rsidR="005A4028">
          <w:rPr>
            <w:webHidden/>
          </w:rPr>
          <w:fldChar w:fldCharType="separate"/>
        </w:r>
        <w:r w:rsidR="005A4028">
          <w:rPr>
            <w:webHidden/>
          </w:rPr>
          <w:t>83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0" w:history="1">
        <w:r w:rsidR="005A4028" w:rsidRPr="00634C6C">
          <w:rPr>
            <w:rStyle w:val="Hyperlink"/>
            <w:rFonts w:ascii="Calibri" w:hAnsi="Calibri"/>
          </w:rPr>
          <w:t>47.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ASSIGNMENT AND NOVATION</w:t>
        </w:r>
        <w:r w:rsidR="005A4028">
          <w:rPr>
            <w:webHidden/>
          </w:rPr>
          <w:tab/>
        </w:r>
        <w:r w:rsidR="005A4028">
          <w:rPr>
            <w:webHidden/>
          </w:rPr>
          <w:fldChar w:fldCharType="begin"/>
        </w:r>
        <w:r w:rsidR="005A4028">
          <w:rPr>
            <w:webHidden/>
          </w:rPr>
          <w:instrText xml:space="preserve"> PAGEREF _Toc2589390 \h </w:instrText>
        </w:r>
        <w:r w:rsidR="005A4028">
          <w:rPr>
            <w:webHidden/>
          </w:rPr>
        </w:r>
        <w:r w:rsidR="005A4028">
          <w:rPr>
            <w:webHidden/>
          </w:rPr>
          <w:fldChar w:fldCharType="separate"/>
        </w:r>
        <w:r w:rsidR="005A4028">
          <w:rPr>
            <w:webHidden/>
          </w:rPr>
          <w:t>84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1" w:history="1">
        <w:r w:rsidR="005A4028" w:rsidRPr="00634C6C">
          <w:rPr>
            <w:rStyle w:val="Hyperlink"/>
            <w:rFonts w:ascii="Calibri" w:hAnsi="Calibri"/>
          </w:rPr>
          <w:t>48.</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WAIVER AND CUMULATIVE REMEDIES</w:t>
        </w:r>
        <w:r w:rsidR="005A4028">
          <w:rPr>
            <w:webHidden/>
          </w:rPr>
          <w:tab/>
        </w:r>
        <w:r w:rsidR="005A4028">
          <w:rPr>
            <w:webHidden/>
          </w:rPr>
          <w:fldChar w:fldCharType="begin"/>
        </w:r>
        <w:r w:rsidR="005A4028">
          <w:rPr>
            <w:webHidden/>
          </w:rPr>
          <w:instrText xml:space="preserve"> PAGEREF _Toc2589391 \h </w:instrText>
        </w:r>
        <w:r w:rsidR="005A4028">
          <w:rPr>
            <w:webHidden/>
          </w:rPr>
        </w:r>
        <w:r w:rsidR="005A4028">
          <w:rPr>
            <w:webHidden/>
          </w:rPr>
          <w:fldChar w:fldCharType="separate"/>
        </w:r>
        <w:r w:rsidR="005A4028">
          <w:rPr>
            <w:webHidden/>
          </w:rPr>
          <w:t>85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2" w:history="1">
        <w:r w:rsidR="005A4028" w:rsidRPr="00634C6C">
          <w:rPr>
            <w:rStyle w:val="Hyperlink"/>
            <w:rFonts w:ascii="Calibri" w:hAnsi="Calibri"/>
          </w:rPr>
          <w:t>49.</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RELATIONSHIP OF THE PARTIES</w:t>
        </w:r>
        <w:r w:rsidR="005A4028">
          <w:rPr>
            <w:webHidden/>
          </w:rPr>
          <w:tab/>
        </w:r>
        <w:r w:rsidR="005A4028">
          <w:rPr>
            <w:webHidden/>
          </w:rPr>
          <w:fldChar w:fldCharType="begin"/>
        </w:r>
        <w:r w:rsidR="005A4028">
          <w:rPr>
            <w:webHidden/>
          </w:rPr>
          <w:instrText xml:space="preserve"> PAGEREF _Toc2589392 \h </w:instrText>
        </w:r>
        <w:r w:rsidR="005A4028">
          <w:rPr>
            <w:webHidden/>
          </w:rPr>
        </w:r>
        <w:r w:rsidR="005A4028">
          <w:rPr>
            <w:webHidden/>
          </w:rPr>
          <w:fldChar w:fldCharType="separate"/>
        </w:r>
        <w:r w:rsidR="005A4028">
          <w:rPr>
            <w:webHidden/>
          </w:rPr>
          <w:t>85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3" w:history="1">
        <w:r w:rsidR="005A4028" w:rsidRPr="00634C6C">
          <w:rPr>
            <w:rStyle w:val="Hyperlink"/>
            <w:rFonts w:ascii="Calibri" w:hAnsi="Calibri"/>
          </w:rPr>
          <w:t>50.</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PREVENTION OF FRAUD AND BRIBERY</w:t>
        </w:r>
        <w:r w:rsidR="005A4028">
          <w:rPr>
            <w:webHidden/>
          </w:rPr>
          <w:tab/>
        </w:r>
        <w:r w:rsidR="005A4028">
          <w:rPr>
            <w:webHidden/>
          </w:rPr>
          <w:fldChar w:fldCharType="begin"/>
        </w:r>
        <w:r w:rsidR="005A4028">
          <w:rPr>
            <w:webHidden/>
          </w:rPr>
          <w:instrText xml:space="preserve"> PAGEREF _Toc2589393 \h </w:instrText>
        </w:r>
        <w:r w:rsidR="005A4028">
          <w:rPr>
            <w:webHidden/>
          </w:rPr>
        </w:r>
        <w:r w:rsidR="005A4028">
          <w:rPr>
            <w:webHidden/>
          </w:rPr>
          <w:fldChar w:fldCharType="separate"/>
        </w:r>
        <w:r w:rsidR="005A4028">
          <w:rPr>
            <w:webHidden/>
          </w:rPr>
          <w:t>85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4" w:history="1">
        <w:r w:rsidR="005A4028" w:rsidRPr="00634C6C">
          <w:rPr>
            <w:rStyle w:val="Hyperlink"/>
            <w:rFonts w:ascii="Calibri" w:hAnsi="Calibri"/>
          </w:rPr>
          <w:t>51.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SEVERANCE</w:t>
        </w:r>
        <w:r w:rsidR="005A4028">
          <w:rPr>
            <w:webHidden/>
          </w:rPr>
          <w:tab/>
        </w:r>
        <w:r w:rsidR="005A4028">
          <w:rPr>
            <w:webHidden/>
          </w:rPr>
          <w:fldChar w:fldCharType="begin"/>
        </w:r>
        <w:r w:rsidR="005A4028">
          <w:rPr>
            <w:webHidden/>
          </w:rPr>
          <w:instrText xml:space="preserve"> PAGEREF _Toc2589394 \h </w:instrText>
        </w:r>
        <w:r w:rsidR="005A4028">
          <w:rPr>
            <w:webHidden/>
          </w:rPr>
        </w:r>
        <w:r w:rsidR="005A4028">
          <w:rPr>
            <w:webHidden/>
          </w:rPr>
          <w:fldChar w:fldCharType="separate"/>
        </w:r>
        <w:r w:rsidR="005A4028">
          <w:rPr>
            <w:webHidden/>
          </w:rPr>
          <w:t>87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5" w:history="1">
        <w:r w:rsidR="005A4028" w:rsidRPr="00634C6C">
          <w:rPr>
            <w:rStyle w:val="Hyperlink"/>
            <w:rFonts w:ascii="Calibri" w:hAnsi="Calibri"/>
          </w:rPr>
          <w:t>52.</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FURTHER ASSURANCES</w:t>
        </w:r>
        <w:r w:rsidR="005A4028">
          <w:rPr>
            <w:webHidden/>
          </w:rPr>
          <w:tab/>
        </w:r>
        <w:r w:rsidR="005A4028">
          <w:rPr>
            <w:webHidden/>
          </w:rPr>
          <w:fldChar w:fldCharType="begin"/>
        </w:r>
        <w:r w:rsidR="005A4028">
          <w:rPr>
            <w:webHidden/>
          </w:rPr>
          <w:instrText xml:space="preserve"> PAGEREF _Toc2589395 \h </w:instrText>
        </w:r>
        <w:r w:rsidR="005A4028">
          <w:rPr>
            <w:webHidden/>
          </w:rPr>
        </w:r>
        <w:r w:rsidR="005A4028">
          <w:rPr>
            <w:webHidden/>
          </w:rPr>
          <w:fldChar w:fldCharType="separate"/>
        </w:r>
        <w:r w:rsidR="005A4028">
          <w:rPr>
            <w:webHidden/>
          </w:rPr>
          <w:t>87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6" w:history="1">
        <w:r w:rsidR="005A4028" w:rsidRPr="00634C6C">
          <w:rPr>
            <w:rStyle w:val="Hyperlink"/>
            <w:rFonts w:ascii="Calibri" w:hAnsi="Calibri"/>
          </w:rPr>
          <w:t>53.</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ENTIRE AGREEMENT</w:t>
        </w:r>
        <w:r w:rsidR="005A4028">
          <w:rPr>
            <w:webHidden/>
          </w:rPr>
          <w:tab/>
        </w:r>
        <w:r w:rsidR="005A4028">
          <w:rPr>
            <w:webHidden/>
          </w:rPr>
          <w:fldChar w:fldCharType="begin"/>
        </w:r>
        <w:r w:rsidR="005A4028">
          <w:rPr>
            <w:webHidden/>
          </w:rPr>
          <w:instrText xml:space="preserve"> PAGEREF _Toc2589396 \h </w:instrText>
        </w:r>
        <w:r w:rsidR="005A4028">
          <w:rPr>
            <w:webHidden/>
          </w:rPr>
        </w:r>
        <w:r w:rsidR="005A4028">
          <w:rPr>
            <w:webHidden/>
          </w:rPr>
          <w:fldChar w:fldCharType="separate"/>
        </w:r>
        <w:r w:rsidR="005A4028">
          <w:rPr>
            <w:webHidden/>
          </w:rPr>
          <w:t>87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7" w:history="1">
        <w:r w:rsidR="005A4028" w:rsidRPr="00634C6C">
          <w:rPr>
            <w:rStyle w:val="Hyperlink"/>
            <w:rFonts w:ascii="Calibri" w:hAnsi="Calibri"/>
          </w:rPr>
          <w:t>54.</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THIRD PARTY RIGHTS</w:t>
        </w:r>
        <w:r w:rsidR="005A4028">
          <w:rPr>
            <w:webHidden/>
          </w:rPr>
          <w:tab/>
        </w:r>
        <w:r w:rsidR="005A4028">
          <w:rPr>
            <w:webHidden/>
          </w:rPr>
          <w:fldChar w:fldCharType="begin"/>
        </w:r>
        <w:r w:rsidR="005A4028">
          <w:rPr>
            <w:webHidden/>
          </w:rPr>
          <w:instrText xml:space="preserve"> PAGEREF _Toc2589397 \h </w:instrText>
        </w:r>
        <w:r w:rsidR="005A4028">
          <w:rPr>
            <w:webHidden/>
          </w:rPr>
        </w:r>
        <w:r w:rsidR="005A4028">
          <w:rPr>
            <w:webHidden/>
          </w:rPr>
          <w:fldChar w:fldCharType="separate"/>
        </w:r>
        <w:r w:rsidR="005A4028">
          <w:rPr>
            <w:webHidden/>
          </w:rPr>
          <w:t>87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8" w:history="1">
        <w:r w:rsidR="005A4028" w:rsidRPr="00634C6C">
          <w:rPr>
            <w:rStyle w:val="Hyperlink"/>
            <w:rFonts w:ascii="Calibri" w:hAnsi="Calibri"/>
          </w:rPr>
          <w:t>55.</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NOTICES</w:t>
        </w:r>
        <w:r w:rsidR="005A4028">
          <w:rPr>
            <w:webHidden/>
          </w:rPr>
          <w:tab/>
        </w:r>
        <w:r w:rsidR="005A4028">
          <w:rPr>
            <w:webHidden/>
          </w:rPr>
          <w:fldChar w:fldCharType="begin"/>
        </w:r>
        <w:r w:rsidR="005A4028">
          <w:rPr>
            <w:webHidden/>
          </w:rPr>
          <w:instrText xml:space="preserve"> PAGEREF _Toc2589398 \h </w:instrText>
        </w:r>
        <w:r w:rsidR="005A4028">
          <w:rPr>
            <w:webHidden/>
          </w:rPr>
        </w:r>
        <w:r w:rsidR="005A4028">
          <w:rPr>
            <w:webHidden/>
          </w:rPr>
          <w:fldChar w:fldCharType="separate"/>
        </w:r>
        <w:r w:rsidR="005A4028">
          <w:rPr>
            <w:webHidden/>
          </w:rPr>
          <w:t>88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399" w:history="1">
        <w:r w:rsidR="005A4028" w:rsidRPr="00634C6C">
          <w:rPr>
            <w:rStyle w:val="Hyperlink"/>
            <w:rFonts w:ascii="Calibri" w:hAnsi="Calibri"/>
          </w:rPr>
          <w:t>56.</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DISPUTE RESOLUTION</w:t>
        </w:r>
        <w:r w:rsidR="005A4028">
          <w:rPr>
            <w:webHidden/>
          </w:rPr>
          <w:tab/>
        </w:r>
        <w:r w:rsidR="005A4028">
          <w:rPr>
            <w:webHidden/>
          </w:rPr>
          <w:fldChar w:fldCharType="begin"/>
        </w:r>
        <w:r w:rsidR="005A4028">
          <w:rPr>
            <w:webHidden/>
          </w:rPr>
          <w:instrText xml:space="preserve"> PAGEREF _Toc2589399 \h </w:instrText>
        </w:r>
        <w:r w:rsidR="005A4028">
          <w:rPr>
            <w:webHidden/>
          </w:rPr>
        </w:r>
        <w:r w:rsidR="005A4028">
          <w:rPr>
            <w:webHidden/>
          </w:rPr>
          <w:fldChar w:fldCharType="separate"/>
        </w:r>
        <w:r w:rsidR="005A4028">
          <w:rPr>
            <w:webHidden/>
          </w:rPr>
          <w:t>89</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0" w:history="1">
        <w:r w:rsidR="005A4028" w:rsidRPr="00634C6C">
          <w:rPr>
            <w:rStyle w:val="Hyperlink"/>
            <w:rFonts w:ascii="Calibri" w:hAnsi="Calibri"/>
          </w:rPr>
          <w:t>57.</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GOVERNING LAW AND JURISDICTION</w:t>
        </w:r>
        <w:r w:rsidR="005A4028">
          <w:rPr>
            <w:webHidden/>
          </w:rPr>
          <w:tab/>
        </w:r>
        <w:r w:rsidR="005A4028">
          <w:rPr>
            <w:webHidden/>
          </w:rPr>
          <w:fldChar w:fldCharType="begin"/>
        </w:r>
        <w:r w:rsidR="005A4028">
          <w:rPr>
            <w:webHidden/>
          </w:rPr>
          <w:instrText xml:space="preserve"> PAGEREF _Toc2589400 \h </w:instrText>
        </w:r>
        <w:r w:rsidR="005A4028">
          <w:rPr>
            <w:webHidden/>
          </w:rPr>
        </w:r>
        <w:r w:rsidR="005A4028">
          <w:rPr>
            <w:webHidden/>
          </w:rPr>
          <w:fldChar w:fldCharType="separate"/>
        </w:r>
        <w:r w:rsidR="005A4028">
          <w:rPr>
            <w:webHidden/>
          </w:rPr>
          <w:t>89</w:t>
        </w:r>
        <w:r w:rsidR="005A4028">
          <w:rPr>
            <w:webHidden/>
          </w:rPr>
          <w:fldChar w:fldCharType="end"/>
        </w:r>
      </w:hyperlink>
    </w:p>
    <w:p w:rsidR="005A4028" w:rsidRPr="005A4028" w:rsidRDefault="0047406C">
      <w:pPr>
        <w:pStyle w:val="TOC1"/>
        <w:rPr>
          <w:rFonts w:ascii="Calibri" w:hAnsi="Calibri" w:cs="Times New Roman"/>
          <w:b w:val="0"/>
        </w:rPr>
      </w:pPr>
      <w:hyperlink w:anchor="_Toc2589401" w:history="1">
        <w:r w:rsidR="005A4028" w:rsidRPr="00634C6C">
          <w:rPr>
            <w:rStyle w:val="Hyperlink"/>
            <w:rFonts w:ascii="Calibri" w:hAnsi="Calibri"/>
          </w:rPr>
          <w:t>CALL OFF SCHEDULE 1: DEFINITIONS</w:t>
        </w:r>
        <w:r w:rsidR="005A4028">
          <w:rPr>
            <w:webHidden/>
          </w:rPr>
          <w:tab/>
        </w:r>
        <w:r w:rsidR="005A4028">
          <w:rPr>
            <w:webHidden/>
          </w:rPr>
          <w:fldChar w:fldCharType="begin"/>
        </w:r>
        <w:r w:rsidR="005A4028">
          <w:rPr>
            <w:webHidden/>
          </w:rPr>
          <w:instrText xml:space="preserve"> PAGEREF _Toc2589401 \h </w:instrText>
        </w:r>
        <w:r w:rsidR="005A4028">
          <w:rPr>
            <w:webHidden/>
          </w:rPr>
        </w:r>
        <w:r w:rsidR="005A4028">
          <w:rPr>
            <w:webHidden/>
          </w:rPr>
          <w:fldChar w:fldCharType="separate"/>
        </w:r>
        <w:r w:rsidR="005A4028">
          <w:rPr>
            <w:webHidden/>
          </w:rPr>
          <w:t>90</w:t>
        </w:r>
        <w:r w:rsidR="005A4028">
          <w:rPr>
            <w:webHidden/>
          </w:rPr>
          <w:fldChar w:fldCharType="end"/>
        </w:r>
      </w:hyperlink>
    </w:p>
    <w:p w:rsidR="005A4028" w:rsidRPr="005A4028" w:rsidRDefault="0047406C">
      <w:pPr>
        <w:pStyle w:val="TOC1"/>
        <w:rPr>
          <w:rFonts w:ascii="Calibri" w:hAnsi="Calibri" w:cs="Times New Roman"/>
          <w:b w:val="0"/>
        </w:rPr>
      </w:pPr>
      <w:hyperlink w:anchor="_Toc2589402" w:history="1">
        <w:r w:rsidR="005A4028" w:rsidRPr="00634C6C">
          <w:rPr>
            <w:rStyle w:val="Hyperlink"/>
            <w:rFonts w:ascii="Calibri" w:hAnsi="Calibri"/>
          </w:rPr>
          <w:t>CALL OFF SCHEDULE 2: SERVICES</w:t>
        </w:r>
        <w:r w:rsidR="005A4028">
          <w:rPr>
            <w:webHidden/>
          </w:rPr>
          <w:tab/>
        </w:r>
        <w:r w:rsidR="005A4028">
          <w:rPr>
            <w:webHidden/>
          </w:rPr>
          <w:fldChar w:fldCharType="begin"/>
        </w:r>
        <w:r w:rsidR="005A4028">
          <w:rPr>
            <w:webHidden/>
          </w:rPr>
          <w:instrText xml:space="preserve"> PAGEREF _Toc2589402 \h </w:instrText>
        </w:r>
        <w:r w:rsidR="005A4028">
          <w:rPr>
            <w:webHidden/>
          </w:rPr>
        </w:r>
        <w:r w:rsidR="005A4028">
          <w:rPr>
            <w:webHidden/>
          </w:rPr>
          <w:fldChar w:fldCharType="separate"/>
        </w:r>
        <w:r w:rsidR="005A4028">
          <w:rPr>
            <w:webHidden/>
          </w:rPr>
          <w:t>114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3" w:history="1">
        <w:r w:rsidR="005A4028" w:rsidRPr="00634C6C">
          <w:rPr>
            <w:rStyle w:val="Hyperlink"/>
            <w:rFonts w:ascii="Calibri" w:hAnsi="Calibri"/>
          </w:rPr>
          <w:t>ANNEX 1: the Services</w:t>
        </w:r>
        <w:r w:rsidR="005A4028">
          <w:rPr>
            <w:webHidden/>
          </w:rPr>
          <w:tab/>
        </w:r>
        <w:r w:rsidR="005A4028">
          <w:rPr>
            <w:webHidden/>
          </w:rPr>
          <w:fldChar w:fldCharType="begin"/>
        </w:r>
        <w:r w:rsidR="005A4028">
          <w:rPr>
            <w:webHidden/>
          </w:rPr>
          <w:instrText xml:space="preserve"> PAGEREF _Toc2589403 \h </w:instrText>
        </w:r>
        <w:r w:rsidR="005A4028">
          <w:rPr>
            <w:webHidden/>
          </w:rPr>
        </w:r>
        <w:r w:rsidR="005A4028">
          <w:rPr>
            <w:webHidden/>
          </w:rPr>
          <w:fldChar w:fldCharType="separate"/>
        </w:r>
        <w:r w:rsidR="005A4028">
          <w:rPr>
            <w:webHidden/>
          </w:rPr>
          <w:t>115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4" w:history="1">
        <w:r w:rsidR="005A4028" w:rsidRPr="00634C6C">
          <w:rPr>
            <w:rStyle w:val="Hyperlink"/>
            <w:rFonts w:ascii="Calibri" w:hAnsi="Calibri"/>
          </w:rPr>
          <w:t>CALL OFF SCHEDULE 3: CALL OFF CONTRACT CHARGES, PAYMENT AND INVOICING</w:t>
        </w:r>
        <w:r w:rsidR="005A4028">
          <w:rPr>
            <w:webHidden/>
          </w:rPr>
          <w:tab/>
        </w:r>
        <w:r w:rsidR="005A4028">
          <w:rPr>
            <w:webHidden/>
          </w:rPr>
          <w:fldChar w:fldCharType="begin"/>
        </w:r>
        <w:r w:rsidR="005A4028">
          <w:rPr>
            <w:webHidden/>
          </w:rPr>
          <w:instrText xml:space="preserve"> PAGEREF _Toc2589404 \h </w:instrText>
        </w:r>
        <w:r w:rsidR="005A4028">
          <w:rPr>
            <w:webHidden/>
          </w:rPr>
        </w:r>
        <w:r w:rsidR="005A4028">
          <w:rPr>
            <w:webHidden/>
          </w:rPr>
          <w:fldChar w:fldCharType="separate"/>
        </w:r>
        <w:r w:rsidR="005A4028">
          <w:rPr>
            <w:webHidden/>
          </w:rPr>
          <w:t>116</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5" w:history="1">
        <w:r w:rsidR="005A4028" w:rsidRPr="00634C6C">
          <w:rPr>
            <w:rStyle w:val="Hyperlink"/>
            <w:rFonts w:ascii="Calibri" w:hAnsi="Calibri"/>
          </w:rPr>
          <w:t>ANNEX 1: CALL OFF CONTRACT CHARGES</w:t>
        </w:r>
        <w:r w:rsidR="005A4028">
          <w:rPr>
            <w:webHidden/>
          </w:rPr>
          <w:tab/>
        </w:r>
        <w:r w:rsidR="005A4028">
          <w:rPr>
            <w:webHidden/>
          </w:rPr>
          <w:fldChar w:fldCharType="begin"/>
        </w:r>
        <w:r w:rsidR="005A4028">
          <w:rPr>
            <w:webHidden/>
          </w:rPr>
          <w:instrText xml:space="preserve"> PAGEREF _Toc2589405 \h </w:instrText>
        </w:r>
        <w:r w:rsidR="005A4028">
          <w:rPr>
            <w:webHidden/>
          </w:rPr>
        </w:r>
        <w:r w:rsidR="005A4028">
          <w:rPr>
            <w:webHidden/>
          </w:rPr>
          <w:fldChar w:fldCharType="separate"/>
        </w:r>
        <w:r w:rsidR="005A4028">
          <w:rPr>
            <w:webHidden/>
          </w:rPr>
          <w:t>122</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6" w:history="1">
        <w:r w:rsidR="005A4028" w:rsidRPr="00634C6C">
          <w:rPr>
            <w:rStyle w:val="Hyperlink"/>
            <w:rFonts w:ascii="Calibri" w:hAnsi="Calibri"/>
          </w:rPr>
          <w:t>ANNEX 2: PAYMENT TERMS/PROFILE</w:t>
        </w:r>
        <w:r w:rsidR="005A4028">
          <w:rPr>
            <w:webHidden/>
          </w:rPr>
          <w:tab/>
        </w:r>
        <w:r w:rsidR="005A4028">
          <w:rPr>
            <w:webHidden/>
          </w:rPr>
          <w:fldChar w:fldCharType="begin"/>
        </w:r>
        <w:r w:rsidR="005A4028">
          <w:rPr>
            <w:webHidden/>
          </w:rPr>
          <w:instrText xml:space="preserve"> PAGEREF _Toc2589406 \h </w:instrText>
        </w:r>
        <w:r w:rsidR="005A4028">
          <w:rPr>
            <w:webHidden/>
          </w:rPr>
        </w:r>
        <w:r w:rsidR="005A4028">
          <w:rPr>
            <w:webHidden/>
          </w:rPr>
          <w:fldChar w:fldCharType="separate"/>
        </w:r>
        <w:r w:rsidR="005A4028">
          <w:rPr>
            <w:webHidden/>
          </w:rPr>
          <w:t>123</w:t>
        </w:r>
        <w:r w:rsidR="005A4028">
          <w:rPr>
            <w:webHidden/>
          </w:rPr>
          <w:fldChar w:fldCharType="end"/>
        </w:r>
      </w:hyperlink>
    </w:p>
    <w:p w:rsidR="005A4028" w:rsidRPr="005A4028" w:rsidRDefault="0047406C">
      <w:pPr>
        <w:pStyle w:val="TOC1"/>
        <w:rPr>
          <w:rFonts w:ascii="Calibri" w:hAnsi="Calibri" w:cs="Times New Roman"/>
          <w:b w:val="0"/>
        </w:rPr>
      </w:pPr>
      <w:hyperlink w:anchor="_Toc2589407" w:history="1">
        <w:r w:rsidR="005A4028" w:rsidRPr="00634C6C">
          <w:rPr>
            <w:rStyle w:val="Hyperlink"/>
            <w:rFonts w:ascii="Calibri" w:hAnsi="Calibri"/>
          </w:rPr>
          <w:t>CALL OFF SCHEDULE 4: IMPLEMENTATION PLAN</w:t>
        </w:r>
        <w:r w:rsidR="005A4028">
          <w:rPr>
            <w:webHidden/>
          </w:rPr>
          <w:tab/>
        </w:r>
        <w:r w:rsidR="005A4028">
          <w:rPr>
            <w:webHidden/>
          </w:rPr>
          <w:fldChar w:fldCharType="begin"/>
        </w:r>
        <w:r w:rsidR="005A4028">
          <w:rPr>
            <w:webHidden/>
          </w:rPr>
          <w:instrText xml:space="preserve"> PAGEREF _Toc2589407 \h </w:instrText>
        </w:r>
        <w:r w:rsidR="005A4028">
          <w:rPr>
            <w:webHidden/>
          </w:rPr>
        </w:r>
        <w:r w:rsidR="005A4028">
          <w:rPr>
            <w:webHidden/>
          </w:rPr>
          <w:fldChar w:fldCharType="separate"/>
        </w:r>
        <w:r w:rsidR="005A4028">
          <w:rPr>
            <w:webHidden/>
          </w:rPr>
          <w:t>124</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08" w:history="1">
        <w:r w:rsidR="005A4028" w:rsidRPr="00634C6C">
          <w:rPr>
            <w:rStyle w:val="Hyperlink"/>
            <w:rFonts w:ascii="Calibri" w:hAnsi="Calibri"/>
          </w:rPr>
          <w:t>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INTRODUCTION</w:t>
        </w:r>
        <w:r w:rsidR="005A4028">
          <w:rPr>
            <w:webHidden/>
          </w:rPr>
          <w:tab/>
        </w:r>
        <w:r w:rsidR="005A4028">
          <w:rPr>
            <w:webHidden/>
          </w:rPr>
          <w:fldChar w:fldCharType="begin"/>
        </w:r>
        <w:r w:rsidR="005A4028">
          <w:rPr>
            <w:webHidden/>
          </w:rPr>
          <w:instrText xml:space="preserve"> PAGEREF _Toc2589408 \h </w:instrText>
        </w:r>
        <w:r w:rsidR="005A4028">
          <w:rPr>
            <w:webHidden/>
          </w:rPr>
        </w:r>
        <w:r w:rsidR="005A4028">
          <w:rPr>
            <w:webHidden/>
          </w:rPr>
          <w:fldChar w:fldCharType="separate"/>
        </w:r>
        <w:r w:rsidR="005A4028">
          <w:rPr>
            <w:webHidden/>
          </w:rPr>
          <w:t>124</w:t>
        </w:r>
        <w:r w:rsidR="005A4028">
          <w:rPr>
            <w:webHidden/>
          </w:rPr>
          <w:fldChar w:fldCharType="end"/>
        </w:r>
      </w:hyperlink>
    </w:p>
    <w:p w:rsidR="005A4028" w:rsidRPr="005A4028" w:rsidRDefault="0047406C">
      <w:pPr>
        <w:pStyle w:val="TOC1"/>
        <w:rPr>
          <w:rFonts w:ascii="Calibri" w:hAnsi="Calibri" w:cs="Times New Roman"/>
          <w:b w:val="0"/>
        </w:rPr>
      </w:pPr>
      <w:hyperlink w:anchor="_Toc2589409" w:history="1">
        <w:r w:rsidR="005A4028" w:rsidRPr="00634C6C">
          <w:rPr>
            <w:rStyle w:val="Hyperlink"/>
            <w:rFonts w:ascii="Calibri" w:hAnsi="Calibri"/>
          </w:rPr>
          <w:t>CALL OFF SCHEDULE 5: TESTING</w:t>
        </w:r>
        <w:r w:rsidR="005A4028">
          <w:rPr>
            <w:webHidden/>
          </w:rPr>
          <w:tab/>
        </w:r>
        <w:r w:rsidR="005A4028">
          <w:rPr>
            <w:webHidden/>
          </w:rPr>
          <w:fldChar w:fldCharType="begin"/>
        </w:r>
        <w:r w:rsidR="005A4028">
          <w:rPr>
            <w:webHidden/>
          </w:rPr>
          <w:instrText xml:space="preserve"> PAGEREF _Toc2589409 \h </w:instrText>
        </w:r>
        <w:r w:rsidR="005A4028">
          <w:rPr>
            <w:webHidden/>
          </w:rPr>
        </w:r>
        <w:r w:rsidR="005A4028">
          <w:rPr>
            <w:webHidden/>
          </w:rPr>
          <w:fldChar w:fldCharType="separate"/>
        </w:r>
        <w:r w:rsidR="005A4028">
          <w:rPr>
            <w:webHidden/>
          </w:rPr>
          <w:t>125</w:t>
        </w:r>
        <w:r w:rsidR="005A4028">
          <w:rPr>
            <w:webHidden/>
          </w:rPr>
          <w:fldChar w:fldCharType="end"/>
        </w:r>
      </w:hyperlink>
    </w:p>
    <w:p w:rsidR="005A4028" w:rsidRPr="005A4028" w:rsidRDefault="0047406C">
      <w:pPr>
        <w:pStyle w:val="TOC1"/>
        <w:rPr>
          <w:rFonts w:ascii="Calibri" w:hAnsi="Calibri" w:cs="Times New Roman"/>
          <w:b w:val="0"/>
        </w:rPr>
      </w:pPr>
      <w:hyperlink w:anchor="_Toc2589410" w:history="1">
        <w:r w:rsidR="005A4028" w:rsidRPr="00634C6C">
          <w:rPr>
            <w:rStyle w:val="Hyperlink"/>
            <w:rFonts w:ascii="Calibri" w:hAnsi="Calibri"/>
          </w:rPr>
          <w:t>Annex 1: SATISFACTION CERTIFICATE</w:t>
        </w:r>
        <w:r w:rsidR="005A4028">
          <w:rPr>
            <w:webHidden/>
          </w:rPr>
          <w:tab/>
        </w:r>
        <w:r w:rsidR="005A4028">
          <w:rPr>
            <w:webHidden/>
          </w:rPr>
          <w:fldChar w:fldCharType="begin"/>
        </w:r>
        <w:r w:rsidR="005A4028">
          <w:rPr>
            <w:webHidden/>
          </w:rPr>
          <w:instrText xml:space="preserve"> PAGEREF _Toc2589410 \h </w:instrText>
        </w:r>
        <w:r w:rsidR="005A4028">
          <w:rPr>
            <w:webHidden/>
          </w:rPr>
        </w:r>
        <w:r w:rsidR="005A4028">
          <w:rPr>
            <w:webHidden/>
          </w:rPr>
          <w:fldChar w:fldCharType="separate"/>
        </w:r>
        <w:r w:rsidR="005A4028">
          <w:rPr>
            <w:webHidden/>
          </w:rPr>
          <w:t>128</w:t>
        </w:r>
        <w:r w:rsidR="005A4028">
          <w:rPr>
            <w:webHidden/>
          </w:rPr>
          <w:fldChar w:fldCharType="end"/>
        </w:r>
      </w:hyperlink>
    </w:p>
    <w:p w:rsidR="005A4028" w:rsidRPr="005A4028" w:rsidRDefault="0047406C">
      <w:pPr>
        <w:pStyle w:val="TOC1"/>
        <w:rPr>
          <w:rFonts w:ascii="Calibri" w:hAnsi="Calibri" w:cs="Times New Roman"/>
          <w:b w:val="0"/>
        </w:rPr>
      </w:pPr>
      <w:hyperlink w:anchor="_Toc2589411" w:history="1">
        <w:r w:rsidR="005A4028" w:rsidRPr="00634C6C">
          <w:rPr>
            <w:rStyle w:val="Hyperlink"/>
            <w:rFonts w:ascii="Calibri" w:hAnsi="Calibri"/>
          </w:rPr>
          <w:t>CALL OFF SCHEDULE 6: SERVICE LEVELS, SERVICE CREDITS AND PERFORMANCE MONITORING</w:t>
        </w:r>
        <w:r w:rsidR="005A4028">
          <w:rPr>
            <w:webHidden/>
          </w:rPr>
          <w:tab/>
        </w:r>
        <w:r w:rsidR="005A4028">
          <w:rPr>
            <w:webHidden/>
          </w:rPr>
          <w:fldChar w:fldCharType="begin"/>
        </w:r>
        <w:r w:rsidR="005A4028">
          <w:rPr>
            <w:webHidden/>
          </w:rPr>
          <w:instrText xml:space="preserve"> PAGEREF _Toc2589411 \h </w:instrText>
        </w:r>
        <w:r w:rsidR="005A4028">
          <w:rPr>
            <w:webHidden/>
          </w:rPr>
        </w:r>
        <w:r w:rsidR="005A4028">
          <w:rPr>
            <w:webHidden/>
          </w:rPr>
          <w:fldChar w:fldCharType="separate"/>
        </w:r>
        <w:r w:rsidR="005A4028">
          <w:rPr>
            <w:webHidden/>
          </w:rPr>
          <w:t>129</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12" w:history="1">
        <w:r w:rsidR="005A4028" w:rsidRPr="00634C6C">
          <w:rPr>
            <w:rStyle w:val="Hyperlink"/>
            <w:rFonts w:ascii="Calibri" w:hAnsi="Calibri"/>
          </w:rPr>
          <w:t>ANNEX 1 TO PART A: SERVICE LEVELS AND SERVICE CREDITS TABLE</w:t>
        </w:r>
        <w:r w:rsidR="005A4028">
          <w:rPr>
            <w:webHidden/>
          </w:rPr>
          <w:tab/>
        </w:r>
        <w:r w:rsidR="005A4028">
          <w:rPr>
            <w:webHidden/>
          </w:rPr>
          <w:fldChar w:fldCharType="begin"/>
        </w:r>
        <w:r w:rsidR="005A4028">
          <w:rPr>
            <w:webHidden/>
          </w:rPr>
          <w:instrText xml:space="preserve"> PAGEREF _Toc2589412 \h </w:instrText>
        </w:r>
        <w:r w:rsidR="005A4028">
          <w:rPr>
            <w:webHidden/>
          </w:rPr>
        </w:r>
        <w:r w:rsidR="005A4028">
          <w:rPr>
            <w:webHidden/>
          </w:rPr>
          <w:fldChar w:fldCharType="separate"/>
        </w:r>
        <w:r w:rsidR="005A4028">
          <w:rPr>
            <w:webHidden/>
          </w:rPr>
          <w:t>133</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13" w:history="1">
        <w:r w:rsidR="005A4028" w:rsidRPr="00634C6C">
          <w:rPr>
            <w:rStyle w:val="Hyperlink"/>
            <w:rFonts w:ascii="Calibri" w:hAnsi="Calibri"/>
          </w:rPr>
          <w:t>ANNEX 1 TO PART B: PERFORMANCE MONITORING</w:t>
        </w:r>
        <w:r w:rsidR="005A4028">
          <w:rPr>
            <w:webHidden/>
          </w:rPr>
          <w:tab/>
        </w:r>
        <w:r w:rsidR="005A4028">
          <w:rPr>
            <w:webHidden/>
          </w:rPr>
          <w:fldChar w:fldCharType="begin"/>
        </w:r>
        <w:r w:rsidR="005A4028">
          <w:rPr>
            <w:webHidden/>
          </w:rPr>
          <w:instrText xml:space="preserve"> PAGEREF _Toc2589413 \h </w:instrText>
        </w:r>
        <w:r w:rsidR="005A4028">
          <w:rPr>
            <w:webHidden/>
          </w:rPr>
        </w:r>
        <w:r w:rsidR="005A4028">
          <w:rPr>
            <w:webHidden/>
          </w:rPr>
          <w:fldChar w:fldCharType="separate"/>
        </w:r>
        <w:r w:rsidR="005A4028">
          <w:rPr>
            <w:webHidden/>
          </w:rPr>
          <w:t>135</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14" w:history="1">
        <w:r w:rsidR="005A4028" w:rsidRPr="00634C6C">
          <w:rPr>
            <w:rStyle w:val="Hyperlink"/>
            <w:rFonts w:ascii="Calibri" w:hAnsi="Calibri"/>
          </w:rPr>
          <w:t>1.</w:t>
        </w:r>
        <w:r w:rsidR="005A4028" w:rsidRPr="005A4028">
          <w:rPr>
            <w:rFonts w:ascii="Calibri" w:hAnsi="Calibri" w:cs="Times New Roman"/>
            <w:b w:val="0"/>
            <w:bCs w:val="0"/>
            <w:caps w:val="0"/>
            <w:smallCaps w:val="0"/>
            <w:szCs w:val="22"/>
            <w:lang w:eastAsia="en-GB"/>
          </w:rPr>
          <w:tab/>
        </w:r>
        <w:r w:rsidR="005A4028" w:rsidRPr="00634C6C">
          <w:rPr>
            <w:rStyle w:val="Hyperlink"/>
            <w:rFonts w:ascii="Calibri" w:hAnsi="Calibri"/>
          </w:rPr>
          <w:t>PRINCIPAL POINTS</w:t>
        </w:r>
        <w:r w:rsidR="005A4028">
          <w:rPr>
            <w:webHidden/>
          </w:rPr>
          <w:tab/>
        </w:r>
        <w:r w:rsidR="005A4028">
          <w:rPr>
            <w:webHidden/>
          </w:rPr>
          <w:fldChar w:fldCharType="begin"/>
        </w:r>
        <w:r w:rsidR="005A4028">
          <w:rPr>
            <w:webHidden/>
          </w:rPr>
          <w:instrText xml:space="preserve"> PAGEREF _Toc2589414 \h </w:instrText>
        </w:r>
        <w:r w:rsidR="005A4028">
          <w:rPr>
            <w:webHidden/>
          </w:rPr>
        </w:r>
        <w:r w:rsidR="005A4028">
          <w:rPr>
            <w:webHidden/>
          </w:rPr>
          <w:fldChar w:fldCharType="separate"/>
        </w:r>
        <w:r w:rsidR="005A4028">
          <w:rPr>
            <w:webHidden/>
          </w:rPr>
          <w:t>135</w:t>
        </w:r>
        <w:r w:rsidR="005A4028">
          <w:rPr>
            <w:webHidden/>
          </w:rPr>
          <w:fldChar w:fldCharType="end"/>
        </w:r>
      </w:hyperlink>
    </w:p>
    <w:p w:rsidR="005A4028" w:rsidRPr="005A4028" w:rsidRDefault="0047406C">
      <w:pPr>
        <w:pStyle w:val="TOC1"/>
        <w:rPr>
          <w:rFonts w:ascii="Calibri" w:hAnsi="Calibri" w:cs="Times New Roman"/>
          <w:b w:val="0"/>
        </w:rPr>
      </w:pPr>
      <w:hyperlink w:anchor="_Toc2589415" w:history="1">
        <w:r w:rsidR="005A4028" w:rsidRPr="00634C6C">
          <w:rPr>
            <w:rStyle w:val="Hyperlink"/>
            <w:rFonts w:ascii="Calibri" w:hAnsi="Calibri"/>
          </w:rPr>
          <w:t>CALL OFF SCHEDULE 7: SECURITY</w:t>
        </w:r>
        <w:r w:rsidR="005A4028">
          <w:rPr>
            <w:webHidden/>
          </w:rPr>
          <w:tab/>
        </w:r>
        <w:r w:rsidR="005A4028">
          <w:rPr>
            <w:webHidden/>
          </w:rPr>
          <w:fldChar w:fldCharType="begin"/>
        </w:r>
        <w:r w:rsidR="005A4028">
          <w:rPr>
            <w:webHidden/>
          </w:rPr>
          <w:instrText xml:space="preserve"> PAGEREF _Toc2589415 \h </w:instrText>
        </w:r>
        <w:r w:rsidR="005A4028">
          <w:rPr>
            <w:webHidden/>
          </w:rPr>
        </w:r>
        <w:r w:rsidR="005A4028">
          <w:rPr>
            <w:webHidden/>
          </w:rPr>
          <w:fldChar w:fldCharType="separate"/>
        </w:r>
        <w:r w:rsidR="005A4028">
          <w:rPr>
            <w:webHidden/>
          </w:rPr>
          <w:t>137</w:t>
        </w:r>
        <w:r w:rsidR="005A4028">
          <w:rPr>
            <w:webHidden/>
          </w:rPr>
          <w:fldChar w:fldCharType="end"/>
        </w:r>
      </w:hyperlink>
    </w:p>
    <w:p w:rsidR="005A4028" w:rsidRPr="005A4028" w:rsidRDefault="0047406C">
      <w:pPr>
        <w:pStyle w:val="TOC1"/>
        <w:rPr>
          <w:rFonts w:ascii="Calibri" w:hAnsi="Calibri" w:cs="Times New Roman"/>
          <w:b w:val="0"/>
        </w:rPr>
      </w:pPr>
      <w:hyperlink w:anchor="_Toc2589416" w:history="1">
        <w:r w:rsidR="005A4028" w:rsidRPr="00634C6C">
          <w:rPr>
            <w:rStyle w:val="Hyperlink"/>
            <w:rFonts w:ascii="Calibri" w:hAnsi="Calibri"/>
          </w:rPr>
          <w:t>ANNEX 1: Security Policy</w:t>
        </w:r>
        <w:r w:rsidR="005A4028">
          <w:rPr>
            <w:webHidden/>
          </w:rPr>
          <w:tab/>
        </w:r>
        <w:r w:rsidR="005A4028">
          <w:rPr>
            <w:webHidden/>
          </w:rPr>
          <w:fldChar w:fldCharType="begin"/>
        </w:r>
        <w:r w:rsidR="005A4028">
          <w:rPr>
            <w:webHidden/>
          </w:rPr>
          <w:instrText xml:space="preserve"> PAGEREF _Toc2589416 \h </w:instrText>
        </w:r>
        <w:r w:rsidR="005A4028">
          <w:rPr>
            <w:webHidden/>
          </w:rPr>
        </w:r>
        <w:r w:rsidR="005A4028">
          <w:rPr>
            <w:webHidden/>
          </w:rPr>
          <w:fldChar w:fldCharType="separate"/>
        </w:r>
        <w:r w:rsidR="005A4028">
          <w:rPr>
            <w:webHidden/>
          </w:rPr>
          <w:t>149</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17" w:history="1">
        <w:r w:rsidR="005A4028" w:rsidRPr="00634C6C">
          <w:rPr>
            <w:rStyle w:val="Hyperlink"/>
            <w:rFonts w:ascii="Calibri" w:hAnsi="Calibri"/>
          </w:rPr>
          <w:t>ANNEX 2: Security Management Plan</w:t>
        </w:r>
        <w:r w:rsidR="005A4028">
          <w:rPr>
            <w:webHidden/>
          </w:rPr>
          <w:tab/>
        </w:r>
        <w:r w:rsidR="005A4028">
          <w:rPr>
            <w:webHidden/>
          </w:rPr>
          <w:fldChar w:fldCharType="begin"/>
        </w:r>
        <w:r w:rsidR="005A4028">
          <w:rPr>
            <w:webHidden/>
          </w:rPr>
          <w:instrText xml:space="preserve"> PAGEREF _Toc2589417 \h </w:instrText>
        </w:r>
        <w:r w:rsidR="005A4028">
          <w:rPr>
            <w:webHidden/>
          </w:rPr>
        </w:r>
        <w:r w:rsidR="005A4028">
          <w:rPr>
            <w:webHidden/>
          </w:rPr>
          <w:fldChar w:fldCharType="separate"/>
        </w:r>
        <w:r w:rsidR="005A4028">
          <w:rPr>
            <w:webHidden/>
          </w:rPr>
          <w:t>150</w:t>
        </w:r>
        <w:r w:rsidR="005A4028">
          <w:rPr>
            <w:webHidden/>
          </w:rPr>
          <w:fldChar w:fldCharType="end"/>
        </w:r>
      </w:hyperlink>
    </w:p>
    <w:p w:rsidR="005A4028" w:rsidRPr="005A4028" w:rsidRDefault="0047406C">
      <w:pPr>
        <w:pStyle w:val="TOC1"/>
        <w:rPr>
          <w:rFonts w:ascii="Calibri" w:hAnsi="Calibri" w:cs="Times New Roman"/>
          <w:b w:val="0"/>
        </w:rPr>
      </w:pPr>
      <w:hyperlink w:anchor="_Toc2589418" w:history="1">
        <w:r w:rsidR="005A4028" w:rsidRPr="00634C6C">
          <w:rPr>
            <w:rStyle w:val="Hyperlink"/>
            <w:rFonts w:ascii="Calibri" w:hAnsi="Calibri"/>
          </w:rPr>
          <w:t>CALL OFF SCHEDULE 8: BUSINESS CONTINUITY AND DISASTER RECOVERY</w:t>
        </w:r>
        <w:r w:rsidR="005A4028">
          <w:rPr>
            <w:webHidden/>
          </w:rPr>
          <w:tab/>
        </w:r>
        <w:r w:rsidR="005A4028">
          <w:rPr>
            <w:webHidden/>
          </w:rPr>
          <w:fldChar w:fldCharType="begin"/>
        </w:r>
        <w:r w:rsidR="005A4028">
          <w:rPr>
            <w:webHidden/>
          </w:rPr>
          <w:instrText xml:space="preserve"> PAGEREF _Toc2589418 \h </w:instrText>
        </w:r>
        <w:r w:rsidR="005A4028">
          <w:rPr>
            <w:webHidden/>
          </w:rPr>
        </w:r>
        <w:r w:rsidR="005A4028">
          <w:rPr>
            <w:webHidden/>
          </w:rPr>
          <w:fldChar w:fldCharType="separate"/>
        </w:r>
        <w:r w:rsidR="005A4028">
          <w:rPr>
            <w:webHidden/>
          </w:rPr>
          <w:t>151</w:t>
        </w:r>
        <w:r w:rsidR="005A4028">
          <w:rPr>
            <w:webHidden/>
          </w:rPr>
          <w:fldChar w:fldCharType="end"/>
        </w:r>
      </w:hyperlink>
    </w:p>
    <w:p w:rsidR="005A4028" w:rsidRPr="005A4028" w:rsidRDefault="0047406C">
      <w:pPr>
        <w:pStyle w:val="TOC1"/>
        <w:rPr>
          <w:rFonts w:ascii="Calibri" w:hAnsi="Calibri" w:cs="Times New Roman"/>
          <w:b w:val="0"/>
        </w:rPr>
      </w:pPr>
      <w:hyperlink w:anchor="_Toc2589419" w:history="1">
        <w:r w:rsidR="005A4028" w:rsidRPr="00634C6C">
          <w:rPr>
            <w:rStyle w:val="Hyperlink"/>
            <w:rFonts w:ascii="Calibri" w:hAnsi="Calibri"/>
          </w:rPr>
          <w:t>CALL OFF SCHEDULE 9: EXIT MANAGEMENT</w:t>
        </w:r>
        <w:r w:rsidR="005A4028">
          <w:rPr>
            <w:webHidden/>
          </w:rPr>
          <w:tab/>
        </w:r>
        <w:r w:rsidR="005A4028">
          <w:rPr>
            <w:webHidden/>
          </w:rPr>
          <w:fldChar w:fldCharType="begin"/>
        </w:r>
        <w:r w:rsidR="005A4028">
          <w:rPr>
            <w:webHidden/>
          </w:rPr>
          <w:instrText xml:space="preserve"> PAGEREF _Toc2589419 \h </w:instrText>
        </w:r>
        <w:r w:rsidR="005A4028">
          <w:rPr>
            <w:webHidden/>
          </w:rPr>
        </w:r>
        <w:r w:rsidR="005A4028">
          <w:rPr>
            <w:webHidden/>
          </w:rPr>
          <w:fldChar w:fldCharType="separate"/>
        </w:r>
        <w:r w:rsidR="005A4028">
          <w:rPr>
            <w:webHidden/>
          </w:rPr>
          <w:t>158</w:t>
        </w:r>
        <w:r w:rsidR="005A4028">
          <w:rPr>
            <w:webHidden/>
          </w:rPr>
          <w:fldChar w:fldCharType="end"/>
        </w:r>
      </w:hyperlink>
    </w:p>
    <w:p w:rsidR="005A4028" w:rsidRPr="005A4028" w:rsidRDefault="0047406C">
      <w:pPr>
        <w:pStyle w:val="TOC1"/>
        <w:rPr>
          <w:rFonts w:ascii="Calibri" w:hAnsi="Calibri" w:cs="Times New Roman"/>
          <w:b w:val="0"/>
        </w:rPr>
      </w:pPr>
      <w:hyperlink w:anchor="_Toc2589420" w:history="1">
        <w:r w:rsidR="005A4028" w:rsidRPr="00634C6C">
          <w:rPr>
            <w:rStyle w:val="Hyperlink"/>
            <w:rFonts w:ascii="Calibri" w:hAnsi="Calibri"/>
          </w:rPr>
          <w:t>CALL OFF SCHEDULE 10: STAFF TRANSFER</w:t>
        </w:r>
        <w:r w:rsidR="005A4028">
          <w:rPr>
            <w:webHidden/>
          </w:rPr>
          <w:tab/>
        </w:r>
        <w:r w:rsidR="005A4028">
          <w:rPr>
            <w:webHidden/>
          </w:rPr>
          <w:fldChar w:fldCharType="begin"/>
        </w:r>
        <w:r w:rsidR="005A4028">
          <w:rPr>
            <w:webHidden/>
          </w:rPr>
          <w:instrText xml:space="preserve"> PAGEREF _Toc2589420 \h </w:instrText>
        </w:r>
        <w:r w:rsidR="005A4028">
          <w:rPr>
            <w:webHidden/>
          </w:rPr>
        </w:r>
        <w:r w:rsidR="005A4028">
          <w:rPr>
            <w:webHidden/>
          </w:rPr>
          <w:fldChar w:fldCharType="separate"/>
        </w:r>
        <w:r w:rsidR="005A4028">
          <w:rPr>
            <w:webHidden/>
          </w:rPr>
          <w:t>169</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21" w:history="1">
        <w:r w:rsidR="005A4028" w:rsidRPr="00634C6C">
          <w:rPr>
            <w:rStyle w:val="Hyperlink"/>
            <w:rFonts w:ascii="Calibri" w:hAnsi="Calibri"/>
          </w:rPr>
          <w:t>ANNEX TO PART A: PENSIONS</w:t>
        </w:r>
        <w:r w:rsidR="005A4028">
          <w:rPr>
            <w:webHidden/>
          </w:rPr>
          <w:tab/>
        </w:r>
        <w:r w:rsidR="005A4028">
          <w:rPr>
            <w:webHidden/>
          </w:rPr>
          <w:fldChar w:fldCharType="begin"/>
        </w:r>
        <w:r w:rsidR="005A4028">
          <w:rPr>
            <w:webHidden/>
          </w:rPr>
          <w:instrText xml:space="preserve"> PAGEREF _Toc2589421 \h </w:instrText>
        </w:r>
        <w:r w:rsidR="005A4028">
          <w:rPr>
            <w:webHidden/>
          </w:rPr>
        </w:r>
        <w:r w:rsidR="005A4028">
          <w:rPr>
            <w:webHidden/>
          </w:rPr>
          <w:fldChar w:fldCharType="separate"/>
        </w:r>
        <w:r w:rsidR="005A4028">
          <w:rPr>
            <w:webHidden/>
          </w:rPr>
          <w:t>178</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22" w:history="1">
        <w:r w:rsidR="005A4028" w:rsidRPr="00634C6C">
          <w:rPr>
            <w:rStyle w:val="Hyperlink"/>
            <w:rFonts w:ascii="Calibri" w:hAnsi="Calibri"/>
          </w:rPr>
          <w:t>ANNEX TO PART B: Pensions</w:t>
        </w:r>
        <w:r w:rsidR="005A4028">
          <w:rPr>
            <w:webHidden/>
          </w:rPr>
          <w:tab/>
        </w:r>
        <w:r w:rsidR="005A4028">
          <w:rPr>
            <w:webHidden/>
          </w:rPr>
          <w:fldChar w:fldCharType="begin"/>
        </w:r>
        <w:r w:rsidR="005A4028">
          <w:rPr>
            <w:webHidden/>
          </w:rPr>
          <w:instrText xml:space="preserve"> PAGEREF _Toc2589422 \h </w:instrText>
        </w:r>
        <w:r w:rsidR="005A4028">
          <w:rPr>
            <w:webHidden/>
          </w:rPr>
        </w:r>
        <w:r w:rsidR="005A4028">
          <w:rPr>
            <w:webHidden/>
          </w:rPr>
          <w:fldChar w:fldCharType="separate"/>
        </w:r>
        <w:r w:rsidR="005A4028">
          <w:rPr>
            <w:webHidden/>
          </w:rPr>
          <w:t>187</w:t>
        </w:r>
        <w:r w:rsidR="005A4028">
          <w:rPr>
            <w:webHidden/>
          </w:rPr>
          <w:fldChar w:fldCharType="end"/>
        </w:r>
      </w:hyperlink>
    </w:p>
    <w:p w:rsidR="005A4028" w:rsidRPr="005A4028" w:rsidRDefault="0047406C">
      <w:pPr>
        <w:pStyle w:val="TOC2"/>
        <w:rPr>
          <w:rFonts w:ascii="Calibri" w:hAnsi="Calibri" w:cs="Times New Roman"/>
          <w:b w:val="0"/>
          <w:bCs w:val="0"/>
          <w:caps w:val="0"/>
          <w:smallCaps w:val="0"/>
          <w:szCs w:val="22"/>
          <w:lang w:eastAsia="en-GB"/>
        </w:rPr>
      </w:pPr>
      <w:hyperlink w:anchor="_Toc2589423" w:history="1">
        <w:r w:rsidR="005A4028" w:rsidRPr="00634C6C">
          <w:rPr>
            <w:rStyle w:val="Hyperlink"/>
            <w:rFonts w:ascii="Calibri" w:hAnsi="Calibri"/>
          </w:rPr>
          <w:t>ANNEX to schedule 10: LIST OF NOTIFIED SUBCONTRACTORS</w:t>
        </w:r>
        <w:r w:rsidR="005A4028">
          <w:rPr>
            <w:webHidden/>
          </w:rPr>
          <w:tab/>
        </w:r>
        <w:r w:rsidR="005A4028">
          <w:rPr>
            <w:webHidden/>
          </w:rPr>
          <w:fldChar w:fldCharType="begin"/>
        </w:r>
        <w:r w:rsidR="005A4028">
          <w:rPr>
            <w:webHidden/>
          </w:rPr>
          <w:instrText xml:space="preserve"> PAGEREF _Toc2589423 \h </w:instrText>
        </w:r>
        <w:r w:rsidR="005A4028">
          <w:rPr>
            <w:webHidden/>
          </w:rPr>
        </w:r>
        <w:r w:rsidR="005A4028">
          <w:rPr>
            <w:webHidden/>
          </w:rPr>
          <w:fldChar w:fldCharType="separate"/>
        </w:r>
        <w:r w:rsidR="005A4028">
          <w:rPr>
            <w:webHidden/>
          </w:rPr>
          <w:t>200</w:t>
        </w:r>
        <w:r w:rsidR="005A4028">
          <w:rPr>
            <w:webHidden/>
          </w:rPr>
          <w:fldChar w:fldCharType="end"/>
        </w:r>
      </w:hyperlink>
    </w:p>
    <w:p w:rsidR="005A4028" w:rsidRPr="005A4028" w:rsidRDefault="0047406C">
      <w:pPr>
        <w:pStyle w:val="TOC1"/>
        <w:rPr>
          <w:rFonts w:ascii="Calibri" w:hAnsi="Calibri" w:cs="Times New Roman"/>
          <w:b w:val="0"/>
        </w:rPr>
      </w:pPr>
      <w:hyperlink w:anchor="_Toc2589424" w:history="1">
        <w:r w:rsidR="005A4028" w:rsidRPr="00634C6C">
          <w:rPr>
            <w:rStyle w:val="Hyperlink"/>
            <w:rFonts w:ascii="Calibri" w:hAnsi="Calibri"/>
          </w:rPr>
          <w:t>CALL OFF SCHEDULE 11: DISPUTE RESOLUTION PROCEDURE</w:t>
        </w:r>
        <w:r w:rsidR="005A4028">
          <w:rPr>
            <w:webHidden/>
          </w:rPr>
          <w:tab/>
        </w:r>
        <w:r w:rsidR="005A4028">
          <w:rPr>
            <w:webHidden/>
          </w:rPr>
          <w:fldChar w:fldCharType="begin"/>
        </w:r>
        <w:r w:rsidR="005A4028">
          <w:rPr>
            <w:webHidden/>
          </w:rPr>
          <w:instrText xml:space="preserve"> PAGEREF _Toc2589424 \h </w:instrText>
        </w:r>
        <w:r w:rsidR="005A4028">
          <w:rPr>
            <w:webHidden/>
          </w:rPr>
        </w:r>
        <w:r w:rsidR="005A4028">
          <w:rPr>
            <w:webHidden/>
          </w:rPr>
          <w:fldChar w:fldCharType="separate"/>
        </w:r>
        <w:r w:rsidR="005A4028">
          <w:rPr>
            <w:webHidden/>
          </w:rPr>
          <w:t>201</w:t>
        </w:r>
        <w:r w:rsidR="005A4028">
          <w:rPr>
            <w:webHidden/>
          </w:rPr>
          <w:fldChar w:fldCharType="end"/>
        </w:r>
      </w:hyperlink>
    </w:p>
    <w:p w:rsidR="005A4028" w:rsidRPr="005A4028" w:rsidRDefault="0047406C">
      <w:pPr>
        <w:pStyle w:val="TOC1"/>
        <w:rPr>
          <w:rFonts w:ascii="Calibri" w:hAnsi="Calibri" w:cs="Times New Roman"/>
          <w:b w:val="0"/>
        </w:rPr>
      </w:pPr>
      <w:hyperlink w:anchor="_Toc2589425" w:history="1">
        <w:r w:rsidR="005A4028" w:rsidRPr="00634C6C">
          <w:rPr>
            <w:rStyle w:val="Hyperlink"/>
            <w:rFonts w:ascii="Calibri" w:hAnsi="Calibri"/>
          </w:rPr>
          <w:t>CALL OFF SCHEDULE 12: VARIATION FORM</w:t>
        </w:r>
        <w:r w:rsidR="005A4028">
          <w:rPr>
            <w:webHidden/>
          </w:rPr>
          <w:tab/>
        </w:r>
        <w:r w:rsidR="005A4028">
          <w:rPr>
            <w:webHidden/>
          </w:rPr>
          <w:fldChar w:fldCharType="begin"/>
        </w:r>
        <w:r w:rsidR="005A4028">
          <w:rPr>
            <w:webHidden/>
          </w:rPr>
          <w:instrText xml:space="preserve"> PAGEREF _Toc2589425 \h </w:instrText>
        </w:r>
        <w:r w:rsidR="005A4028">
          <w:rPr>
            <w:webHidden/>
          </w:rPr>
        </w:r>
        <w:r w:rsidR="005A4028">
          <w:rPr>
            <w:webHidden/>
          </w:rPr>
          <w:fldChar w:fldCharType="separate"/>
        </w:r>
        <w:r w:rsidR="005A4028">
          <w:rPr>
            <w:webHidden/>
          </w:rPr>
          <w:t>207</w:t>
        </w:r>
        <w:r w:rsidR="005A4028">
          <w:rPr>
            <w:webHidden/>
          </w:rPr>
          <w:fldChar w:fldCharType="end"/>
        </w:r>
      </w:hyperlink>
    </w:p>
    <w:p w:rsidR="005A4028" w:rsidRPr="005A4028" w:rsidRDefault="0047406C">
      <w:pPr>
        <w:pStyle w:val="TOC1"/>
        <w:rPr>
          <w:rFonts w:ascii="Calibri" w:hAnsi="Calibri" w:cs="Times New Roman"/>
          <w:b w:val="0"/>
        </w:rPr>
      </w:pPr>
      <w:hyperlink w:anchor="_Toc2589426" w:history="1">
        <w:r w:rsidR="005A4028" w:rsidRPr="00634C6C">
          <w:rPr>
            <w:rStyle w:val="Hyperlink"/>
            <w:rFonts w:ascii="Calibri" w:hAnsi="Calibri"/>
          </w:rPr>
          <w:t>Call Off SCHEDULE 13: TRANSPARENCY REPORTS</w:t>
        </w:r>
        <w:r w:rsidR="005A4028">
          <w:rPr>
            <w:webHidden/>
          </w:rPr>
          <w:tab/>
        </w:r>
        <w:r w:rsidR="005A4028">
          <w:rPr>
            <w:webHidden/>
          </w:rPr>
          <w:fldChar w:fldCharType="begin"/>
        </w:r>
        <w:r w:rsidR="005A4028">
          <w:rPr>
            <w:webHidden/>
          </w:rPr>
          <w:instrText xml:space="preserve"> PAGEREF _Toc2589426 \h </w:instrText>
        </w:r>
        <w:r w:rsidR="005A4028">
          <w:rPr>
            <w:webHidden/>
          </w:rPr>
        </w:r>
        <w:r w:rsidR="005A4028">
          <w:rPr>
            <w:webHidden/>
          </w:rPr>
          <w:fldChar w:fldCharType="separate"/>
        </w:r>
        <w:r w:rsidR="005A4028">
          <w:rPr>
            <w:webHidden/>
          </w:rPr>
          <w:t>208</w:t>
        </w:r>
        <w:r w:rsidR="005A4028">
          <w:rPr>
            <w:webHidden/>
          </w:rPr>
          <w:fldChar w:fldCharType="end"/>
        </w:r>
      </w:hyperlink>
    </w:p>
    <w:p w:rsidR="005A4028" w:rsidRPr="005A4028" w:rsidRDefault="0047406C">
      <w:pPr>
        <w:pStyle w:val="TOC1"/>
        <w:rPr>
          <w:rFonts w:ascii="Calibri" w:hAnsi="Calibri" w:cs="Times New Roman"/>
          <w:b w:val="0"/>
        </w:rPr>
      </w:pPr>
      <w:hyperlink w:anchor="_Toc2589427" w:history="1">
        <w:r w:rsidR="005A4028" w:rsidRPr="00634C6C">
          <w:rPr>
            <w:rStyle w:val="Hyperlink"/>
            <w:rFonts w:ascii="Calibri" w:hAnsi="Calibri"/>
          </w:rPr>
          <w:t>ANNEX 1: LIST OF TRANSPARENCY REPORTS</w:t>
        </w:r>
        <w:r w:rsidR="005A4028">
          <w:rPr>
            <w:webHidden/>
          </w:rPr>
          <w:tab/>
        </w:r>
        <w:r w:rsidR="005A4028">
          <w:rPr>
            <w:webHidden/>
          </w:rPr>
          <w:fldChar w:fldCharType="begin"/>
        </w:r>
        <w:r w:rsidR="005A4028">
          <w:rPr>
            <w:webHidden/>
          </w:rPr>
          <w:instrText xml:space="preserve"> PAGEREF _Toc2589427 \h </w:instrText>
        </w:r>
        <w:r w:rsidR="005A4028">
          <w:rPr>
            <w:webHidden/>
          </w:rPr>
        </w:r>
        <w:r w:rsidR="005A4028">
          <w:rPr>
            <w:webHidden/>
          </w:rPr>
          <w:fldChar w:fldCharType="separate"/>
        </w:r>
        <w:r w:rsidR="005A4028">
          <w:rPr>
            <w:webHidden/>
          </w:rPr>
          <w:t>209</w:t>
        </w:r>
        <w:r w:rsidR="005A4028">
          <w:rPr>
            <w:webHidden/>
          </w:rPr>
          <w:fldChar w:fldCharType="end"/>
        </w:r>
      </w:hyperlink>
    </w:p>
    <w:p w:rsidR="005A4028" w:rsidRPr="005A4028" w:rsidRDefault="0047406C">
      <w:pPr>
        <w:pStyle w:val="TOC1"/>
        <w:rPr>
          <w:rFonts w:ascii="Calibri" w:hAnsi="Calibri" w:cs="Times New Roman"/>
          <w:b w:val="0"/>
        </w:rPr>
      </w:pPr>
      <w:hyperlink w:anchor="_Toc2589428" w:history="1">
        <w:r w:rsidR="005A4028" w:rsidRPr="00634C6C">
          <w:rPr>
            <w:rStyle w:val="Hyperlink"/>
            <w:rFonts w:ascii="Calibri" w:hAnsi="Calibri"/>
          </w:rPr>
          <w:t>CALL OFF SCHEDULE 14: ALTERNATIVE AND/OR ADDITIONAL CLAUSES</w:t>
        </w:r>
        <w:r w:rsidR="005A4028">
          <w:rPr>
            <w:webHidden/>
          </w:rPr>
          <w:tab/>
        </w:r>
        <w:r w:rsidR="005A4028">
          <w:rPr>
            <w:webHidden/>
          </w:rPr>
          <w:fldChar w:fldCharType="begin"/>
        </w:r>
        <w:r w:rsidR="005A4028">
          <w:rPr>
            <w:webHidden/>
          </w:rPr>
          <w:instrText xml:space="preserve"> PAGEREF _Toc2589428 \h </w:instrText>
        </w:r>
        <w:r w:rsidR="005A4028">
          <w:rPr>
            <w:webHidden/>
          </w:rPr>
        </w:r>
        <w:r w:rsidR="005A4028">
          <w:rPr>
            <w:webHidden/>
          </w:rPr>
          <w:fldChar w:fldCharType="separate"/>
        </w:r>
        <w:r w:rsidR="005A4028">
          <w:rPr>
            <w:webHidden/>
          </w:rPr>
          <w:t>210</w:t>
        </w:r>
        <w:r w:rsidR="005A4028">
          <w:rPr>
            <w:webHidden/>
          </w:rPr>
          <w:fldChar w:fldCharType="end"/>
        </w:r>
      </w:hyperlink>
    </w:p>
    <w:p w:rsidR="005A4028" w:rsidRPr="005A4028" w:rsidRDefault="0047406C">
      <w:pPr>
        <w:pStyle w:val="TOC1"/>
        <w:rPr>
          <w:rFonts w:ascii="Calibri" w:hAnsi="Calibri" w:cs="Times New Roman"/>
          <w:b w:val="0"/>
        </w:rPr>
      </w:pPr>
      <w:hyperlink w:anchor="_Toc2589429" w:history="1">
        <w:r w:rsidR="005A4028" w:rsidRPr="00634C6C">
          <w:rPr>
            <w:rStyle w:val="Hyperlink"/>
            <w:rFonts w:ascii="Calibri" w:hAnsi="Calibri"/>
          </w:rPr>
          <w:t>CALL OFF SCHEDULE 15: CALL OFF TENDER</w:t>
        </w:r>
        <w:r w:rsidR="005A4028">
          <w:rPr>
            <w:webHidden/>
          </w:rPr>
          <w:tab/>
        </w:r>
        <w:r w:rsidR="005A4028">
          <w:rPr>
            <w:webHidden/>
          </w:rPr>
          <w:fldChar w:fldCharType="begin"/>
        </w:r>
        <w:r w:rsidR="005A4028">
          <w:rPr>
            <w:webHidden/>
          </w:rPr>
          <w:instrText xml:space="preserve"> PAGEREF _Toc2589429 \h </w:instrText>
        </w:r>
        <w:r w:rsidR="005A4028">
          <w:rPr>
            <w:webHidden/>
          </w:rPr>
        </w:r>
        <w:r w:rsidR="005A4028">
          <w:rPr>
            <w:webHidden/>
          </w:rPr>
          <w:fldChar w:fldCharType="separate"/>
        </w:r>
        <w:r w:rsidR="005A4028">
          <w:rPr>
            <w:webHidden/>
          </w:rPr>
          <w:t>223</w:t>
        </w:r>
        <w:r w:rsidR="005A4028">
          <w:rPr>
            <w:webHidden/>
          </w:rPr>
          <w:fldChar w:fldCharType="end"/>
        </w:r>
      </w:hyperlink>
    </w:p>
    <w:p w:rsidR="005A4028" w:rsidRPr="005A4028" w:rsidRDefault="0047406C">
      <w:pPr>
        <w:pStyle w:val="TOC1"/>
        <w:rPr>
          <w:rFonts w:ascii="Calibri" w:hAnsi="Calibri" w:cs="Times New Roman"/>
          <w:b w:val="0"/>
        </w:rPr>
      </w:pPr>
      <w:hyperlink w:anchor="_Toc2589430" w:history="1">
        <w:r w:rsidR="005A4028" w:rsidRPr="00634C6C">
          <w:rPr>
            <w:rStyle w:val="Hyperlink"/>
            <w:rFonts w:ascii="Calibri" w:hAnsi="Calibri"/>
          </w:rPr>
          <w:t>CALL OFF SCHEDULE 16: AUTHORISED PROCESSING TEMPLATE</w:t>
        </w:r>
        <w:r w:rsidR="005A4028">
          <w:rPr>
            <w:webHidden/>
          </w:rPr>
          <w:tab/>
        </w:r>
        <w:r w:rsidR="005A4028">
          <w:rPr>
            <w:webHidden/>
          </w:rPr>
          <w:fldChar w:fldCharType="begin"/>
        </w:r>
        <w:r w:rsidR="005A4028">
          <w:rPr>
            <w:webHidden/>
          </w:rPr>
          <w:instrText xml:space="preserve"> PAGEREF _Toc2589430 \h </w:instrText>
        </w:r>
        <w:r w:rsidR="005A4028">
          <w:rPr>
            <w:webHidden/>
          </w:rPr>
        </w:r>
        <w:r w:rsidR="005A4028">
          <w:rPr>
            <w:webHidden/>
          </w:rPr>
          <w:fldChar w:fldCharType="separate"/>
        </w:r>
        <w:r w:rsidR="005A4028">
          <w:rPr>
            <w:webHidden/>
          </w:rPr>
          <w:t>224</w:t>
        </w:r>
        <w:r w:rsidR="005A4028">
          <w:rPr>
            <w:webHidden/>
          </w:rPr>
          <w:fldChar w:fldCharType="end"/>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t xml:space="preserve">PART 2 – </w:t>
      </w:r>
      <w:r w:rsidR="00AF0ED9" w:rsidRPr="00CE2EC6">
        <w:rPr>
          <w:rFonts w:ascii="Calibri" w:hAnsi="Calibri"/>
          <w:highlight w:val="yellow"/>
        </w:rPr>
        <w:t>[TEMPLATE]</w:t>
      </w:r>
      <w:r w:rsidR="00AF0ED9" w:rsidRPr="00CE2EC6">
        <w:rPr>
          <w:rFonts w:ascii="Calibri" w:hAnsi="Calibri"/>
        </w:rPr>
        <w:t xml:space="preserve"> </w:t>
      </w:r>
      <w:r w:rsidR="00F548B8">
        <w:rPr>
          <w:rFonts w:ascii="Calibri" w:hAnsi="Calibri"/>
        </w:rPr>
        <w:t>CALL OFF</w:t>
      </w:r>
      <w:r w:rsidR="00AF0ED9" w:rsidRPr="00CE2EC6">
        <w:rPr>
          <w:rFonts w:ascii="Calibri" w:hAnsi="Calibri"/>
        </w:rPr>
        <w:t xml:space="preserve">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5E4232">
      <w:pPr>
        <w:ind w:left="0"/>
        <w:rPr>
          <w:rFonts w:ascii="Calibri" w:hAnsi="Calibri"/>
          <w:b/>
          <w:color w:val="C00000"/>
        </w:rPr>
      </w:pPr>
      <w:r w:rsidRPr="00CE2EC6">
        <w:rPr>
          <w:rFonts w:ascii="Calibri" w:hAnsi="Calibri"/>
          <w:b/>
          <w:color w:val="C00000"/>
        </w:rPr>
        <w:t>RECITALS</w:t>
      </w:r>
    </w:p>
    <w:p w:rsidR="00A80AC1" w:rsidRDefault="00A80AC1" w:rsidP="00A80AC1">
      <w:pPr>
        <w:pStyle w:val="GPSL2numberedclause"/>
        <w:numPr>
          <w:ilvl w:val="0"/>
          <w:numId w:val="0"/>
        </w:numPr>
        <w:ind w:left="1"/>
      </w:pPr>
      <w:r>
        <w:t>Where recital A has been selected in the Call Off Order Form, the Customer has followed the call off procedure set out in paragraph 1.2 of Framework Schedule 5 (Call Off Procedure) and has awarded this Call Off Contract to the Supplier by way of direct award.</w:t>
      </w:r>
    </w:p>
    <w:p w:rsidR="00A80AC1" w:rsidRDefault="00A80AC1" w:rsidP="00A80AC1">
      <w:pPr>
        <w:pStyle w:val="GPSL2numberedclause"/>
        <w:numPr>
          <w:ilvl w:val="0"/>
          <w:numId w:val="0"/>
        </w:numPr>
        <w:ind w:left="1"/>
      </w:pPr>
      <w:r>
        <w:t>Where recitals B to E have been selected in the Call Off Order Form, the Customer has followed the call off procedure set out in paragraph 1.3 of Framework Schedule 5 (Call Off Procedure) and has awarded this Call Off Contract to the Supplier by way of further competition.</w:t>
      </w:r>
    </w:p>
    <w:p w:rsidR="00A80AC1" w:rsidRDefault="00A80AC1" w:rsidP="00A80AC1">
      <w:pPr>
        <w:pStyle w:val="GPSL2numberedclause"/>
        <w:numPr>
          <w:ilvl w:val="0"/>
          <w:numId w:val="0"/>
        </w:numPr>
        <w:ind w:left="1"/>
      </w:pPr>
      <w:r>
        <w:t>The Customer issued its Statement of Requirements for the provision of the Services on the date specified at paragraph 10.1 of the Call Off Order Form.</w:t>
      </w:r>
    </w:p>
    <w:p w:rsidR="00A80AC1" w:rsidRDefault="00A80AC1" w:rsidP="00A80AC1">
      <w:pPr>
        <w:pStyle w:val="GPSL2numberedclause"/>
        <w:numPr>
          <w:ilvl w:val="0"/>
          <w:numId w:val="0"/>
        </w:numPr>
        <w:tabs>
          <w:tab w:val="clear" w:pos="1134"/>
        </w:tabs>
        <w:ind w:firstLine="1"/>
      </w:pPr>
      <w:r>
        <w:t>In response to the Statement of Requirements the Supplier submitted a Call Off Tender to the Customer on the date specified at paragraph 10.1 of the Call Off Order form through which it provided to the Customer its solution for providing the Services.</w:t>
      </w:r>
    </w:p>
    <w:p w:rsidR="00A80AC1" w:rsidRPr="002C3966" w:rsidRDefault="00A80AC1" w:rsidP="002C3966">
      <w:pPr>
        <w:pStyle w:val="GPSL2numberedclause"/>
        <w:numPr>
          <w:ilvl w:val="0"/>
          <w:numId w:val="0"/>
        </w:numPr>
        <w:tabs>
          <w:tab w:val="clear" w:pos="1134"/>
        </w:tabs>
        <w:ind w:firstLine="1"/>
      </w:pPr>
    </w:p>
    <w:p w:rsidR="008D0A60" w:rsidRPr="00CE2EC6" w:rsidRDefault="00521169">
      <w:pPr>
        <w:pStyle w:val="GPSSectionHeading"/>
        <w:rPr>
          <w:rFonts w:ascii="Calibri" w:hAnsi="Calibri"/>
        </w:rPr>
      </w:pPr>
      <w:bookmarkStart w:id="1" w:name="_Toc349229821"/>
      <w:bookmarkStart w:id="2" w:name="_Toc349229984"/>
      <w:bookmarkStart w:id="3" w:name="_Toc349230384"/>
      <w:bookmarkStart w:id="4" w:name="_Toc349231266"/>
      <w:bookmarkStart w:id="5" w:name="_Toc349231992"/>
      <w:bookmarkStart w:id="6" w:name="_Toc349232373"/>
      <w:bookmarkStart w:id="7" w:name="_Toc349233109"/>
      <w:bookmarkStart w:id="8" w:name="_Toc349233244"/>
      <w:bookmarkStart w:id="9" w:name="_Toc349233378"/>
      <w:bookmarkStart w:id="10" w:name="_Toc350502967"/>
      <w:bookmarkStart w:id="11" w:name="_Toc350503957"/>
      <w:bookmarkStart w:id="12" w:name="_Toc350502968"/>
      <w:bookmarkStart w:id="13" w:name="_Toc350503958"/>
      <w:bookmarkStart w:id="14" w:name="_Toc351710852"/>
      <w:bookmarkStart w:id="15" w:name="_Ref313372403"/>
      <w:bookmarkStart w:id="16" w:name="_Toc314810794"/>
      <w:bookmarkStart w:id="17" w:name="_Toc358671711"/>
      <w:bookmarkStart w:id="18" w:name="_Toc2589332"/>
      <w:bookmarkEnd w:id="1"/>
      <w:bookmarkEnd w:id="2"/>
      <w:bookmarkEnd w:id="3"/>
      <w:bookmarkEnd w:id="4"/>
      <w:bookmarkEnd w:id="5"/>
      <w:bookmarkEnd w:id="6"/>
      <w:bookmarkEnd w:id="7"/>
      <w:bookmarkEnd w:id="8"/>
      <w:bookmarkEnd w:id="9"/>
      <w:bookmarkEnd w:id="10"/>
      <w:bookmarkEnd w:id="11"/>
      <w:r w:rsidRPr="00CE2EC6">
        <w:rPr>
          <w:rFonts w:ascii="Calibri" w:hAnsi="Calibri"/>
        </w:rPr>
        <w:t>PRELIMINARIES</w:t>
      </w:r>
      <w:bookmarkStart w:id="19" w:name="_Toc349229823"/>
      <w:bookmarkStart w:id="20" w:name="_Toc349229986"/>
      <w:bookmarkStart w:id="21" w:name="_Toc349230386"/>
      <w:bookmarkStart w:id="22" w:name="_Toc349231268"/>
      <w:bookmarkStart w:id="23" w:name="_Toc349231994"/>
      <w:bookmarkStart w:id="24" w:name="_Toc349232375"/>
      <w:bookmarkStart w:id="25" w:name="_Toc349233111"/>
      <w:bookmarkStart w:id="26" w:name="_Toc349233246"/>
      <w:bookmarkStart w:id="27" w:name="_Toc349233380"/>
      <w:bookmarkStart w:id="28" w:name="_Toc350502969"/>
      <w:bookmarkStart w:id="29" w:name="_Toc350503959"/>
      <w:bookmarkStart w:id="30" w:name="_Toc350506249"/>
      <w:bookmarkStart w:id="31" w:name="_Toc350506487"/>
      <w:bookmarkStart w:id="32" w:name="_Toc350506617"/>
      <w:bookmarkStart w:id="33" w:name="_Toc350506747"/>
      <w:bookmarkStart w:id="34" w:name="_Toc350506879"/>
      <w:bookmarkStart w:id="35" w:name="_Toc350507340"/>
      <w:bookmarkStart w:id="36" w:name="_Toc350507874"/>
      <w:bookmarkStart w:id="37" w:name="_Toc348712376"/>
      <w:bookmarkStart w:id="38" w:name="_Toc350502970"/>
      <w:bookmarkStart w:id="39" w:name="_Toc350503960"/>
      <w:bookmarkStart w:id="40" w:name="_Toc351710853"/>
      <w:bookmarkStart w:id="41" w:name="_Ref358212953"/>
      <w:bookmarkStart w:id="42" w:name="_Toc3586717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D0A60" w:rsidRPr="00CE2EC6" w:rsidRDefault="00C83EE6" w:rsidP="00882F8C">
      <w:pPr>
        <w:pStyle w:val="GPSL1CLAUSEHEADING"/>
        <w:rPr>
          <w:rFonts w:ascii="Calibri" w:hAnsi="Calibri"/>
        </w:rPr>
      </w:pPr>
      <w:bookmarkStart w:id="43" w:name="_Ref413851044"/>
      <w:bookmarkStart w:id="44" w:name="_Toc2589333"/>
      <w:r w:rsidRPr="00CE2EC6">
        <w:rPr>
          <w:rFonts w:ascii="Calibri" w:hAnsi="Calibri"/>
        </w:rPr>
        <w:t>DEFINITIONS AND INTERPRETATION</w:t>
      </w:r>
      <w:bookmarkStart w:id="45" w:name="_Ref362969514"/>
      <w:bookmarkEnd w:id="37"/>
      <w:bookmarkEnd w:id="38"/>
      <w:bookmarkEnd w:id="39"/>
      <w:bookmarkEnd w:id="40"/>
      <w:bookmarkEnd w:id="41"/>
      <w:bookmarkEnd w:id="42"/>
      <w:bookmarkEnd w:id="43"/>
      <w:bookmarkEnd w:id="44"/>
      <w:r w:rsidR="00F34394" w:rsidRPr="00CE2EC6">
        <w:rPr>
          <w:rFonts w:ascii="Calibri" w:hAnsi="Calibri"/>
        </w:rPr>
        <w:t xml:space="preserve"> </w:t>
      </w:r>
    </w:p>
    <w:p w:rsidR="008D0A60" w:rsidRPr="00CE2EC6" w:rsidRDefault="00F34394" w:rsidP="005A4028">
      <w:pPr>
        <w:pStyle w:val="GPSL2numberedclause"/>
      </w:pPr>
      <w:r w:rsidRPr="00CE2EC6">
        <w:t xml:space="preserve">In this </w:t>
      </w:r>
      <w:r w:rsidR="00F548B8">
        <w:t>Call Off</w:t>
      </w:r>
      <w:r w:rsidRPr="00CE2EC6">
        <w:t xml:space="preserve"> Contract, unless the context otherwise requires, capitalised expressions shall have the meanings set out in </w:t>
      </w:r>
      <w:r w:rsidR="00F548B8">
        <w:t>Call Off</w:t>
      </w:r>
      <w:r w:rsidR="00E42E48" w:rsidRPr="00CE2EC6">
        <w:t xml:space="preserve"> Schedule 1 (</w:t>
      </w:r>
      <w:r w:rsidR="00896770" w:rsidRPr="00CE2EC6">
        <w:t>Definitions</w:t>
      </w:r>
      <w:r w:rsidR="00E42E48" w:rsidRPr="00CE2EC6">
        <w:t>)</w:t>
      </w:r>
      <w:r w:rsidR="00017B36" w:rsidRPr="00CE2EC6">
        <w:t xml:space="preserve"> or the relevant </w:t>
      </w:r>
      <w:r w:rsidR="00F548B8">
        <w:t>Call Off</w:t>
      </w:r>
      <w:r w:rsidR="00017B36" w:rsidRPr="00CE2EC6">
        <w:t xml:space="preserve"> Schedule in which that capitalised expression appears</w:t>
      </w:r>
      <w:r w:rsidRPr="00CE2EC6">
        <w:t>.</w:t>
      </w:r>
      <w:bookmarkEnd w:id="45"/>
    </w:p>
    <w:p w:rsidR="0002023B" w:rsidRPr="00CE2EC6" w:rsidRDefault="0002023B" w:rsidP="001E60C9">
      <w:pPr>
        <w:pStyle w:val="GPSL2numberedclause"/>
      </w:pPr>
      <w:r w:rsidRPr="00CE2EC6">
        <w:t>I</w:t>
      </w:r>
      <w:r w:rsidR="00B5448C" w:rsidRPr="00CE2EC6">
        <w:t>f</w:t>
      </w:r>
      <w:r w:rsidRPr="00CE2EC6">
        <w:t xml:space="preserve"> a capitalised expression does not have an interpretation in </w:t>
      </w:r>
      <w:r w:rsidR="00F548B8">
        <w:t>Call Off</w:t>
      </w:r>
      <w:r w:rsidR="00E42E48" w:rsidRPr="00CE2EC6">
        <w:t xml:space="preserve"> Schedule 1 (</w:t>
      </w:r>
      <w:r w:rsidR="00896770" w:rsidRPr="00CE2EC6">
        <w:t>Definitions</w:t>
      </w:r>
      <w:r w:rsidR="00E42E48" w:rsidRPr="00CE2EC6">
        <w:t>)</w:t>
      </w:r>
      <w:r w:rsidRPr="00CE2EC6">
        <w:t xml:space="preserve"> </w:t>
      </w:r>
      <w:r w:rsidR="00B5448C" w:rsidRPr="00CE2EC6">
        <w:t xml:space="preserve">or relevant </w:t>
      </w:r>
      <w:r w:rsidR="00F548B8">
        <w:t>Call Off</w:t>
      </w:r>
      <w:r w:rsidR="00B5448C" w:rsidRPr="00CE2EC6">
        <w:t xml:space="preserve">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F548B8">
        <w:t>Call Off</w:t>
      </w:r>
      <w:r w:rsidR="00527375" w:rsidRPr="00CE2EC6">
        <w:t xml:space="preserve"> Contract</w:t>
      </w:r>
      <w:r w:rsidRPr="00CE2EC6">
        <w:t>, unless the context otherwise requires</w:t>
      </w:r>
      <w:r w:rsidR="00C83EE6" w:rsidRPr="00CE2EC6">
        <w:t>:</w:t>
      </w:r>
    </w:p>
    <w:p w:rsidR="008D0A60" w:rsidRPr="00CE2EC6" w:rsidRDefault="00F9573B" w:rsidP="005A4028">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w:t>
      </w:r>
      <w:r w:rsidR="00F548B8">
        <w:t>Call Off</w:t>
      </w:r>
      <w:r w:rsidRPr="00CE2EC6">
        <w:t xml:space="preserve">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00F548B8">
        <w:rPr>
          <w:b/>
        </w:rPr>
        <w:t>Call Off</w:t>
      </w:r>
      <w:r w:rsidRPr="00CE2EC6">
        <w:rPr>
          <w:b/>
        </w:rPr>
        <w:t xml:space="preserve"> Schedules</w:t>
      </w:r>
      <w:r w:rsidRPr="00CE2EC6">
        <w:t xml:space="preserve">” are, unless otherwise provided, references to the clauses and schedules of this </w:t>
      </w:r>
      <w:r w:rsidR="00F548B8">
        <w:t>Call Off</w:t>
      </w:r>
      <w:r w:rsidRPr="00CE2EC6">
        <w:t xml:space="preserve"> Contract and references in any </w:t>
      </w:r>
      <w:r w:rsidR="00F548B8">
        <w:t>Call Off</w:t>
      </w:r>
      <w:r w:rsidRPr="00CE2EC6">
        <w:t xml:space="preserve"> Schedule to parts, paragraphs, annexes and tables are, unless otherwise provided, references to the parts, paragraphs, annexes and tables of the </w:t>
      </w:r>
      <w:r w:rsidR="00F548B8">
        <w:t>Call Off</w:t>
      </w:r>
      <w:r w:rsidRPr="00CE2EC6">
        <w:t xml:space="preserve"> Schedule in which these references appear; </w:t>
      </w:r>
      <w:r w:rsidR="00581A82" w:rsidRPr="00CE2EC6">
        <w:t>and</w:t>
      </w:r>
    </w:p>
    <w:p w:rsidR="00C9243A" w:rsidRPr="00CE2EC6" w:rsidRDefault="00F56DEB" w:rsidP="00AC1DE2">
      <w:pPr>
        <w:pStyle w:val="GPSL3numberedclause"/>
      </w:pPr>
      <w:r w:rsidRPr="00CE2EC6">
        <w:t xml:space="preserve">the headings in this </w:t>
      </w:r>
      <w:r w:rsidR="00F548B8">
        <w:t>Call Off</w:t>
      </w:r>
      <w:r w:rsidRPr="00CE2EC6">
        <w:t xml:space="preserve"> Contract are for ease of reference only and shall not affect the interpretation or construction of this </w:t>
      </w:r>
      <w:r w:rsidR="00F548B8">
        <w:t>Call Off</w:t>
      </w:r>
      <w:r w:rsidRPr="00CE2EC6">
        <w:t xml:space="preserve"> Contract.</w:t>
      </w:r>
    </w:p>
    <w:p w:rsidR="00423A47" w:rsidRPr="00CE2EC6" w:rsidRDefault="00F9573B" w:rsidP="00AC1DE2">
      <w:pPr>
        <w:pStyle w:val="GPSL2numberedclause"/>
      </w:pPr>
      <w:bookmarkStart w:id="4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1F0E21">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1F0E21">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F548B8">
        <w:t>Call Off</w:t>
      </w:r>
      <w:r w:rsidR="003451E9" w:rsidRPr="00CE2EC6">
        <w:t xml:space="preserve"> Order Form</w:t>
      </w:r>
      <w:r w:rsidRPr="00CE2EC6">
        <w:t xml:space="preserve">, the </w:t>
      </w:r>
      <w:r w:rsidR="00F548B8">
        <w:t>Call Off</w:t>
      </w:r>
      <w:r w:rsidRPr="00CE2EC6">
        <w:t xml:space="preserve"> Terms and the provisions of the Framework Agreement, the conflict shall be resolved in accordance with the following order of precedence:</w:t>
      </w:r>
      <w:bookmarkStart w:id="47" w:name="_Ref313364118"/>
      <w:bookmarkStart w:id="48" w:name="_Toc314810795"/>
      <w:bookmarkStart w:id="49" w:name="_Toc348712377"/>
      <w:bookmarkStart w:id="50" w:name="_Toc350502971"/>
      <w:bookmarkStart w:id="51" w:name="_Toc350503961"/>
      <w:bookmarkEnd w:id="46"/>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F548B8">
        <w:t>Call Off</w:t>
      </w:r>
      <w:r w:rsidR="003451E9" w:rsidRPr="00CE2EC6">
        <w:t xml:space="preserve"> Order Form</w:t>
      </w:r>
      <w:r w:rsidRPr="00CE2EC6">
        <w:t>;</w:t>
      </w:r>
    </w:p>
    <w:p w:rsidR="00C9243A" w:rsidRPr="00CE2EC6" w:rsidRDefault="00567F1F" w:rsidP="00AC1DE2">
      <w:pPr>
        <w:pStyle w:val="GPSL3numberedclause"/>
      </w:pPr>
      <w:r w:rsidRPr="00CE2EC6">
        <w:t xml:space="preserve">the </w:t>
      </w:r>
      <w:r w:rsidR="00F548B8">
        <w:t>Call Off</w:t>
      </w:r>
      <w:r w:rsidRPr="00CE2EC6">
        <w:t xml:space="preserve"> </w:t>
      </w:r>
      <w:r w:rsidR="00563A38" w:rsidRPr="00CE2EC6">
        <w:t>Terms</w:t>
      </w:r>
      <w:r w:rsidR="00C25542" w:rsidRPr="00CE2EC6">
        <w:t xml:space="preserve">, except </w:t>
      </w:r>
      <w:r w:rsidR="00F548B8">
        <w:t>Call Off</w:t>
      </w:r>
      <w:r w:rsidR="00C25542" w:rsidRPr="00CE2EC6">
        <w:t xml:space="preserve"> S</w:t>
      </w:r>
      <w:r w:rsidR="004E0699" w:rsidRPr="00CE2EC6">
        <w:t>c</w:t>
      </w:r>
      <w:r w:rsidR="00C25542" w:rsidRPr="00CE2EC6">
        <w:t xml:space="preserve">hedule </w:t>
      </w:r>
      <w:r w:rsidR="00A86D85" w:rsidRPr="00CE2EC6">
        <w:t>15</w:t>
      </w:r>
      <w:r w:rsidR="00C25542" w:rsidRPr="00CE2EC6">
        <w:t xml:space="preserve"> (</w:t>
      </w:r>
      <w:r w:rsidR="00F548B8">
        <w:t>Call Off</w:t>
      </w:r>
      <w:r w:rsidR="00C25542" w:rsidRPr="00CE2EC6">
        <w:t xml:space="preserve"> Tender)</w:t>
      </w:r>
      <w:r w:rsidRPr="00CE2EC6">
        <w:t>;</w:t>
      </w:r>
    </w:p>
    <w:p w:rsidR="00C25542" w:rsidRPr="00CE2EC6" w:rsidRDefault="00F548B8" w:rsidP="00AC1DE2">
      <w:pPr>
        <w:pStyle w:val="GPSL3numberedclause"/>
      </w:pPr>
      <w:r>
        <w:t>Call Off</w:t>
      </w:r>
      <w:r w:rsidR="00C25542" w:rsidRPr="00CE2EC6">
        <w:t xml:space="preserve"> Schedule </w:t>
      </w:r>
      <w:r w:rsidR="00A86D85" w:rsidRPr="00CE2EC6">
        <w:t>15</w:t>
      </w:r>
      <w:r w:rsidR="00C25542" w:rsidRPr="00CE2EC6">
        <w:t xml:space="preserve"> (</w:t>
      </w:r>
      <w:r>
        <w:t>Call Off</w:t>
      </w:r>
      <w:r w:rsidR="00C25542" w:rsidRPr="00CE2EC6">
        <w:t xml:space="preserve"> Tender</w:t>
      </w:r>
      <w:r w:rsidR="00C11307" w:rsidRPr="00CE2EC6">
        <w:t>)</w:t>
      </w:r>
      <w:r w:rsidR="00C25542"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52" w:name="_Ref349211259"/>
    </w:p>
    <w:p w:rsidR="008D0A60" w:rsidRPr="00CE2EC6" w:rsidRDefault="00567F1F" w:rsidP="00AC1DE2">
      <w:pPr>
        <w:pStyle w:val="GPSL2numberedclause"/>
      </w:pPr>
      <w:bookmarkStart w:id="53" w:name="_Ref426711242"/>
      <w:r w:rsidRPr="00CE2EC6">
        <w:t xml:space="preserve">Any permitted changes by the Customer to the Template </w:t>
      </w:r>
      <w:r w:rsidR="00F548B8">
        <w:t>Call Off</w:t>
      </w:r>
      <w:r w:rsidRPr="00CE2EC6">
        <w:t xml:space="preserve"> Terms and the Template </w:t>
      </w:r>
      <w:r w:rsidR="00F548B8">
        <w:t>Call Off</w:t>
      </w:r>
      <w:r w:rsidR="003451E9" w:rsidRPr="00CE2EC6">
        <w:t xml:space="preserve"> Order Form</w:t>
      </w:r>
      <w:r w:rsidR="00BE3FD4" w:rsidRPr="00CE2EC6">
        <w:t xml:space="preserve"> under Clause 5</w:t>
      </w:r>
      <w:r w:rsidRPr="00CE2EC6">
        <w:t xml:space="preserve"> </w:t>
      </w:r>
      <w:r w:rsidR="00795C86" w:rsidRPr="00CE2EC6">
        <w:t>(</w:t>
      </w:r>
      <w:r w:rsidR="00F548B8">
        <w:t>Call Off</w:t>
      </w:r>
      <w:r w:rsidR="00795C86" w:rsidRPr="00CE2EC6">
        <w:t xml:space="preserve"> Procedure) </w:t>
      </w:r>
      <w:r w:rsidRPr="00CE2EC6">
        <w:t>of the Framework Agreement and Framework Schedule 5 (</w:t>
      </w:r>
      <w:r w:rsidR="00F548B8">
        <w:t>Call Off</w:t>
      </w:r>
      <w:r w:rsidRPr="00CE2EC6">
        <w:t xml:space="preserve"> Procedure) prior</w:t>
      </w:r>
      <w:r w:rsidR="00D35F5C" w:rsidRPr="00CE2EC6">
        <w:t xml:space="preserve"> to</w:t>
      </w:r>
      <w:r w:rsidRPr="00CE2EC6">
        <w:t xml:space="preserve"> t</w:t>
      </w:r>
      <w:r w:rsidR="00D35F5C" w:rsidRPr="00CE2EC6">
        <w:t xml:space="preserve">hem becoming the </w:t>
      </w:r>
      <w:r w:rsidR="00F548B8">
        <w:t>Call Off</w:t>
      </w:r>
      <w:r w:rsidR="00D35F5C" w:rsidRPr="00CE2EC6">
        <w:t xml:space="preserve"> Terms and the </w:t>
      </w:r>
      <w:r w:rsidR="00F548B8">
        <w:t>Call Off</w:t>
      </w:r>
      <w:r w:rsidR="003451E9" w:rsidRPr="00CE2EC6">
        <w:t xml:space="preserve"> Order Form</w:t>
      </w:r>
      <w:r w:rsidR="00D35F5C" w:rsidRPr="00CE2EC6">
        <w:t xml:space="preserve"> </w:t>
      </w:r>
      <w:r w:rsidR="00D17D80" w:rsidRPr="00CE2EC6">
        <w:t>which comprise</w:t>
      </w:r>
      <w:r w:rsidRPr="00CE2EC6">
        <w:t xml:space="preserve"> this </w:t>
      </w:r>
      <w:r w:rsidR="00F548B8">
        <w:t>Call Off</w:t>
      </w:r>
      <w:r w:rsidRPr="00CE2EC6">
        <w:t xml:space="preserve"> Contract shall prevail over the Framework Agreement.</w:t>
      </w:r>
      <w:bookmarkEnd w:id="52"/>
      <w:bookmarkEnd w:id="53"/>
    </w:p>
    <w:p w:rsidR="00567F1F" w:rsidRPr="00CE2EC6" w:rsidRDefault="00567F1F" w:rsidP="00AC1DE2">
      <w:pPr>
        <w:pStyle w:val="GPSL2numberedclause"/>
      </w:pPr>
      <w:bookmarkStart w:id="54" w:name="_Ref358970590"/>
      <w:r w:rsidRPr="00CE2EC6">
        <w:t xml:space="preserve">Where </w:t>
      </w:r>
      <w:r w:rsidR="00F548B8">
        <w:t>Call Off</w:t>
      </w:r>
      <w:r w:rsidR="00251156" w:rsidRPr="00CE2EC6">
        <w:t xml:space="preserve"> Schedule </w:t>
      </w:r>
      <w:r w:rsidR="00A86D85" w:rsidRPr="00CE2EC6">
        <w:t>15</w:t>
      </w:r>
      <w:r w:rsidR="00C25542" w:rsidRPr="00CE2EC6">
        <w:t xml:space="preserve"> (</w:t>
      </w:r>
      <w:r w:rsidR="00F548B8">
        <w:t>Call Off</w:t>
      </w:r>
      <w:r w:rsidR="00C25542" w:rsidRPr="00CE2EC6">
        <w:t xml:space="preserve">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 xml:space="preserve">this </w:t>
      </w:r>
      <w:r w:rsidR="00F548B8">
        <w:t>Call Off</w:t>
      </w:r>
      <w:r w:rsidR="006640D6" w:rsidRPr="00CE2EC6">
        <w:t xml:space="preserve"> Contract</w:t>
      </w:r>
      <w:r w:rsidRPr="00CE2EC6">
        <w:t xml:space="preserve">, such provisions of the </w:t>
      </w:r>
      <w:r w:rsidR="00F548B8">
        <w:t>Call Off</w:t>
      </w:r>
      <w:r w:rsidR="00C25542" w:rsidRPr="00CE2EC6">
        <w:t xml:space="preserve">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F548B8">
        <w:t>Call Off</w:t>
      </w:r>
      <w:r w:rsidR="00C25542" w:rsidRPr="00CE2EC6">
        <w:t xml:space="preserve"> Tender or </w:t>
      </w:r>
      <w:r w:rsidRPr="00CE2EC6">
        <w:t xml:space="preserve">Tender is more favourable </w:t>
      </w:r>
      <w:r w:rsidR="001F70E0" w:rsidRPr="00CE2EC6">
        <w:t>to it in this context</w:t>
      </w:r>
      <w:r w:rsidRPr="00CE2EC6">
        <w:t>.</w:t>
      </w:r>
      <w:bookmarkEnd w:id="54"/>
    </w:p>
    <w:p w:rsidR="008D0A60" w:rsidRPr="00CE2EC6" w:rsidRDefault="007355E9" w:rsidP="00882F8C">
      <w:pPr>
        <w:pStyle w:val="GPSL1CLAUSEHEADING"/>
        <w:rPr>
          <w:rFonts w:ascii="Calibri" w:hAnsi="Calibri"/>
        </w:rPr>
      </w:pPr>
      <w:bookmarkStart w:id="55" w:name="_Toc351710854"/>
      <w:bookmarkStart w:id="56" w:name="_Ref351710931"/>
      <w:bookmarkStart w:id="57" w:name="_Ref358026613"/>
      <w:bookmarkStart w:id="58" w:name="_Ref358645150"/>
      <w:bookmarkStart w:id="59" w:name="_Toc358671713"/>
      <w:bookmarkStart w:id="60" w:name="_Ref365646169"/>
      <w:bookmarkStart w:id="61" w:name="_Ref379290914"/>
      <w:bookmarkStart w:id="62" w:name="_Ref379808570"/>
      <w:bookmarkStart w:id="63" w:name="_Toc2589334"/>
      <w:r w:rsidRPr="00CE2EC6">
        <w:rPr>
          <w:rFonts w:ascii="Calibri" w:hAnsi="Calibri"/>
        </w:rPr>
        <w:t>DUE DILIGENCE</w:t>
      </w:r>
      <w:bookmarkEnd w:id="47"/>
      <w:bookmarkEnd w:id="48"/>
      <w:bookmarkEnd w:id="49"/>
      <w:bookmarkEnd w:id="50"/>
      <w:bookmarkEnd w:id="51"/>
      <w:bookmarkEnd w:id="55"/>
      <w:bookmarkEnd w:id="56"/>
      <w:bookmarkEnd w:id="57"/>
      <w:bookmarkEnd w:id="58"/>
      <w:bookmarkEnd w:id="59"/>
      <w:bookmarkEnd w:id="60"/>
      <w:bookmarkEnd w:id="61"/>
      <w:bookmarkEnd w:id="62"/>
      <w:bookmarkEnd w:id="63"/>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 xml:space="preserve">information and documents that the Supplier considers necessary or relevant for the performance of its obligations under this </w:t>
      </w:r>
      <w:r w:rsidR="00F548B8">
        <w:t>Call Off</w:t>
      </w:r>
      <w:r w:rsidR="00093306" w:rsidRPr="00CE2EC6">
        <w:t xml:space="preserve">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t xml:space="preserve">it has raised all relevant due diligence questions with the Customer before the </w:t>
      </w:r>
      <w:r w:rsidR="00F548B8">
        <w:t>Call Off</w:t>
      </w:r>
      <w:r w:rsidRPr="00CE2EC6">
        <w:t xml:space="preserve"> Commencement Date</w:t>
      </w:r>
      <w:r w:rsidR="00D17D80" w:rsidRPr="00CE2EC6">
        <w:t>;</w:t>
      </w:r>
    </w:p>
    <w:p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w:t>
      </w:r>
      <w:r w:rsidR="00F548B8">
        <w:t>Call Off</w:t>
      </w:r>
      <w:r w:rsidR="00F46993" w:rsidRPr="00CE2EC6">
        <w:t xml:space="preserve">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w:t>
      </w:r>
      <w:r w:rsidR="00F548B8">
        <w:t>Call Off</w:t>
      </w:r>
      <w:r w:rsidR="004C6770" w:rsidRPr="00CE2EC6">
        <w:t xml:space="preserve">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5A4028">
      <w:pPr>
        <w:pStyle w:val="GPSL4numberedclause"/>
      </w:pPr>
      <w:r w:rsidRPr="00CE2EC6">
        <w:t xml:space="preserve">misinterpretation of the requirements of the Customer in the </w:t>
      </w:r>
      <w:r w:rsidR="00F548B8">
        <w:t>Call Off</w:t>
      </w:r>
      <w:r w:rsidR="003451E9" w:rsidRPr="00CE2EC6">
        <w:t xml:space="preserve"> Order Form</w:t>
      </w:r>
      <w:r w:rsidRPr="00CE2EC6">
        <w:t xml:space="preserve"> or elsewhere in this </w:t>
      </w:r>
      <w:r w:rsidR="00F548B8">
        <w:t>Call Off</w:t>
      </w:r>
      <w:r w:rsidRPr="00CE2EC6">
        <w:t xml:space="preserve">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r w:rsidRPr="00CE2EC6">
        <w:rPr>
          <w:szCs w:val="22"/>
        </w:rPr>
        <w:t>failure by the Supplier to undertake its own due diligence.</w:t>
      </w:r>
    </w:p>
    <w:p w:rsidR="008D0A60" w:rsidRPr="00CE2EC6" w:rsidRDefault="00A657C3" w:rsidP="00882F8C">
      <w:pPr>
        <w:pStyle w:val="GPSL1CLAUSEHEADING"/>
        <w:rPr>
          <w:rFonts w:ascii="Calibri" w:hAnsi="Calibri"/>
        </w:rPr>
      </w:pPr>
      <w:bookmarkStart w:id="64" w:name="_Toc2589335"/>
      <w:r w:rsidRPr="00CE2EC6">
        <w:rPr>
          <w:rFonts w:ascii="Calibri" w:hAnsi="Calibri"/>
        </w:rPr>
        <w:t>REPRESENTATIONS AND WARRANTIES</w:t>
      </w:r>
      <w:bookmarkEnd w:id="64"/>
      <w:r w:rsidRPr="00CE2EC6">
        <w:rPr>
          <w:rFonts w:ascii="Calibri" w:hAnsi="Calibri"/>
        </w:rPr>
        <w:t xml:space="preserve"> </w:t>
      </w:r>
    </w:p>
    <w:p w:rsidR="008D0A60" w:rsidRPr="00CE2EC6" w:rsidRDefault="002A1574" w:rsidP="00AC1DE2">
      <w:pPr>
        <w:pStyle w:val="GPSL2numberedclause"/>
      </w:pPr>
      <w:bookmarkStart w:id="65" w:name="_Ref358210076"/>
      <w:r w:rsidRPr="00CE2EC6">
        <w:t>Each Party represents and warranties that:</w:t>
      </w:r>
      <w:bookmarkEnd w:id="65"/>
    </w:p>
    <w:p w:rsidR="008D0A60" w:rsidRPr="00CE2EC6" w:rsidRDefault="002A1574" w:rsidP="00AC1DE2">
      <w:pPr>
        <w:pStyle w:val="GPSL3numberedclause"/>
      </w:pPr>
      <w:r w:rsidRPr="00CE2EC6">
        <w:t xml:space="preserve">it has full capacity and authority to enter into and to perform this </w:t>
      </w:r>
      <w:r w:rsidR="00F548B8">
        <w:t>Call Off</w:t>
      </w:r>
      <w:r w:rsidRPr="00CE2EC6">
        <w:t xml:space="preserve"> Contract; </w:t>
      </w:r>
    </w:p>
    <w:p w:rsidR="00C9243A" w:rsidRPr="00CE2EC6" w:rsidRDefault="002A1574" w:rsidP="00AC1DE2">
      <w:pPr>
        <w:pStyle w:val="GPSL3numberedclause"/>
      </w:pPr>
      <w:r w:rsidRPr="00CE2EC6">
        <w:rPr>
          <w:iCs/>
        </w:rPr>
        <w:t>this</w:t>
      </w:r>
      <w:r w:rsidRPr="00CE2EC6">
        <w:t xml:space="preserve"> </w:t>
      </w:r>
      <w:r w:rsidR="00F548B8">
        <w:t>Call Off</w:t>
      </w:r>
      <w:r w:rsidRPr="00CE2EC6">
        <w:t xml:space="preserve">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F548B8">
        <w:t>Call Off</w:t>
      </w:r>
      <w:r w:rsidRPr="00CE2EC6">
        <w:t xml:space="preserve"> Contract; and</w:t>
      </w:r>
    </w:p>
    <w:p w:rsidR="00C9243A" w:rsidRPr="00CE2EC6" w:rsidRDefault="002A1574" w:rsidP="00AC1DE2">
      <w:pPr>
        <w:pStyle w:val="GPSL3numberedclause"/>
      </w:pPr>
      <w:r w:rsidRPr="00CE2EC6">
        <w:t xml:space="preserve">its obligations under this </w:t>
      </w:r>
      <w:r w:rsidR="00F548B8">
        <w:t>Call Off</w:t>
      </w:r>
      <w:r w:rsidRPr="00CE2EC6">
        <w:t xml:space="preserve">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66" w:name="_Ref358969714"/>
      <w:r w:rsidRPr="00CE2EC6">
        <w:t>The Supplier represents and warrants that:</w:t>
      </w:r>
      <w:bookmarkEnd w:id="66"/>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 xml:space="preserve">it has all necessary consents (including, where its procedures so require, the consent of its Parent Company) and regulatory approvals to enter into this </w:t>
      </w:r>
      <w:r w:rsidR="00F548B8">
        <w:t>Call Off</w:t>
      </w:r>
      <w:r w:rsidRPr="00CE2EC6">
        <w:t xml:space="preserve"> Contract;</w:t>
      </w:r>
    </w:p>
    <w:p w:rsidR="00C9243A" w:rsidRPr="00CE2EC6" w:rsidRDefault="002A1574" w:rsidP="00AC1DE2">
      <w:pPr>
        <w:pStyle w:val="GPSL3numberedclause"/>
      </w:pPr>
      <w:r w:rsidRPr="00CE2EC6">
        <w:t xml:space="preserve">its execution, delivery and performance of its obligations under this </w:t>
      </w:r>
      <w:r w:rsidR="00F548B8">
        <w:t>Call Off</w:t>
      </w:r>
      <w:r w:rsidRPr="00CE2EC6">
        <w:t xml:space="preserve"> Contract does not and will not constitute a breach of any Law or obligation applicable to it and does not and will not cause or result in a Default under any agreement by which it is bound;</w:t>
      </w:r>
    </w:p>
    <w:p w:rsidR="00C9243A" w:rsidRPr="00CE2EC6" w:rsidRDefault="002A1574" w:rsidP="00AC1DE2">
      <w:pPr>
        <w:pStyle w:val="GPSL3numberedclause"/>
      </w:pPr>
      <w:r w:rsidRPr="00CE2EC6">
        <w:t xml:space="preserve">as at the </w:t>
      </w:r>
      <w:r w:rsidR="00F548B8">
        <w:t>Call Off</w:t>
      </w:r>
      <w:r w:rsidRPr="00CE2EC6">
        <w:t xml:space="preserve"> Commencement Date, all written statements and representations in any written submissions made by the Supplier as part of the procurement process, its Tender</w:t>
      </w:r>
      <w:r w:rsidR="00AF154B" w:rsidRPr="00CE2EC6">
        <w:t xml:space="preserve">, </w:t>
      </w:r>
      <w:r w:rsidR="00F548B8">
        <w:t>Call Off</w:t>
      </w:r>
      <w:r w:rsidR="00AF154B" w:rsidRPr="00CE2EC6">
        <w:t xml:space="preserve"> Tender</w:t>
      </w:r>
      <w:r w:rsidR="00F127B4" w:rsidRPr="00CE2EC6">
        <w:t xml:space="preserve"> </w:t>
      </w:r>
      <w:r w:rsidRPr="00CE2EC6">
        <w:t xml:space="preserve">and any other documents submitted remain true and accurate except to the extent that such statements and representations have been superseded or varied by this </w:t>
      </w:r>
      <w:r w:rsidR="00F548B8">
        <w:t>Call Off</w:t>
      </w:r>
      <w:r w:rsidRPr="00CE2EC6">
        <w:t xml:space="preserve"> Contract;</w:t>
      </w:r>
    </w:p>
    <w:p w:rsidR="00C9243A" w:rsidRPr="00CE2EC6" w:rsidRDefault="00024F4C" w:rsidP="00AC1DE2">
      <w:pPr>
        <w:pStyle w:val="GPSL3numberedclause"/>
      </w:pPr>
      <w:bookmarkStart w:id="67" w:name="_Ref364759373"/>
      <w:r w:rsidRPr="00CE2EC6">
        <w:rPr>
          <w:bCs/>
        </w:rPr>
        <w:t xml:space="preserve">if the </w:t>
      </w:r>
      <w:r w:rsidR="00F548B8">
        <w:rPr>
          <w:bCs/>
        </w:rPr>
        <w:t>Call Off</w:t>
      </w:r>
      <w:r w:rsidRPr="00CE2EC6">
        <w:rPr>
          <w:bCs/>
        </w:rPr>
        <w:t xml:space="preserve"> Contract Charges payable under this </w:t>
      </w:r>
      <w:r w:rsidR="00F548B8">
        <w:rPr>
          <w:bCs/>
        </w:rPr>
        <w:t>Call Off</w:t>
      </w:r>
      <w:r w:rsidRPr="00CE2EC6">
        <w:rPr>
          <w:bCs/>
        </w:rPr>
        <w:t xml:space="preserve">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F548B8">
        <w:t>Call Off</w:t>
      </w:r>
      <w:r w:rsidR="00BC386B" w:rsidRPr="00CE2EC6">
        <w:t xml:space="preserve">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67"/>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w:t>
      </w:r>
      <w:r w:rsidR="00962577">
        <w:t>Subcontractor</w:t>
      </w:r>
      <w:r w:rsidRPr="00CE2EC6">
        <w:t>) to the Customer which are necessary</w:t>
      </w:r>
      <w:r w:rsidRPr="00CE2EC6">
        <w:rPr>
          <w:b/>
          <w:i/>
        </w:rPr>
        <w:t xml:space="preserve"> </w:t>
      </w:r>
      <w:r w:rsidRPr="00CE2EC6">
        <w:t xml:space="preserve">for the performance of the Supplier’s obligations under this </w:t>
      </w:r>
      <w:r w:rsidR="00F548B8">
        <w:t>Call Off</w:t>
      </w:r>
      <w:r w:rsidRPr="00CE2EC6">
        <w:t xml:space="preserve"> Contract including the receipt of the </w:t>
      </w:r>
      <w:r w:rsidR="00CC2A7F">
        <w:t>Services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w:t>
      </w:r>
      <w:r w:rsidR="00F548B8">
        <w:t>Call Off</w:t>
      </w:r>
      <w:r w:rsidRPr="00CE2EC6">
        <w:t xml:space="preserve">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rsidR="00814E4F" w:rsidRPr="00CE2EC6" w:rsidRDefault="00814E4F" w:rsidP="00AC1DE2">
      <w:pPr>
        <w:pStyle w:val="GPSL3numberedclause"/>
      </w:pPr>
      <w:r w:rsidRPr="00CE2EC6">
        <w:t xml:space="preserve">for the </w:t>
      </w:r>
      <w:r w:rsidR="00F548B8">
        <w:t>Call Off</w:t>
      </w:r>
      <w:r w:rsidRPr="00CE2EC6">
        <w:t xml:space="preserve"> Contract Period and for a period of twelve (12) months after the termination or expiry of this </w:t>
      </w:r>
      <w:r w:rsidR="00F548B8">
        <w:t>Call Off</w:t>
      </w:r>
      <w:r w:rsidRPr="00CE2EC6">
        <w:t xml:space="preserve"> Contract, the Supplier shall not employ or offer employment to any staff of the Customer which ha</w:t>
      </w:r>
      <w:r w:rsidR="00B75C7D" w:rsidRPr="00CE2EC6">
        <w:t>ve</w:t>
      </w:r>
      <w:r w:rsidRPr="00CE2EC6">
        <w:t xml:space="preserve"> been associated with the provision of the </w:t>
      </w:r>
      <w:r w:rsidR="00CC2A7F">
        <w:t>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1F0E21">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w:t>
      </w:r>
      <w:r w:rsidR="00F548B8">
        <w:t>Call Off</w:t>
      </w:r>
      <w:r w:rsidRPr="00CE2EC6">
        <w:t xml:space="preserve">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1F0E21">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F0E21">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w:t>
      </w:r>
      <w:r w:rsidR="00F548B8">
        <w:t>Call Off</w:t>
      </w:r>
      <w:r w:rsidRPr="00CE2EC6">
        <w:t xml:space="preserve">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F548B8" w:rsidP="00882F8C">
      <w:pPr>
        <w:pStyle w:val="GPSL1CLAUSEHEADING"/>
        <w:rPr>
          <w:rFonts w:ascii="Calibri" w:hAnsi="Calibri"/>
        </w:rPr>
      </w:pPr>
      <w:bookmarkStart w:id="68" w:name="_Toc349229827"/>
      <w:bookmarkStart w:id="69" w:name="_Toc349229990"/>
      <w:bookmarkStart w:id="70" w:name="_Toc349230390"/>
      <w:bookmarkStart w:id="71" w:name="_Toc349231272"/>
      <w:bookmarkStart w:id="72" w:name="_Toc349231998"/>
      <w:bookmarkStart w:id="73" w:name="_Toc349232379"/>
      <w:bookmarkStart w:id="74" w:name="_Toc349233115"/>
      <w:bookmarkStart w:id="75" w:name="_Toc349233250"/>
      <w:bookmarkStart w:id="76" w:name="_Toc349233384"/>
      <w:bookmarkStart w:id="77" w:name="_Toc350502973"/>
      <w:bookmarkStart w:id="78" w:name="_Toc350503963"/>
      <w:bookmarkStart w:id="79" w:name="_Toc350506253"/>
      <w:bookmarkStart w:id="80" w:name="_Toc350506491"/>
      <w:bookmarkStart w:id="81" w:name="_Toc350506621"/>
      <w:bookmarkStart w:id="82" w:name="_Toc350506751"/>
      <w:bookmarkStart w:id="83" w:name="_Toc350506883"/>
      <w:bookmarkStart w:id="84" w:name="_Toc350507344"/>
      <w:bookmarkStart w:id="85" w:name="_Toc350507878"/>
      <w:bookmarkStart w:id="86" w:name="_Ref359400160"/>
      <w:bookmarkStart w:id="87" w:name="_Toc2589336"/>
      <w:bookmarkStart w:id="88" w:name="_Toc314810797"/>
      <w:bookmarkStart w:id="89" w:name="_Toc348712379"/>
      <w:bookmarkStart w:id="90" w:name="_Ref349133499"/>
      <w:bookmarkStart w:id="91" w:name="_Ref349210259"/>
      <w:bookmarkStart w:id="92" w:name="_Toc350502974"/>
      <w:bookmarkStart w:id="93" w:name="_Toc350503964"/>
      <w:bookmarkStart w:id="94" w:name="_Toc351710856"/>
      <w:bookmarkStart w:id="95" w:name="_Ref358212969"/>
      <w:bookmarkStart w:id="96" w:name="_Toc3586717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Calibri" w:hAnsi="Calibri"/>
        </w:rPr>
        <w:t>CALL OFF</w:t>
      </w:r>
      <w:r w:rsidR="00863962" w:rsidRPr="00CE2EC6">
        <w:rPr>
          <w:rFonts w:ascii="Calibri" w:hAnsi="Calibri"/>
        </w:rPr>
        <w:t xml:space="preserve"> GUARANTEe</w:t>
      </w:r>
      <w:bookmarkEnd w:id="86"/>
      <w:bookmarkEnd w:id="87"/>
    </w:p>
    <w:p w:rsidR="00172ECB" w:rsidRPr="00CE2EC6" w:rsidRDefault="00863962" w:rsidP="00AC1DE2">
      <w:pPr>
        <w:pStyle w:val="GPSL2numberedclause"/>
      </w:pPr>
      <w:bookmarkStart w:id="97" w:name="_Ref358971011"/>
      <w:r w:rsidRPr="00CE2EC6">
        <w:t xml:space="preserve">Where the Customer has stipulated in the </w:t>
      </w:r>
      <w:r w:rsidR="00F548B8">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00F548B8">
        <w:t>Call Off</w:t>
      </w:r>
      <w:r w:rsidRPr="00CE2EC6">
        <w:t xml:space="preserve"> Contract shall be conditional upon receipt of a </w:t>
      </w:r>
      <w:r w:rsidR="00F548B8">
        <w:t>Call Off</w:t>
      </w:r>
      <w:r w:rsidRPr="00CE2EC6">
        <w:t xml:space="preserve"> Guarantee, then, on or prior to the </w:t>
      </w:r>
      <w:r w:rsidR="00F548B8">
        <w:t>Call Off</w:t>
      </w:r>
      <w:r w:rsidRPr="00CE2EC6">
        <w:t xml:space="preserve"> Commencement Date or on any other date specified by the Customer, the Supplier shall deliver to the Customer:</w:t>
      </w:r>
      <w:bookmarkEnd w:id="97"/>
    </w:p>
    <w:p w:rsidR="00E13960" w:rsidRPr="00CE2EC6" w:rsidRDefault="00863962" w:rsidP="00AC1DE2">
      <w:pPr>
        <w:pStyle w:val="GPSL3numberedclause"/>
      </w:pPr>
      <w:r w:rsidRPr="00CE2EC6">
        <w:t xml:space="preserve">an executed </w:t>
      </w:r>
      <w:r w:rsidR="00F548B8">
        <w:t>Call Off</w:t>
      </w:r>
      <w:r w:rsidRPr="00CE2EC6">
        <w:t xml:space="preserve"> Guarantee from a </w:t>
      </w:r>
      <w:r w:rsidR="00F548B8">
        <w:t>Call Off</w:t>
      </w:r>
      <w:r w:rsidRPr="00CE2EC6">
        <w:t xml:space="preserve"> Guarantor; and</w:t>
      </w:r>
    </w:p>
    <w:p w:rsidR="00C9243A" w:rsidRPr="00CE2EC6" w:rsidRDefault="00863962" w:rsidP="00AC1DE2">
      <w:pPr>
        <w:pStyle w:val="GPSL3numberedclause"/>
      </w:pPr>
      <w:r w:rsidRPr="00CE2EC6">
        <w:t xml:space="preserve">a certified copy extract of the board minutes and/or resolution of the </w:t>
      </w:r>
      <w:r w:rsidR="00F548B8">
        <w:t>Call Off</w:t>
      </w:r>
      <w:r w:rsidRPr="00CE2EC6">
        <w:t xml:space="preserve"> Guarantor approving the execution of the </w:t>
      </w:r>
      <w:r w:rsidR="00F548B8">
        <w:t>Call Off</w:t>
      </w:r>
      <w:r w:rsidRPr="00CE2EC6">
        <w:t xml:space="preserve">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1F0E21">
        <w:t>4.1</w:t>
      </w:r>
      <w:r w:rsidR="00F17AE3" w:rsidRPr="00CE2EC6">
        <w:fldChar w:fldCharType="end"/>
      </w:r>
      <w:r w:rsidRPr="00CE2EC6">
        <w:t xml:space="preserve"> by giving the Supplier notice in writing.</w:t>
      </w:r>
      <w:bookmarkEnd w:id="88"/>
      <w:bookmarkEnd w:id="89"/>
      <w:bookmarkEnd w:id="90"/>
      <w:bookmarkEnd w:id="91"/>
      <w:bookmarkEnd w:id="92"/>
      <w:bookmarkEnd w:id="93"/>
      <w:bookmarkEnd w:id="94"/>
      <w:bookmarkEnd w:id="95"/>
      <w:bookmarkEnd w:id="96"/>
    </w:p>
    <w:p w:rsidR="00172ECB" w:rsidRPr="00CE2EC6" w:rsidRDefault="00172ECB" w:rsidP="00101CE5">
      <w:pPr>
        <w:pStyle w:val="GPSSectionHeading"/>
        <w:rPr>
          <w:rFonts w:ascii="Calibri" w:hAnsi="Calibri"/>
        </w:rPr>
      </w:pPr>
      <w:bookmarkStart w:id="98" w:name="_Toc379795723"/>
      <w:bookmarkStart w:id="99" w:name="_Toc379795916"/>
      <w:bookmarkStart w:id="100" w:name="_Toc379805281"/>
      <w:bookmarkStart w:id="101" w:name="_Toc379807077"/>
      <w:bookmarkStart w:id="102" w:name="_Toc2589337"/>
      <w:bookmarkStart w:id="103" w:name="_Toc348712380"/>
      <w:bookmarkStart w:id="104" w:name="_Ref349210397"/>
      <w:bookmarkStart w:id="105" w:name="_Toc350502975"/>
      <w:bookmarkStart w:id="106" w:name="_Toc350503965"/>
      <w:bookmarkStart w:id="107" w:name="_Toc351710857"/>
      <w:bookmarkStart w:id="108" w:name="_Toc358671716"/>
      <w:bookmarkEnd w:id="98"/>
      <w:bookmarkEnd w:id="99"/>
      <w:bookmarkEnd w:id="100"/>
      <w:bookmarkEnd w:id="101"/>
      <w:r w:rsidRPr="00CE2EC6">
        <w:rPr>
          <w:rFonts w:ascii="Calibri" w:hAnsi="Calibri"/>
        </w:rPr>
        <w:t xml:space="preserve">DURATION OF </w:t>
      </w:r>
      <w:r w:rsidR="00F548B8">
        <w:rPr>
          <w:rFonts w:ascii="Calibri" w:hAnsi="Calibri"/>
        </w:rPr>
        <w:t>CALL OFF</w:t>
      </w:r>
      <w:r w:rsidRPr="00CE2EC6">
        <w:rPr>
          <w:rFonts w:ascii="Calibri" w:hAnsi="Calibri"/>
        </w:rPr>
        <w:t xml:space="preserve"> CONTRACT</w:t>
      </w:r>
      <w:bookmarkEnd w:id="102"/>
      <w:r w:rsidRPr="00CE2EC6">
        <w:rPr>
          <w:rFonts w:ascii="Calibri" w:hAnsi="Calibri"/>
        </w:rPr>
        <w:t xml:space="preserve"> </w:t>
      </w:r>
      <w:bookmarkEnd w:id="103"/>
      <w:bookmarkEnd w:id="104"/>
      <w:bookmarkEnd w:id="105"/>
      <w:bookmarkEnd w:id="106"/>
      <w:bookmarkEnd w:id="107"/>
      <w:bookmarkEnd w:id="108"/>
    </w:p>
    <w:p w:rsidR="008D0A60" w:rsidRPr="00CE2EC6" w:rsidRDefault="00F548B8" w:rsidP="00882F8C">
      <w:pPr>
        <w:pStyle w:val="GPSL1CLAUSEHEADING"/>
        <w:rPr>
          <w:rFonts w:ascii="Calibri" w:hAnsi="Calibri"/>
        </w:rPr>
      </w:pPr>
      <w:bookmarkStart w:id="109" w:name="_Ref359362744"/>
      <w:bookmarkStart w:id="110" w:name="_Toc2589338"/>
      <w:r>
        <w:rPr>
          <w:rFonts w:ascii="Calibri" w:hAnsi="Calibri"/>
        </w:rPr>
        <w:t>CALL OFF</w:t>
      </w:r>
      <w:r w:rsidR="00172ECB" w:rsidRPr="00CE2EC6">
        <w:rPr>
          <w:rFonts w:ascii="Calibri" w:hAnsi="Calibri"/>
        </w:rPr>
        <w:t xml:space="preserve"> CONTRACT PERIOD</w:t>
      </w:r>
      <w:bookmarkEnd w:id="109"/>
      <w:bookmarkEnd w:id="110"/>
    </w:p>
    <w:p w:rsidR="008D0A60" w:rsidRPr="00CE2EC6" w:rsidRDefault="00B02971" w:rsidP="00AC1DE2">
      <w:pPr>
        <w:pStyle w:val="GPSL2numberedclause"/>
      </w:pPr>
      <w:r w:rsidRPr="00CE2EC6">
        <w:t>T</w:t>
      </w:r>
      <w:r w:rsidR="00374ABE" w:rsidRPr="00CE2EC6">
        <w:t>h</w:t>
      </w:r>
      <w:r w:rsidR="00CC3887" w:rsidRPr="00CE2EC6">
        <w:t xml:space="preserve">is </w:t>
      </w:r>
      <w:r w:rsidR="00F548B8">
        <w:t>Call Off</w:t>
      </w:r>
      <w:r w:rsidR="00CC3887" w:rsidRPr="00CE2EC6">
        <w:t xml:space="preserve"> Contract shall </w:t>
      </w:r>
      <w:r w:rsidR="005265E2" w:rsidRPr="00CE2EC6">
        <w:t>take effect</w:t>
      </w:r>
      <w:r w:rsidR="00CC3887" w:rsidRPr="00CE2EC6">
        <w:t xml:space="preserve"> on the </w:t>
      </w:r>
      <w:r w:rsidR="00F548B8">
        <w:t>Call Off</w:t>
      </w:r>
      <w:r w:rsidR="00CC3887" w:rsidRPr="00CE2EC6">
        <w:t xml:space="preserve"> Commencement Date and the</w:t>
      </w:r>
      <w:r w:rsidR="00374ABE" w:rsidRPr="00CE2EC6">
        <w:t xml:space="preserve"> term of this </w:t>
      </w:r>
      <w:r w:rsidR="00F548B8">
        <w:t>Call Off</w:t>
      </w:r>
      <w:r w:rsidR="00172ECB" w:rsidRPr="00CE2EC6">
        <w:t xml:space="preserve"> Contract shall </w:t>
      </w:r>
      <w:r w:rsidR="00374ABE" w:rsidRPr="00CE2EC6">
        <w:t xml:space="preserve">be the </w:t>
      </w:r>
      <w:r w:rsidR="00F548B8">
        <w:t>Call Off</w:t>
      </w:r>
      <w:r w:rsidR="00374ABE" w:rsidRPr="00CE2EC6">
        <w:t xml:space="preserve"> Contract Period</w:t>
      </w:r>
      <w:r w:rsidR="00172ECB" w:rsidRPr="00CE2EC6">
        <w:t xml:space="preserve">. </w:t>
      </w:r>
    </w:p>
    <w:p w:rsidR="00B35F65" w:rsidRPr="00CE2EC6" w:rsidRDefault="00B35F65" w:rsidP="00AC1DE2">
      <w:pPr>
        <w:pStyle w:val="GPSL2numberedclause"/>
      </w:pPr>
      <w:bookmarkStart w:id="111" w:name="_Ref429039456"/>
      <w:r w:rsidRPr="00CE2EC6">
        <w:t xml:space="preserve">Where the Customer has specified </w:t>
      </w:r>
      <w:r w:rsidR="00BB366A" w:rsidRPr="00CE2EC6">
        <w:t>a</w:t>
      </w:r>
      <w:r w:rsidRPr="00CE2EC6">
        <w:t xml:space="preserve"> </w:t>
      </w:r>
      <w:r w:rsidR="00F548B8">
        <w:t>Call Off</w:t>
      </w:r>
      <w:r w:rsidRPr="00CE2EC6">
        <w:t xml:space="preserve"> Extension Period in the </w:t>
      </w:r>
      <w:r w:rsidR="00F548B8">
        <w:t>Call Off</w:t>
      </w:r>
      <w:r w:rsidRPr="00CE2EC6">
        <w:t xml:space="preserve"> Order Form, the Customer may e</w:t>
      </w:r>
      <w:r w:rsidR="00F04D45" w:rsidRPr="00CE2EC6">
        <w:t xml:space="preserve">xtend this </w:t>
      </w:r>
      <w:r w:rsidR="00F548B8">
        <w:t>Call Off</w:t>
      </w:r>
      <w:r w:rsidR="00F04D45" w:rsidRPr="00CE2EC6">
        <w:t xml:space="preserve"> Contract </w:t>
      </w:r>
      <w:r w:rsidR="00487F08" w:rsidRPr="00CE2EC6">
        <w:t>for</w:t>
      </w:r>
      <w:r w:rsidRPr="00CE2EC6">
        <w:t xml:space="preserve"> the </w:t>
      </w:r>
      <w:r w:rsidR="00F548B8">
        <w:t>Call Off</w:t>
      </w:r>
      <w:r w:rsidRPr="00CE2EC6">
        <w:t xml:space="preserve"> Extension Period by providing written notice to the Supplier before the end of the Initial </w:t>
      </w:r>
      <w:r w:rsidR="00F548B8">
        <w:t>Call Off</w:t>
      </w:r>
      <w:r w:rsidRPr="00CE2EC6">
        <w:t xml:space="preserve">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w:t>
      </w:r>
      <w:r w:rsidR="00F548B8">
        <w:t>Call Off</w:t>
      </w:r>
      <w:r w:rsidRPr="00CE2EC6">
        <w:t xml:space="preserve"> Order Form. </w:t>
      </w:r>
      <w:bookmarkEnd w:id="111"/>
      <w:r w:rsidRPr="00CE2EC6">
        <w:t xml:space="preserve"> </w:t>
      </w:r>
    </w:p>
    <w:p w:rsidR="00172ECB" w:rsidRPr="00CE2EC6" w:rsidRDefault="00F548B8" w:rsidP="00101CE5">
      <w:pPr>
        <w:pStyle w:val="GPSSectionHeading"/>
        <w:rPr>
          <w:rFonts w:ascii="Calibri" w:hAnsi="Calibri"/>
        </w:rPr>
      </w:pPr>
      <w:bookmarkStart w:id="112" w:name="_Toc2589339"/>
      <w:r>
        <w:rPr>
          <w:rFonts w:ascii="Calibri" w:hAnsi="Calibri"/>
        </w:rPr>
        <w:t>CALL OFF</w:t>
      </w:r>
      <w:r w:rsidR="00D35F5C" w:rsidRPr="00CE2EC6">
        <w:rPr>
          <w:rFonts w:ascii="Calibri" w:hAnsi="Calibri"/>
        </w:rPr>
        <w:t xml:space="preserve"> CONTRACT PERFORMANCE</w:t>
      </w:r>
      <w:bookmarkEnd w:id="112"/>
    </w:p>
    <w:p w:rsidR="00AF63B8" w:rsidRPr="00CE2EC6" w:rsidRDefault="00AF63B8" w:rsidP="00882F8C">
      <w:pPr>
        <w:pStyle w:val="GPSL1CLAUSEHEADING"/>
        <w:rPr>
          <w:rFonts w:ascii="Calibri" w:hAnsi="Calibri"/>
        </w:rPr>
      </w:pPr>
      <w:bookmarkStart w:id="113" w:name="_Ref359229752"/>
      <w:bookmarkStart w:id="114" w:name="_Ref359312482"/>
      <w:bookmarkStart w:id="115" w:name="_Toc2589340"/>
      <w:bookmarkStart w:id="116" w:name="_Toc348712381"/>
      <w:bookmarkStart w:id="117" w:name="_Ref349133554"/>
      <w:bookmarkStart w:id="118" w:name="_Ref349135159"/>
      <w:bookmarkStart w:id="119" w:name="_Toc350502976"/>
      <w:bookmarkStart w:id="120" w:name="_Toc350503966"/>
      <w:bookmarkStart w:id="121" w:name="_Toc351710858"/>
      <w:r w:rsidRPr="00CE2EC6">
        <w:rPr>
          <w:rFonts w:ascii="Calibri" w:hAnsi="Calibri"/>
        </w:rPr>
        <w:t>IMPLEMENTATION PLAN</w:t>
      </w:r>
      <w:bookmarkEnd w:id="113"/>
      <w:bookmarkEnd w:id="114"/>
      <w:bookmarkEnd w:id="115"/>
    </w:p>
    <w:p w:rsidR="00FC635E" w:rsidRPr="00CE2EC6" w:rsidRDefault="00863962" w:rsidP="00AC1DE2">
      <w:pPr>
        <w:pStyle w:val="GPSL2numberedclause"/>
      </w:pPr>
      <w:bookmarkStart w:id="122" w:name="_Ref365563534"/>
      <w:r w:rsidRPr="00CE2EC6">
        <w:t>Formation of Implementation Plan</w:t>
      </w:r>
      <w:bookmarkEnd w:id="122"/>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 xml:space="preserve">included in </w:t>
      </w:r>
      <w:r w:rsidR="00F548B8">
        <w:t>Call Off</w:t>
      </w:r>
      <w:r w:rsidR="00185AEB" w:rsidRPr="00CE2EC6">
        <w:t xml:space="preserve"> Schedule 4 (Implementation Plan) on the </w:t>
      </w:r>
      <w:r w:rsidR="00F548B8">
        <w:t>Call Off</w:t>
      </w:r>
      <w:r w:rsidR="00185AEB" w:rsidRPr="00CE2EC6">
        <w:t xml:space="preserve">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F548B8">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CC2A7F">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F548B8">
        <w:t>Call Off</w:t>
      </w:r>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Achieved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w:t>
      </w:r>
      <w:r w:rsidR="00F548B8">
        <w:t>Call Off</w:t>
      </w:r>
      <w:r w:rsidRPr="00CE2EC6">
        <w:t xml:space="preserve">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1F0E21">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CC2A7F">
        <w:t>Services</w:t>
      </w:r>
      <w:r w:rsidR="004E4CF4" w:rsidRPr="00CE2EC6">
        <w:t xml:space="preserve">. </w:t>
      </w:r>
      <w:r w:rsidR="00AF63B8" w:rsidRPr="00CE2EC6">
        <w:t>The Customer shall have the right to require the Supplier to include any reasonable changes or provisions in each version of the Implementation Plan.</w:t>
      </w:r>
    </w:p>
    <w:p w:rsidR="00E13960" w:rsidRPr="00CE2EC6" w:rsidRDefault="009F7567" w:rsidP="00AC1DE2">
      <w:pPr>
        <w:pStyle w:val="GPSL3numberedclause"/>
      </w:pPr>
      <w:bookmarkStart w:id="123"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3"/>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w:t>
      </w:r>
      <w:r w:rsidR="00F548B8">
        <w:t>Call Off</w:t>
      </w:r>
      <w:r w:rsidRPr="00CE2EC6">
        <w:t xml:space="preserve">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24" w:name="_Ref364753189"/>
    </w:p>
    <w:bookmarkEnd w:id="124"/>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w:t>
      </w:r>
      <w:r w:rsidR="00F548B8">
        <w:t>Call Off</w:t>
      </w:r>
      <w:r w:rsidRPr="00CE2EC6">
        <w:t xml:space="preserve">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25" w:name="_Ref364169663"/>
      <w:r w:rsidRPr="00CE2EC6">
        <w:t>Delay Payments</w:t>
      </w:r>
      <w:bookmarkEnd w:id="125"/>
    </w:p>
    <w:p w:rsidR="008D0A60" w:rsidRPr="00CE2EC6" w:rsidRDefault="003F1745" w:rsidP="00AC1DE2">
      <w:pPr>
        <w:pStyle w:val="GPSL3numberedclause"/>
      </w:pPr>
      <w:bookmarkStart w:id="126"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26"/>
    </w:p>
    <w:p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CE2EC6" w:rsidRDefault="003F1745" w:rsidP="00AC1DE2">
      <w:pPr>
        <w:pStyle w:val="GPSL4numberedclause"/>
        <w:rPr>
          <w:szCs w:val="22"/>
        </w:rPr>
      </w:pPr>
      <w:bookmarkStart w:id="127" w:name="_Ref364171593"/>
      <w:r w:rsidRPr="00CE2EC6">
        <w:rPr>
          <w:szCs w:val="22"/>
        </w:rPr>
        <w:t>Delay Payments shall be the Customer's exclusive financial remedy for the Supplier’s failure to Achieve a corresponding Milestone by its Milestone Date except where:</w:t>
      </w:r>
      <w:bookmarkEnd w:id="127"/>
    </w:p>
    <w:p w:rsidR="008D0A60" w:rsidRPr="00CE2EC6" w:rsidRDefault="003F1745" w:rsidP="00AC1DE2">
      <w:pPr>
        <w:pStyle w:val="GPSL5numberedclause"/>
        <w:rPr>
          <w:szCs w:val="22"/>
        </w:rPr>
      </w:pPr>
      <w:r w:rsidRPr="00CE2EC6">
        <w:rPr>
          <w:szCs w:val="22"/>
        </w:rPr>
        <w:t xml:space="preserve">the Customer is otherwise entitled to or does terminate this </w:t>
      </w:r>
      <w:r w:rsidR="00F548B8">
        <w:rPr>
          <w:szCs w:val="22"/>
        </w:rPr>
        <w:t>Call Off</w:t>
      </w:r>
      <w:r w:rsidRPr="00CE2EC6">
        <w:rPr>
          <w:szCs w:val="22"/>
        </w:rPr>
        <w:t xml:space="preserve">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28"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w:t>
      </w:r>
      <w:r w:rsidR="00F548B8">
        <w:rPr>
          <w:szCs w:val="22"/>
        </w:rPr>
        <w:t>Call Off</w:t>
      </w:r>
      <w:r w:rsidR="0025532D" w:rsidRPr="00CE2EC6">
        <w:rPr>
          <w:szCs w:val="22"/>
        </w:rPr>
        <w:t xml:space="preserve">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28"/>
    </w:p>
    <w:p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D0629A" w:rsidRPr="00CE2EC6">
        <w:rPr>
          <w:szCs w:val="22"/>
        </w:rPr>
        <w:t xml:space="preserve"> (Liability).</w:t>
      </w:r>
    </w:p>
    <w:p w:rsidR="008D0A60" w:rsidRPr="00CE2EC6" w:rsidRDefault="00863211" w:rsidP="00882F8C">
      <w:pPr>
        <w:pStyle w:val="GPSL1CLAUSEHEADING"/>
        <w:rPr>
          <w:rFonts w:ascii="Calibri" w:hAnsi="Calibri"/>
        </w:rPr>
      </w:pPr>
      <w:bookmarkStart w:id="129" w:name="_Ref426106272"/>
      <w:bookmarkStart w:id="130" w:name="_Toc2589341"/>
      <w:bookmarkEnd w:id="116"/>
      <w:bookmarkEnd w:id="117"/>
      <w:bookmarkEnd w:id="118"/>
      <w:bookmarkEnd w:id="119"/>
      <w:bookmarkEnd w:id="120"/>
      <w:bookmarkEnd w:id="121"/>
      <w:r>
        <w:rPr>
          <w:rFonts w:ascii="Calibri" w:hAnsi="Calibri"/>
        </w:rPr>
        <w:t>PROVISION OF THE</w:t>
      </w:r>
      <w:r w:rsidR="009E0BBE" w:rsidRPr="00CE2EC6">
        <w:rPr>
          <w:rFonts w:ascii="Calibri" w:hAnsi="Calibri"/>
        </w:rPr>
        <w:t xml:space="preserve"> SERVICES</w:t>
      </w:r>
      <w:bookmarkEnd w:id="129"/>
      <w:bookmarkEnd w:id="130"/>
    </w:p>
    <w:p w:rsidR="008D0A60" w:rsidRPr="00CE2EC6" w:rsidRDefault="00BA3830" w:rsidP="00AC1DE2">
      <w:pPr>
        <w:pStyle w:val="GPSL2NumberedBoldHeading"/>
      </w:pPr>
      <w:bookmarkStart w:id="131" w:name="_Ref349135184"/>
      <w:r w:rsidRPr="00CE2EC6">
        <w:t>Provision</w:t>
      </w:r>
      <w:r w:rsidR="00B92315" w:rsidRPr="00CE2EC6">
        <w:t xml:space="preserve"> of the </w:t>
      </w:r>
      <w:bookmarkEnd w:id="131"/>
      <w:r w:rsidR="00CC2A7F">
        <w:t>Services</w:t>
      </w:r>
      <w:r w:rsidR="00CC1DE4" w:rsidRPr="00CE2EC6">
        <w:t xml:space="preserve"> </w:t>
      </w:r>
    </w:p>
    <w:p w:rsidR="008D0A60" w:rsidRPr="00CE2EC6" w:rsidRDefault="004F5004" w:rsidP="00AC1DE2">
      <w:pPr>
        <w:pStyle w:val="GPSL3numberedclause"/>
      </w:pPr>
      <w:bookmarkStart w:id="132" w:name="_Ref358986286"/>
      <w:r w:rsidRPr="00CE2EC6">
        <w:rPr>
          <w:iCs/>
        </w:rPr>
        <w:t>The</w:t>
      </w:r>
      <w:r w:rsidRPr="00CE2EC6">
        <w:t xml:space="preserve"> Supplier acknowledges and agrees that the Customer relies on the skill and judgment of the Supplier in the provision of the </w:t>
      </w:r>
      <w:r w:rsidR="00CC2A7F">
        <w:t>Services</w:t>
      </w:r>
      <w:r w:rsidRPr="00CE2EC6">
        <w:t xml:space="preserve"> and the performance of its obligations under this </w:t>
      </w:r>
      <w:r w:rsidR="00F548B8">
        <w:t>Call Off</w:t>
      </w:r>
      <w:r w:rsidRPr="00CE2EC6">
        <w:t xml:space="preserve"> Contract.</w:t>
      </w:r>
      <w:bookmarkEnd w:id="132"/>
    </w:p>
    <w:p w:rsidR="00C9243A" w:rsidRPr="00CE2EC6" w:rsidRDefault="008A251D" w:rsidP="00AC1DE2">
      <w:pPr>
        <w:pStyle w:val="GPSL3numberedclause"/>
      </w:pPr>
      <w:bookmarkStart w:id="133" w:name="_Ref313372456"/>
      <w:bookmarkStart w:id="134" w:name="_Ref359399349"/>
      <w:r w:rsidRPr="00CE2EC6">
        <w:rPr>
          <w:iCs/>
        </w:rPr>
        <w:t>The</w:t>
      </w:r>
      <w:r w:rsidRPr="00CE2EC6">
        <w:t xml:space="preserve"> Supplier </w:t>
      </w:r>
      <w:r w:rsidR="004D59A3" w:rsidRPr="00CE2EC6">
        <w:t xml:space="preserve">shall ensure that the </w:t>
      </w:r>
      <w:r w:rsidR="00CC2A7F">
        <w:t>Services</w:t>
      </w:r>
      <w:r w:rsidR="004D59A3" w:rsidRPr="00CE2EC6">
        <w:t>:</w:t>
      </w:r>
    </w:p>
    <w:p w:rsidR="008D0A60" w:rsidRPr="00CE2EC6" w:rsidRDefault="008A251D" w:rsidP="00AC1DE2">
      <w:pPr>
        <w:pStyle w:val="GPSL4numberedclause"/>
        <w:rPr>
          <w:szCs w:val="22"/>
        </w:rPr>
      </w:pPr>
      <w:bookmarkStart w:id="135"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CC2A7F">
        <w:rPr>
          <w:szCs w:val="22"/>
        </w:rPr>
        <w:t>Services</w:t>
      </w:r>
      <w:r w:rsidRPr="00CE2EC6">
        <w:rPr>
          <w:szCs w:val="22"/>
        </w:rPr>
        <w:t xml:space="preserve"> in </w:t>
      </w:r>
      <w:r w:rsidR="00F548B8">
        <w:rPr>
          <w:szCs w:val="22"/>
        </w:rPr>
        <w:t>Call Off</w:t>
      </w:r>
      <w:r w:rsidR="00667883" w:rsidRPr="00CE2EC6">
        <w:rPr>
          <w:szCs w:val="22"/>
        </w:rPr>
        <w:t xml:space="preserve"> Schedule 2 (</w:t>
      </w:r>
      <w:r w:rsidR="00CC2A7F">
        <w:rPr>
          <w:szCs w:val="22"/>
        </w:rPr>
        <w:t>Services</w:t>
      </w:r>
      <w:r w:rsidR="00667883" w:rsidRPr="00CE2EC6">
        <w:rPr>
          <w:szCs w:val="22"/>
        </w:rPr>
        <w:t>)</w:t>
      </w:r>
      <w:r w:rsidR="00EB0A16" w:rsidRPr="00CE2EC6">
        <w:rPr>
          <w:szCs w:val="22"/>
        </w:rPr>
        <w:t xml:space="preserve"> or elsewhere in this </w:t>
      </w:r>
      <w:r w:rsidR="00F548B8">
        <w:rPr>
          <w:szCs w:val="22"/>
        </w:rPr>
        <w:t>Call Off</w:t>
      </w:r>
      <w:r w:rsidR="00EB0A16" w:rsidRPr="00CE2EC6">
        <w:rPr>
          <w:szCs w:val="22"/>
        </w:rPr>
        <w:t xml:space="preserve"> Contract</w:t>
      </w:r>
      <w:r w:rsidRPr="00CE2EC6">
        <w:rPr>
          <w:szCs w:val="22"/>
        </w:rPr>
        <w:t>; and</w:t>
      </w:r>
      <w:bookmarkEnd w:id="135"/>
    </w:p>
    <w:p w:rsidR="008A251D" w:rsidRPr="00CE2EC6" w:rsidRDefault="008A251D" w:rsidP="00AC1DE2">
      <w:pPr>
        <w:pStyle w:val="GPSL4numberedclause"/>
        <w:rPr>
          <w:szCs w:val="22"/>
        </w:rPr>
      </w:pPr>
      <w:r w:rsidRPr="00CE2EC6">
        <w:rPr>
          <w:szCs w:val="22"/>
        </w:rPr>
        <w:t xml:space="preserve">are supplied in accordance with the provisions of this </w:t>
      </w:r>
      <w:r w:rsidR="00F548B8">
        <w:rPr>
          <w:szCs w:val="22"/>
        </w:rPr>
        <w:t>Call Off</w:t>
      </w:r>
      <w:r w:rsidRPr="00CE2EC6">
        <w:rPr>
          <w:szCs w:val="22"/>
        </w:rPr>
        <w:t xml:space="preserve"> Contract </w:t>
      </w:r>
      <w:r w:rsidR="00C11307" w:rsidRPr="00CE2EC6">
        <w:rPr>
          <w:szCs w:val="22"/>
        </w:rPr>
        <w:t xml:space="preserve">(including the </w:t>
      </w:r>
      <w:r w:rsidR="00F548B8">
        <w:rPr>
          <w:szCs w:val="22"/>
        </w:rPr>
        <w:t>Call Off</w:t>
      </w:r>
      <w:r w:rsidR="00C11307" w:rsidRPr="00CE2EC6">
        <w:rPr>
          <w:szCs w:val="22"/>
        </w:rPr>
        <w:t xml:space="preserve">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w:t>
      </w:r>
      <w:r w:rsidR="00F548B8">
        <w:t>Call Off</w:t>
      </w:r>
      <w:r w:rsidRPr="00CE2EC6">
        <w:t xml:space="preserve"> Contract in accordance with</w:t>
      </w:r>
      <w:r w:rsidR="009E0C07" w:rsidRPr="00CE2EC6">
        <w:t>:</w:t>
      </w:r>
    </w:p>
    <w:p w:rsidR="008D0A60" w:rsidRPr="00CE2EC6" w:rsidRDefault="00F91CAD" w:rsidP="00AC1DE2">
      <w:pPr>
        <w:pStyle w:val="GPSL4numberedclause"/>
        <w:rPr>
          <w:szCs w:val="22"/>
        </w:rPr>
      </w:pPr>
      <w:bookmarkStart w:id="136" w:name="_Ref362269481"/>
      <w:r w:rsidRPr="00CE2EC6">
        <w:rPr>
          <w:szCs w:val="22"/>
        </w:rPr>
        <w:t>a</w:t>
      </w:r>
      <w:r w:rsidR="008A251D" w:rsidRPr="00CE2EC6">
        <w:rPr>
          <w:szCs w:val="22"/>
        </w:rPr>
        <w:t>ll applicable Law;</w:t>
      </w:r>
      <w:bookmarkEnd w:id="136"/>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Pr="00CE2EC6" w:rsidRDefault="00F91CAD" w:rsidP="00AC1DE2">
      <w:pPr>
        <w:pStyle w:val="GPSL4numberedclause"/>
        <w:rPr>
          <w:szCs w:val="22"/>
        </w:rPr>
      </w:pPr>
      <w:bookmarkStart w:id="137" w:name="_Ref363736159"/>
      <w:r w:rsidRPr="00CE2EC6">
        <w:rPr>
          <w:szCs w:val="22"/>
        </w:rPr>
        <w:t>t</w:t>
      </w:r>
      <w:r w:rsidR="008A251D" w:rsidRPr="00CE2EC6">
        <w:rPr>
          <w:szCs w:val="22"/>
        </w:rPr>
        <w:t>he Security Policy;</w:t>
      </w:r>
      <w:bookmarkEnd w:id="137"/>
      <w:r w:rsidR="008A251D" w:rsidRPr="00CE2EC6">
        <w:rPr>
          <w:szCs w:val="22"/>
        </w:rPr>
        <w:t xml:space="preserve"> </w:t>
      </w:r>
    </w:p>
    <w:p w:rsidR="00C9243A" w:rsidRPr="00CE2EC6" w:rsidRDefault="00F91CAD" w:rsidP="00AC1DE2">
      <w:pPr>
        <w:pStyle w:val="GPSL4numberedclause"/>
        <w:rPr>
          <w:szCs w:val="22"/>
        </w:rPr>
      </w:pPr>
      <w:bookmarkStart w:id="138"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38"/>
      <w:r w:rsidR="008A251D" w:rsidRPr="00CE2EC6">
        <w:rPr>
          <w:szCs w:val="22"/>
        </w:rPr>
        <w:t xml:space="preserve"> </w:t>
      </w:r>
    </w:p>
    <w:bookmarkEnd w:id="133"/>
    <w:bookmarkEnd w:id="134"/>
    <w:p w:rsidR="0016238A" w:rsidRPr="00CE2EC6" w:rsidRDefault="00FE3AEE" w:rsidP="00AC1DE2">
      <w:pPr>
        <w:pStyle w:val="GPSL4numberedclause"/>
        <w:rPr>
          <w:szCs w:val="22"/>
        </w:rPr>
      </w:pPr>
      <w:r w:rsidRPr="00CE2EC6">
        <w:rPr>
          <w:szCs w:val="22"/>
        </w:rPr>
        <w:t>the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39" w:name="_Ref358977643"/>
      <w:r w:rsidRPr="00CE2EC6">
        <w:rPr>
          <w:iCs/>
        </w:rPr>
        <w:t>The</w:t>
      </w:r>
      <w:r w:rsidRPr="00CE2EC6">
        <w:t xml:space="preserve"> Supplier shall:</w:t>
      </w:r>
      <w:bookmarkEnd w:id="139"/>
    </w:p>
    <w:p w:rsidR="008D0A60" w:rsidRPr="00CE2EC6" w:rsidRDefault="00BE5B51" w:rsidP="00AC1DE2">
      <w:pPr>
        <w:pStyle w:val="GPSL4numberedclause"/>
        <w:rPr>
          <w:szCs w:val="22"/>
        </w:rPr>
      </w:pPr>
      <w:bookmarkStart w:id="140" w:name="_Ref358986218"/>
      <w:r w:rsidRPr="00CE2EC6">
        <w:rPr>
          <w:szCs w:val="22"/>
        </w:rPr>
        <w:t xml:space="preserve">at all times allocate sufficient resources with the appropriate technical expertise to supply the Deliverables and to provide the </w:t>
      </w:r>
      <w:r w:rsidR="00CC2A7F">
        <w:rPr>
          <w:szCs w:val="22"/>
        </w:rPr>
        <w:t>Services</w:t>
      </w:r>
      <w:r w:rsidRPr="00CE2EC6">
        <w:rPr>
          <w:szCs w:val="22"/>
        </w:rPr>
        <w:t xml:space="preserve"> in accordance with this </w:t>
      </w:r>
      <w:r w:rsidR="00F548B8">
        <w:rPr>
          <w:szCs w:val="22"/>
        </w:rPr>
        <w:t>Call Off</w:t>
      </w:r>
      <w:r w:rsidRPr="00CE2EC6">
        <w:rPr>
          <w:szCs w:val="22"/>
        </w:rPr>
        <w:t xml:space="preserve"> Contract;</w:t>
      </w:r>
      <w:bookmarkEnd w:id="140"/>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w:t>
      </w:r>
      <w:r w:rsidR="00F548B8">
        <w:rPr>
          <w:szCs w:val="22"/>
        </w:rPr>
        <w:t>Call Off</w:t>
      </w:r>
      <w:r w:rsidRPr="00CE2EC6">
        <w:rPr>
          <w:szCs w:val="22"/>
        </w:rPr>
        <w:t xml:space="preserve"> Contract, all the consents, approvals, licences and permissions (statutory, regulatory contractual or otherwise) it may require and which are necessary for the provision of the </w:t>
      </w:r>
      <w:r w:rsidR="00CC2A7F">
        <w:rPr>
          <w:szCs w:val="22"/>
        </w:rPr>
        <w:t>Services</w:t>
      </w:r>
      <w:r w:rsidRPr="00CE2EC6">
        <w:rPr>
          <w:szCs w:val="22"/>
        </w:rPr>
        <w:t>;</w:t>
      </w:r>
      <w:bookmarkStart w:id="141" w:name="_Ref358986225"/>
    </w:p>
    <w:p w:rsidR="00C9243A" w:rsidRPr="00CE2EC6" w:rsidRDefault="003A7207" w:rsidP="00AC1DE2">
      <w:pPr>
        <w:pStyle w:val="GPSL4numberedclause"/>
        <w:rPr>
          <w:szCs w:val="22"/>
        </w:rPr>
      </w:pPr>
      <w:bookmarkStart w:id="142" w:name="_Ref358986237"/>
      <w:bookmarkStart w:id="143" w:name="_Ref349133767"/>
      <w:bookmarkEnd w:id="141"/>
      <w:r w:rsidRPr="00CE2EC6">
        <w:rPr>
          <w:szCs w:val="22"/>
        </w:rPr>
        <w:t xml:space="preserve">ensure that </w:t>
      </w:r>
      <w:r w:rsidR="00BF191D" w:rsidRPr="00CE2EC6">
        <w:rPr>
          <w:szCs w:val="22"/>
        </w:rPr>
        <w:t xml:space="preserve">any </w:t>
      </w:r>
      <w:r w:rsidR="00CC2A7F">
        <w:rPr>
          <w:szCs w:val="22"/>
        </w:rPr>
        <w:t>Services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w:t>
      </w:r>
      <w:r w:rsidR="00CC2A7F">
        <w:rPr>
          <w:szCs w:val="22"/>
        </w:rPr>
        <w:t>Services</w:t>
      </w:r>
      <w:r w:rsidR="00BF191D" w:rsidRPr="00CE2EC6">
        <w:rPr>
          <w:szCs w:val="22"/>
        </w:rPr>
        <w:t xml:space="preserve"> shall enable the Deliverables and/or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42"/>
    </w:p>
    <w:p w:rsidR="00C9243A" w:rsidRPr="00CE2EC6" w:rsidRDefault="003A7207" w:rsidP="00AC1DE2">
      <w:pPr>
        <w:pStyle w:val="GPSL4numberedclause"/>
        <w:rPr>
          <w:szCs w:val="22"/>
        </w:rPr>
      </w:pPr>
      <w:bookmarkStart w:id="144"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44"/>
      <w:r w:rsidR="00BB6EA3" w:rsidRPr="00CE2EC6">
        <w:rPr>
          <w:szCs w:val="22"/>
        </w:rPr>
        <w:t xml:space="preserve"> </w:t>
      </w:r>
    </w:p>
    <w:p w:rsidR="00C9243A" w:rsidRPr="00CE2EC6" w:rsidRDefault="003A7207" w:rsidP="00AC1DE2">
      <w:pPr>
        <w:pStyle w:val="GPSL4numberedclause"/>
        <w:rPr>
          <w:szCs w:val="22"/>
        </w:rPr>
      </w:pPr>
      <w:bookmarkStart w:id="145" w:name="_Ref358986257"/>
      <w:r w:rsidRPr="00CE2EC6">
        <w:rPr>
          <w:szCs w:val="22"/>
        </w:rPr>
        <w:t xml:space="preserve">ensure that </w:t>
      </w:r>
      <w:r w:rsidR="00002307" w:rsidRPr="00CE2EC6">
        <w:rPr>
          <w:szCs w:val="22"/>
        </w:rPr>
        <w:t xml:space="preserve">the </w:t>
      </w:r>
      <w:r w:rsidR="00CC2A7F">
        <w:rPr>
          <w:szCs w:val="22"/>
        </w:rPr>
        <w:t>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w:t>
      </w:r>
      <w:r w:rsidR="00F548B8">
        <w:rPr>
          <w:szCs w:val="22"/>
        </w:rPr>
        <w:t>Call Off</w:t>
      </w:r>
      <w:r w:rsidR="00324A68" w:rsidRPr="00CE2EC6">
        <w:rPr>
          <w:szCs w:val="22"/>
        </w:rPr>
        <w:t xml:space="preserve"> Schedule 4 (Implementation Plan)</w:t>
      </w:r>
      <w:r w:rsidR="00002307" w:rsidRPr="00CE2EC6">
        <w:rPr>
          <w:szCs w:val="22"/>
        </w:rPr>
        <w:t xml:space="preserve"> </w:t>
      </w:r>
      <w:r w:rsidR="00EB0A16" w:rsidRPr="00CE2EC6">
        <w:rPr>
          <w:szCs w:val="22"/>
        </w:rPr>
        <w:t xml:space="preserve">(or elsewhere in this </w:t>
      </w:r>
      <w:r w:rsidR="00F548B8">
        <w:rPr>
          <w:szCs w:val="22"/>
        </w:rPr>
        <w:t>Call Off</w:t>
      </w:r>
      <w:r w:rsidR="00EB0A16" w:rsidRPr="00CE2EC6">
        <w:rPr>
          <w:szCs w:val="22"/>
        </w:rPr>
        <w:t xml:space="preserve"> Contract) </w:t>
      </w:r>
      <w:r w:rsidR="00002307" w:rsidRPr="00CE2EC6">
        <w:rPr>
          <w:szCs w:val="22"/>
        </w:rPr>
        <w:t xml:space="preserve">or otherwise used by the Supplier in connection with this </w:t>
      </w:r>
      <w:r w:rsidR="00F548B8">
        <w:rPr>
          <w:szCs w:val="22"/>
        </w:rPr>
        <w:t>Call Off</w:t>
      </w:r>
      <w:r w:rsidR="00002307" w:rsidRPr="00CE2EC6">
        <w:rPr>
          <w:szCs w:val="22"/>
        </w:rPr>
        <w:t xml:space="preserve"> Contract</w:t>
      </w:r>
      <w:bookmarkEnd w:id="145"/>
      <w:r w:rsidR="00003FE7" w:rsidRPr="00CE2EC6">
        <w:rPr>
          <w:szCs w:val="22"/>
        </w:rPr>
        <w:t>;</w:t>
      </w:r>
    </w:p>
    <w:p w:rsidR="00C9243A" w:rsidRPr="00CE2EC6" w:rsidRDefault="00366DB9" w:rsidP="00AC1DE2">
      <w:pPr>
        <w:pStyle w:val="GPSL4numberedclause"/>
        <w:rPr>
          <w:szCs w:val="22"/>
        </w:rPr>
      </w:pPr>
      <w:bookmarkStart w:id="146"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CC2A7F">
        <w:rPr>
          <w:szCs w:val="22"/>
        </w:rPr>
        <w:t>Services</w:t>
      </w:r>
      <w:r w:rsidRPr="00CE2EC6">
        <w:rPr>
          <w:szCs w:val="22"/>
        </w:rPr>
        <w:t>;</w:t>
      </w:r>
      <w:bookmarkEnd w:id="146"/>
    </w:p>
    <w:p w:rsidR="00C9243A" w:rsidRPr="00CE2EC6" w:rsidRDefault="00366DB9" w:rsidP="00AC1DE2">
      <w:pPr>
        <w:pStyle w:val="GPSL4numberedclause"/>
        <w:rPr>
          <w:szCs w:val="22"/>
        </w:rPr>
      </w:pPr>
      <w:bookmarkStart w:id="147"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47"/>
    </w:p>
    <w:p w:rsidR="00C9243A" w:rsidRPr="00CE2EC6" w:rsidRDefault="00366DB9" w:rsidP="00AC1DE2">
      <w:pPr>
        <w:pStyle w:val="GPSL4numberedclause"/>
        <w:rPr>
          <w:szCs w:val="22"/>
        </w:rPr>
      </w:pPr>
      <w:bookmarkStart w:id="148" w:name="_Ref358986266"/>
      <w:r w:rsidRPr="00CE2EC6">
        <w:rPr>
          <w:szCs w:val="22"/>
        </w:rPr>
        <w:t xml:space="preserve">co-operate with the Other Suppliers and provide reasonable information (including any Documentation), advice and assistance in connection with the </w:t>
      </w:r>
      <w:r w:rsidR="00CC2A7F">
        <w:rPr>
          <w:szCs w:val="22"/>
        </w:rPr>
        <w:t>Services</w:t>
      </w:r>
      <w:r w:rsidR="00ED240F" w:rsidRPr="00CE2EC6">
        <w:rPr>
          <w:szCs w:val="22"/>
        </w:rPr>
        <w:t xml:space="preserve"> </w:t>
      </w:r>
      <w:r w:rsidRPr="00CE2EC6">
        <w:rPr>
          <w:szCs w:val="22"/>
        </w:rPr>
        <w:t xml:space="preserve">to any Other Supplier and, on the </w:t>
      </w:r>
      <w:r w:rsidR="00F548B8">
        <w:rPr>
          <w:szCs w:val="22"/>
        </w:rPr>
        <w:t>Call Off</w:t>
      </w:r>
      <w:r w:rsidRPr="00CE2EC6">
        <w:rPr>
          <w:szCs w:val="22"/>
        </w:rPr>
        <w:t xml:space="preserve"> Expiry Date for any reason, to enable the timely transition of the </w:t>
      </w:r>
      <w:r w:rsidR="003A7207" w:rsidRPr="00CE2EC6">
        <w:rPr>
          <w:szCs w:val="22"/>
        </w:rPr>
        <w:t xml:space="preserve">supply of the </w:t>
      </w:r>
      <w:r w:rsidR="00CC2A7F">
        <w:rPr>
          <w:szCs w:val="22"/>
        </w:rPr>
        <w:t>Services</w:t>
      </w:r>
      <w:r w:rsidRPr="00CE2EC6">
        <w:rPr>
          <w:szCs w:val="22"/>
        </w:rPr>
        <w:t xml:space="preserve"> (or any of them) to the Customer and/or to any Replacement Supplier;</w:t>
      </w:r>
      <w:bookmarkEnd w:id="148"/>
      <w:r w:rsidRPr="00CE2EC6">
        <w:rPr>
          <w:szCs w:val="22"/>
        </w:rPr>
        <w:t xml:space="preserve"> </w:t>
      </w:r>
    </w:p>
    <w:p w:rsidR="00C9243A" w:rsidRPr="00CE2EC6" w:rsidRDefault="00366DB9" w:rsidP="00AC1DE2">
      <w:pPr>
        <w:pStyle w:val="GPSL4numberedclause"/>
        <w:rPr>
          <w:szCs w:val="22"/>
        </w:rPr>
      </w:pPr>
      <w:bookmarkStart w:id="149"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962577">
        <w:rPr>
          <w:szCs w:val="22"/>
        </w:rPr>
        <w:t>Subcontractor</w:t>
      </w:r>
      <w:r w:rsidRPr="00CE2EC6">
        <w:rPr>
          <w:szCs w:val="22"/>
        </w:rPr>
        <w:t xml:space="preserve"> in respect of any Deliverables and/or the </w:t>
      </w:r>
      <w:r w:rsidR="00CC2A7F">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49"/>
    </w:p>
    <w:p w:rsidR="00C9243A" w:rsidRPr="00CE2EC6" w:rsidRDefault="00366DB9" w:rsidP="00AC1DE2">
      <w:pPr>
        <w:pStyle w:val="GPSL4numberedclause"/>
        <w:rPr>
          <w:szCs w:val="22"/>
        </w:rPr>
      </w:pPr>
      <w:bookmarkStart w:id="150" w:name="_Ref358986269"/>
      <w:r w:rsidRPr="00CE2EC6">
        <w:rPr>
          <w:szCs w:val="22"/>
        </w:rPr>
        <w:t xml:space="preserve">provide the Customer with such assistance as the Customer may reasonably require during the </w:t>
      </w:r>
      <w:r w:rsidR="00F548B8">
        <w:rPr>
          <w:szCs w:val="22"/>
        </w:rPr>
        <w:t>Call Off</w:t>
      </w:r>
      <w:r w:rsidRPr="00CE2EC6">
        <w:rPr>
          <w:szCs w:val="22"/>
        </w:rPr>
        <w:t xml:space="preserve"> Contract Period in respect of the supply of the </w:t>
      </w:r>
      <w:r w:rsidR="00CC2A7F">
        <w:rPr>
          <w:szCs w:val="22"/>
        </w:rPr>
        <w:t>Services</w:t>
      </w:r>
      <w:r w:rsidRPr="00CE2EC6">
        <w:rPr>
          <w:szCs w:val="22"/>
        </w:rPr>
        <w:t>;</w:t>
      </w:r>
      <w:bookmarkEnd w:id="150"/>
    </w:p>
    <w:p w:rsidR="00C9243A" w:rsidRPr="00CE2EC6" w:rsidRDefault="00047A3F" w:rsidP="00AC1DE2">
      <w:pPr>
        <w:pStyle w:val="GPSL4numberedclause"/>
        <w:rPr>
          <w:szCs w:val="22"/>
        </w:rPr>
      </w:pPr>
      <w:bookmarkStart w:id="151" w:name="_Ref358986271"/>
      <w:r w:rsidRPr="00CE2EC6">
        <w:rPr>
          <w:szCs w:val="22"/>
        </w:rPr>
        <w:t xml:space="preserve">deliver the </w:t>
      </w:r>
      <w:r w:rsidR="00CC2A7F">
        <w:rPr>
          <w:szCs w:val="22"/>
        </w:rPr>
        <w:t>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152"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w:t>
      </w:r>
      <w:r w:rsidR="00F548B8">
        <w:rPr>
          <w:szCs w:val="22"/>
        </w:rPr>
        <w:t>Call Off</w:t>
      </w:r>
      <w:r w:rsidR="004F5004" w:rsidRPr="00CE2EC6">
        <w:rPr>
          <w:szCs w:val="22"/>
        </w:rPr>
        <w:t xml:space="preserve"> Contract</w:t>
      </w:r>
      <w:r w:rsidRPr="00CE2EC6">
        <w:rPr>
          <w:szCs w:val="22"/>
        </w:rPr>
        <w:t>; and</w:t>
      </w:r>
      <w:bookmarkEnd w:id="151"/>
      <w:bookmarkEnd w:id="152"/>
    </w:p>
    <w:p w:rsidR="00C9243A" w:rsidRPr="00CE2EC6" w:rsidRDefault="00366DB9" w:rsidP="00AC1DE2">
      <w:pPr>
        <w:pStyle w:val="GPSL4numberedclause"/>
        <w:rPr>
          <w:szCs w:val="22"/>
        </w:rPr>
      </w:pPr>
      <w:bookmarkStart w:id="153" w:name="_Ref358986272"/>
      <w:r w:rsidRPr="00CE2EC6">
        <w:rPr>
          <w:szCs w:val="22"/>
        </w:rPr>
        <w:t xml:space="preserve">gather, collate and provide such information and co-operation as the Customer may reasonably request for the purposes of ascertaining the Supplier’s compliance with its obligations under this </w:t>
      </w:r>
      <w:r w:rsidR="00F548B8">
        <w:rPr>
          <w:szCs w:val="22"/>
        </w:rPr>
        <w:t>Call Off</w:t>
      </w:r>
      <w:r w:rsidRPr="00CE2EC6">
        <w:rPr>
          <w:szCs w:val="22"/>
        </w:rPr>
        <w:t xml:space="preserve"> Contract.</w:t>
      </w:r>
      <w:bookmarkEnd w:id="153"/>
      <w:r w:rsidRPr="00CE2EC6">
        <w:rPr>
          <w:szCs w:val="22"/>
        </w:rPr>
        <w:t xml:space="preserve"> </w:t>
      </w:r>
    </w:p>
    <w:p w:rsidR="008D0A60" w:rsidRPr="00CE2EC6" w:rsidRDefault="00F22DC6" w:rsidP="00AC1DE2">
      <w:pPr>
        <w:pStyle w:val="GPSL3numberedclause"/>
      </w:pPr>
      <w:bookmarkStart w:id="154" w:name="_Ref358986284"/>
      <w:r w:rsidRPr="00CE2EC6">
        <w:t xml:space="preserve">An obligation on the Supplier to do, or to refrain from doing, any act or thing shall include an obligation upon the Supplier to procure that all </w:t>
      </w:r>
      <w:r w:rsidR="00962577">
        <w:t>Subcontractor</w:t>
      </w:r>
      <w:r w:rsidRPr="00CE2EC6">
        <w:t xml:space="preserve">s and </w:t>
      </w:r>
      <w:r w:rsidR="005E2482" w:rsidRPr="00CE2EC6">
        <w:t>Supplier Personnel</w:t>
      </w:r>
      <w:r w:rsidRPr="00CE2EC6">
        <w:t xml:space="preserve"> also do, or refrain from doing, such act or thing.</w:t>
      </w:r>
      <w:bookmarkEnd w:id="154"/>
    </w:p>
    <w:p w:rsidR="00E13960" w:rsidRPr="00CE2EC6" w:rsidRDefault="009E0BBE" w:rsidP="00882F8C">
      <w:pPr>
        <w:pStyle w:val="GPSL1CLAUSEHEADING"/>
        <w:rPr>
          <w:rFonts w:ascii="Calibri" w:hAnsi="Calibri"/>
        </w:rPr>
      </w:pPr>
      <w:bookmarkStart w:id="155" w:name="_Ref379278852"/>
      <w:bookmarkStart w:id="156" w:name="_Ref429561191"/>
      <w:bookmarkStart w:id="157" w:name="_Toc2589342"/>
      <w:r w:rsidRPr="00CE2EC6">
        <w:rPr>
          <w:rFonts w:ascii="Calibri" w:hAnsi="Calibri"/>
        </w:rPr>
        <w:t>Services</w:t>
      </w:r>
      <w:bookmarkEnd w:id="155"/>
      <w:bookmarkEnd w:id="156"/>
      <w:bookmarkEnd w:id="157"/>
    </w:p>
    <w:p w:rsidR="00EA6E8F" w:rsidRPr="00CE2EC6" w:rsidRDefault="00AC1DE2" w:rsidP="00AC1DE2">
      <w:pPr>
        <w:pStyle w:val="GPSL2NumberedBoldHeading"/>
      </w:pPr>
      <w:r w:rsidRPr="00CE2EC6">
        <w:t>General a</w:t>
      </w:r>
      <w:r w:rsidR="00EF3AB4" w:rsidRPr="00CE2EC6">
        <w:t>pplication</w:t>
      </w:r>
    </w:p>
    <w:p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1F0E21">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 xml:space="preserve">of </w:t>
      </w:r>
      <w:r w:rsidR="00F548B8">
        <w:t>Call Off</w:t>
      </w:r>
      <w:r w:rsidRPr="00CE2EC6">
        <w:t xml:space="preserve"> Schedule 2 (</w:t>
      </w:r>
      <w:r w:rsidR="00CC2A7F">
        <w:t>Services</w:t>
      </w:r>
      <w:r w:rsidRPr="00CE2EC6">
        <w:t>).</w:t>
      </w:r>
    </w:p>
    <w:p w:rsidR="008D0A60" w:rsidRPr="00CE2EC6" w:rsidRDefault="003D1438" w:rsidP="00AC1DE2">
      <w:pPr>
        <w:pStyle w:val="GPSL2NumberedBoldHeading"/>
      </w:pPr>
      <w:bookmarkStart w:id="158" w:name="_Ref362521638"/>
      <w:r w:rsidRPr="00CE2EC6">
        <w:t xml:space="preserve">Time of Delivery of the </w:t>
      </w:r>
      <w:bookmarkEnd w:id="158"/>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F548B8">
        <w:t>Call Off</w:t>
      </w:r>
      <w:r w:rsidR="003451E9" w:rsidRPr="00CE2EC6">
        <w:t xml:space="preserve"> Order Form</w:t>
      </w:r>
      <w:r w:rsidR="00EB0A16" w:rsidRPr="00CE2EC6">
        <w:t xml:space="preserve"> (or elsewhere in this </w:t>
      </w:r>
      <w:r w:rsidR="00F548B8">
        <w:t>Call Off</w:t>
      </w:r>
      <w:r w:rsidR="00EB0A16" w:rsidRPr="00CE2EC6">
        <w:t xml:space="preserve">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159" w:name="_Ref358993231"/>
      <w:r w:rsidRPr="00CE2EC6">
        <w:t xml:space="preserve">Location </w:t>
      </w:r>
      <w:r w:rsidR="003D1438" w:rsidRPr="00CE2EC6">
        <w:t xml:space="preserve">and Manner </w:t>
      </w:r>
      <w:r w:rsidRPr="00CE2EC6">
        <w:t xml:space="preserve">of Delivery of the </w:t>
      </w:r>
      <w:bookmarkEnd w:id="159"/>
      <w:r w:rsidR="009E0BBE" w:rsidRPr="00CE2EC6">
        <w:t>Services</w:t>
      </w:r>
    </w:p>
    <w:p w:rsidR="008D0A60" w:rsidRPr="00CE2EC6" w:rsidRDefault="007355E9" w:rsidP="00AC1DE2">
      <w:pPr>
        <w:pStyle w:val="GPSL3numberedclause"/>
        <w:rPr>
          <w:iCs/>
        </w:rPr>
      </w:pPr>
      <w:bookmarkStart w:id="160" w:name="_Ref358987796"/>
      <w:bookmarkEnd w:id="143"/>
      <w:r w:rsidRPr="00CE2EC6">
        <w:rPr>
          <w:iCs/>
        </w:rPr>
        <w:t>Except</w:t>
      </w:r>
      <w:r w:rsidRPr="00CE2EC6">
        <w:t xml:space="preserve"> where otherwise provided in th</w:t>
      </w:r>
      <w:r w:rsidR="00E24750" w:rsidRPr="00CE2EC6">
        <w:t>is</w:t>
      </w:r>
      <w:r w:rsidRPr="00CE2EC6">
        <w:t xml:space="preserve"> </w:t>
      </w:r>
      <w:r w:rsidR="00F548B8">
        <w:t>Call Off</w:t>
      </w:r>
      <w:r w:rsidRPr="00CE2EC6">
        <w:t xml:space="preserve">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160"/>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161" w:name="_Ref349210884"/>
      <w:r w:rsidRPr="00CE2EC6">
        <w:t xml:space="preserve">Undelivered </w:t>
      </w:r>
      <w:bookmarkEnd w:id="161"/>
      <w:r w:rsidR="009E0BBE" w:rsidRPr="00CE2EC6">
        <w:t>Services</w:t>
      </w:r>
    </w:p>
    <w:p w:rsidR="007A61FE" w:rsidRPr="00CE2EC6" w:rsidRDefault="007355E9" w:rsidP="00AC1DE2">
      <w:pPr>
        <w:pStyle w:val="GPSL3numberedclause"/>
      </w:pPr>
      <w:bookmarkStart w:id="162" w:name="_Ref358992854"/>
      <w:bookmarkStart w:id="163"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CC2A7F">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w:t>
      </w:r>
      <w:r w:rsidR="00F548B8">
        <w:t>Call Off</w:t>
      </w:r>
      <w:r w:rsidRPr="00CE2EC6">
        <w:t xml:space="preserve">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162"/>
    </w:p>
    <w:p w:rsidR="009C5028" w:rsidRPr="00CE2EC6" w:rsidRDefault="00D44005" w:rsidP="00AC1DE2">
      <w:pPr>
        <w:pStyle w:val="GPSL3numberedclause"/>
      </w:pPr>
      <w:bookmarkStart w:id="164"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1F0E21">
        <w:t>7.1</w:t>
      </w:r>
      <w:r w:rsidR="00F17AE3" w:rsidRPr="00CE2EC6">
        <w:fldChar w:fldCharType="end"/>
      </w:r>
      <w:r w:rsidR="00453E23" w:rsidRPr="00CE2EC6">
        <w:t xml:space="preserve">, (Provision of the </w:t>
      </w:r>
      <w:r w:rsidR="00CC2A7F">
        <w:t>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F0E21">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1F0E21">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164"/>
    </w:p>
    <w:p w:rsidR="00C9243A" w:rsidRPr="00CE2EC6" w:rsidRDefault="006335B8" w:rsidP="00AC1DE2">
      <w:pPr>
        <w:pStyle w:val="GPSL2NumberedBoldHeading"/>
      </w:pPr>
      <w:bookmarkStart w:id="165"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163"/>
      <w:bookmarkEnd w:id="165"/>
      <w:r w:rsidR="009E0BBE" w:rsidRPr="00CE2EC6">
        <w:t>Services</w:t>
      </w:r>
    </w:p>
    <w:p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F0E21">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F0E21">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1F0E21">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F0E21">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r w:rsidRPr="00CE2EC6">
        <w:rPr>
          <w:szCs w:val="22"/>
        </w:rPr>
        <w:t>meet all the costs of, and incidental to, the performance of such remedial work.</w:t>
      </w:r>
    </w:p>
    <w:p w:rsidR="008D0A60" w:rsidRPr="00CE2EC6" w:rsidRDefault="008318CE" w:rsidP="00AC1DE2">
      <w:pPr>
        <w:pStyle w:val="GPSL2NumberedBoldHeading"/>
      </w:pPr>
      <w:bookmarkStart w:id="166" w:name="_Ref360524601"/>
      <w:r w:rsidRPr="00CE2EC6">
        <w:t>Continuing O</w:t>
      </w:r>
      <w:r w:rsidR="007B54AE" w:rsidRPr="00CE2EC6">
        <w:t xml:space="preserve">bligation </w:t>
      </w:r>
      <w:r w:rsidRPr="00CE2EC6">
        <w:t>to P</w:t>
      </w:r>
      <w:r w:rsidR="007B54AE" w:rsidRPr="00CE2EC6">
        <w:t xml:space="preserve">rovide the </w:t>
      </w:r>
      <w:bookmarkEnd w:id="166"/>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w:t>
      </w:r>
      <w:r w:rsidR="00F548B8">
        <w:t>Call Off</w:t>
      </w:r>
      <w:r w:rsidRPr="00CE2EC6">
        <w:t xml:space="preserve">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w:t>
      </w:r>
      <w:r w:rsidR="00F548B8">
        <w:rPr>
          <w:szCs w:val="22"/>
        </w:rPr>
        <w:t>Call Off</w:t>
      </w:r>
      <w:r w:rsidR="00003FE7" w:rsidRPr="00CE2EC6">
        <w:rPr>
          <w:szCs w:val="22"/>
        </w:rPr>
        <w:t xml:space="preserve">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 xml:space="preserve">to pay any </w:t>
      </w:r>
      <w:r w:rsidR="00F548B8">
        <w:rPr>
          <w:szCs w:val="22"/>
        </w:rPr>
        <w:t>Call Off</w:t>
      </w:r>
      <w:r w:rsidRPr="00CE2EC6">
        <w:rPr>
          <w:szCs w:val="22"/>
        </w:rPr>
        <w:t xml:space="preserve"> Contract Charges</w:t>
      </w:r>
      <w:r w:rsidR="007B54AE" w:rsidRPr="00CE2EC6">
        <w:rPr>
          <w:szCs w:val="22"/>
        </w:rPr>
        <w:t>,</w:t>
      </w:r>
    </w:p>
    <w:p w:rsidR="00C9243A" w:rsidRPr="00CE2EC6" w:rsidRDefault="007B54AE" w:rsidP="005E4232">
      <w:pPr>
        <w:pStyle w:val="GPSL3Indent"/>
        <w:rPr>
          <w:rFonts w:ascii="Calibri" w:hAnsi="Calibri"/>
        </w:rPr>
      </w:pPr>
      <w:r w:rsidRPr="00CE2EC6">
        <w:rPr>
          <w:rFonts w:ascii="Calibri" w:hAnsi="Calibri"/>
        </w:rPr>
        <w:t>unless the Supplier is enti</w:t>
      </w:r>
      <w:r w:rsidR="00003FE7" w:rsidRPr="00CE2EC6">
        <w:rPr>
          <w:rFonts w:ascii="Calibri" w:hAnsi="Calibri"/>
        </w:rPr>
        <w:t xml:space="preserve">tled to terminate this </w:t>
      </w:r>
      <w:r w:rsidR="00F548B8">
        <w:rPr>
          <w:rFonts w:ascii="Calibri" w:hAnsi="Calibri"/>
        </w:rPr>
        <w:t>Call Off</w:t>
      </w:r>
      <w:r w:rsidR="00003FE7" w:rsidRPr="00CE2EC6">
        <w:rPr>
          <w:rFonts w:ascii="Calibri" w:hAnsi="Calibri"/>
        </w:rPr>
        <w:t xml:space="preserve">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w:t>
      </w:r>
      <w:r w:rsidR="00F548B8">
        <w:rPr>
          <w:rFonts w:ascii="Calibri" w:hAnsi="Calibri"/>
        </w:rPr>
        <w:t>Call Off</w:t>
      </w:r>
      <w:r w:rsidR="008D7F3F" w:rsidRPr="00CE2EC6">
        <w:rPr>
          <w:rFonts w:ascii="Calibri" w:hAnsi="Calibri"/>
        </w:rPr>
        <w:t xml:space="preserve"> Contract </w:t>
      </w:r>
      <w:r w:rsidRPr="00CE2EC6">
        <w:rPr>
          <w:rFonts w:ascii="Calibri" w:hAnsi="Calibri"/>
        </w:rPr>
        <w:t>Charges.</w:t>
      </w:r>
    </w:p>
    <w:p w:rsidR="00C5696B" w:rsidRPr="00CE2EC6" w:rsidRDefault="00436085" w:rsidP="001C174E">
      <w:pPr>
        <w:pStyle w:val="GPSL1CLAUSEHEADING"/>
        <w:rPr>
          <w:rFonts w:ascii="Calibri" w:hAnsi="Calibri"/>
        </w:rPr>
      </w:pPr>
      <w:bookmarkStart w:id="167" w:name="_Toc349229831"/>
      <w:bookmarkStart w:id="168" w:name="_Toc349229994"/>
      <w:bookmarkStart w:id="169" w:name="_Toc349230394"/>
      <w:bookmarkStart w:id="170" w:name="_Toc349231276"/>
      <w:bookmarkStart w:id="171" w:name="_Toc349232002"/>
      <w:bookmarkStart w:id="172" w:name="_Toc349232383"/>
      <w:bookmarkStart w:id="173" w:name="_Toc349233119"/>
      <w:bookmarkStart w:id="174" w:name="_Toc349233254"/>
      <w:bookmarkStart w:id="175" w:name="_Toc349233388"/>
      <w:bookmarkStart w:id="176" w:name="_Toc350502977"/>
      <w:bookmarkStart w:id="177" w:name="_Toc350503967"/>
      <w:bookmarkStart w:id="178" w:name="_Toc350506257"/>
      <w:bookmarkStart w:id="179" w:name="_Toc350506495"/>
      <w:bookmarkStart w:id="180" w:name="_Toc350506625"/>
      <w:bookmarkStart w:id="181" w:name="_Toc350506755"/>
      <w:bookmarkStart w:id="182" w:name="_Toc350506887"/>
      <w:bookmarkStart w:id="183" w:name="_Toc350507348"/>
      <w:bookmarkStart w:id="184" w:name="_Toc350507882"/>
      <w:bookmarkStart w:id="185" w:name="_Toc348712382"/>
      <w:bookmarkStart w:id="186" w:name="_Ref349135230"/>
      <w:bookmarkStart w:id="187" w:name="_Toc350502978"/>
      <w:bookmarkStart w:id="188" w:name="_Toc350503968"/>
      <w:bookmarkStart w:id="189" w:name="_Toc351710859"/>
      <w:bookmarkStart w:id="190" w:name="_Toc358671718"/>
      <w:bookmarkStart w:id="191" w:name="_Ref358991982"/>
      <w:bookmarkStart w:id="192" w:name="_Ref426106286"/>
      <w:bookmarkStart w:id="193" w:name="_Ref429561223"/>
      <w:bookmarkStart w:id="194" w:name="_Toc258934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E2EC6">
        <w:rPr>
          <w:rFonts w:ascii="Calibri" w:hAnsi="Calibri"/>
        </w:rPr>
        <w:t>GOODS</w:t>
      </w:r>
      <w:bookmarkEnd w:id="185"/>
      <w:bookmarkEnd w:id="186"/>
      <w:bookmarkEnd w:id="187"/>
      <w:bookmarkEnd w:id="188"/>
      <w:bookmarkEnd w:id="189"/>
      <w:bookmarkEnd w:id="190"/>
      <w:bookmarkEnd w:id="191"/>
      <w:bookmarkEnd w:id="192"/>
      <w:bookmarkEnd w:id="193"/>
      <w:r w:rsidR="00863211">
        <w:rPr>
          <w:rFonts w:ascii="Calibri" w:hAnsi="Calibri"/>
        </w:rPr>
        <w:t xml:space="preserve"> – NOT USED</w:t>
      </w:r>
      <w:bookmarkEnd w:id="194"/>
    </w:p>
    <w:p w:rsidR="003E647F" w:rsidRPr="00CE2EC6" w:rsidRDefault="00F7472E" w:rsidP="00882F8C">
      <w:pPr>
        <w:pStyle w:val="GPSL1CLAUSEHEADING"/>
        <w:rPr>
          <w:rFonts w:ascii="Calibri" w:hAnsi="Calibri"/>
        </w:rPr>
      </w:pPr>
      <w:bookmarkStart w:id="195" w:name="_Toc349229833"/>
      <w:bookmarkStart w:id="196" w:name="_Toc349229996"/>
      <w:bookmarkStart w:id="197" w:name="_Toc349230396"/>
      <w:bookmarkStart w:id="198" w:name="_Toc349231278"/>
      <w:bookmarkStart w:id="199" w:name="_Toc349232004"/>
      <w:bookmarkStart w:id="200" w:name="_Toc349232385"/>
      <w:bookmarkStart w:id="201" w:name="_Toc349233121"/>
      <w:bookmarkStart w:id="202" w:name="_Toc349233256"/>
      <w:bookmarkStart w:id="203" w:name="_Toc349233390"/>
      <w:bookmarkStart w:id="204" w:name="_Toc350502979"/>
      <w:bookmarkStart w:id="205" w:name="_Toc350503969"/>
      <w:bookmarkStart w:id="206" w:name="_Toc350506259"/>
      <w:bookmarkStart w:id="207" w:name="_Toc350506497"/>
      <w:bookmarkStart w:id="208" w:name="_Toc350506627"/>
      <w:bookmarkStart w:id="209" w:name="_Toc350506757"/>
      <w:bookmarkStart w:id="210" w:name="_Toc350506889"/>
      <w:bookmarkStart w:id="211" w:name="_Toc350507350"/>
      <w:bookmarkStart w:id="212" w:name="_Toc350507884"/>
      <w:bookmarkStart w:id="213" w:name="_Toc315265006"/>
      <w:bookmarkStart w:id="214" w:name="_Ref426714187"/>
      <w:bookmarkStart w:id="215" w:name="_Toc2589344"/>
      <w:bookmarkStart w:id="216" w:name="_Ref349133455"/>
      <w:bookmarkStart w:id="217" w:name="_Ref349135371"/>
      <w:bookmarkStart w:id="218" w:name="_Toc350502980"/>
      <w:bookmarkStart w:id="219" w:name="_Toc350503970"/>
      <w:bookmarkStart w:id="220" w:name="_Toc351710860"/>
      <w:bookmarkStart w:id="221" w:name="_Toc35867171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CE2EC6">
        <w:rPr>
          <w:rFonts w:ascii="Calibri" w:hAnsi="Calibri"/>
        </w:rPr>
        <w:t>INSTALLATION WORK</w:t>
      </w:r>
      <w:bookmarkEnd w:id="213"/>
      <w:r w:rsidRPr="00CE2EC6">
        <w:rPr>
          <w:rFonts w:ascii="Calibri" w:hAnsi="Calibri"/>
        </w:rPr>
        <w:t>S</w:t>
      </w:r>
      <w:bookmarkEnd w:id="214"/>
      <w:r w:rsidR="00E236FC">
        <w:rPr>
          <w:rFonts w:ascii="Calibri" w:hAnsi="Calibri"/>
        </w:rPr>
        <w:t xml:space="preserve"> – NOT USED</w:t>
      </w:r>
      <w:bookmarkEnd w:id="215"/>
    </w:p>
    <w:p w:rsidR="008D0A60" w:rsidRPr="00CE2EC6" w:rsidRDefault="007355E9" w:rsidP="00882F8C">
      <w:pPr>
        <w:pStyle w:val="GPSL1CLAUSEHEADING"/>
        <w:rPr>
          <w:rFonts w:ascii="Calibri" w:hAnsi="Calibri"/>
        </w:rPr>
      </w:pPr>
      <w:bookmarkStart w:id="222" w:name="_Toc349229835"/>
      <w:bookmarkStart w:id="223" w:name="_Toc349229998"/>
      <w:bookmarkStart w:id="224" w:name="_Toc349230398"/>
      <w:bookmarkStart w:id="225" w:name="_Toc349231280"/>
      <w:bookmarkStart w:id="226" w:name="_Toc349232006"/>
      <w:bookmarkStart w:id="227" w:name="_Toc349232387"/>
      <w:bookmarkStart w:id="228" w:name="_Toc349233123"/>
      <w:bookmarkStart w:id="229" w:name="_Toc349233258"/>
      <w:bookmarkStart w:id="230" w:name="_Toc349233392"/>
      <w:bookmarkStart w:id="231" w:name="_Toc350502981"/>
      <w:bookmarkStart w:id="232" w:name="_Toc350503971"/>
      <w:bookmarkStart w:id="233" w:name="_Toc350506261"/>
      <w:bookmarkStart w:id="234" w:name="_Toc350506499"/>
      <w:bookmarkStart w:id="235" w:name="_Toc350506629"/>
      <w:bookmarkStart w:id="236" w:name="_Toc350506759"/>
      <w:bookmarkStart w:id="237" w:name="_Toc350506891"/>
      <w:bookmarkStart w:id="238" w:name="_Toc350507352"/>
      <w:bookmarkStart w:id="239" w:name="_Toc350507886"/>
      <w:bookmarkStart w:id="240" w:name="_Toc349229836"/>
      <w:bookmarkStart w:id="241" w:name="_Toc349229999"/>
      <w:bookmarkStart w:id="242" w:name="_Toc349230399"/>
      <w:bookmarkStart w:id="243" w:name="_Toc349231281"/>
      <w:bookmarkStart w:id="244" w:name="_Toc349232007"/>
      <w:bookmarkStart w:id="245" w:name="_Toc349232388"/>
      <w:bookmarkStart w:id="246" w:name="_Toc349233124"/>
      <w:bookmarkStart w:id="247" w:name="_Toc349233259"/>
      <w:bookmarkStart w:id="248" w:name="_Toc349233393"/>
      <w:bookmarkStart w:id="249" w:name="_Toc350502982"/>
      <w:bookmarkStart w:id="250" w:name="_Toc350503972"/>
      <w:bookmarkStart w:id="251" w:name="_Toc350506262"/>
      <w:bookmarkStart w:id="252" w:name="_Toc350506500"/>
      <w:bookmarkStart w:id="253" w:name="_Toc350506630"/>
      <w:bookmarkStart w:id="254" w:name="_Toc350506760"/>
      <w:bookmarkStart w:id="255" w:name="_Toc350506892"/>
      <w:bookmarkStart w:id="256" w:name="_Toc350507353"/>
      <w:bookmarkStart w:id="257" w:name="_Toc350507887"/>
      <w:bookmarkStart w:id="258" w:name="_Toc349229838"/>
      <w:bookmarkStart w:id="259" w:name="_Toc349230001"/>
      <w:bookmarkStart w:id="260" w:name="_Toc349230401"/>
      <w:bookmarkStart w:id="261" w:name="_Toc349231283"/>
      <w:bookmarkStart w:id="262" w:name="_Toc349232009"/>
      <w:bookmarkStart w:id="263" w:name="_Toc349232390"/>
      <w:bookmarkStart w:id="264" w:name="_Toc349233126"/>
      <w:bookmarkStart w:id="265" w:name="_Toc349233261"/>
      <w:bookmarkStart w:id="266" w:name="_Toc349233395"/>
      <w:bookmarkStart w:id="267" w:name="_Toc350502984"/>
      <w:bookmarkStart w:id="268" w:name="_Toc350503974"/>
      <w:bookmarkStart w:id="269" w:name="_Toc350506264"/>
      <w:bookmarkStart w:id="270" w:name="_Toc350506502"/>
      <w:bookmarkStart w:id="271" w:name="_Toc350506632"/>
      <w:bookmarkStart w:id="272" w:name="_Toc350506762"/>
      <w:bookmarkStart w:id="273" w:name="_Toc350506894"/>
      <w:bookmarkStart w:id="274" w:name="_Toc350507355"/>
      <w:bookmarkStart w:id="275" w:name="_Toc350507889"/>
      <w:bookmarkStart w:id="276" w:name="_Toc358671364"/>
      <w:bookmarkStart w:id="277" w:name="_Toc358671483"/>
      <w:bookmarkStart w:id="278" w:name="_Toc358671602"/>
      <w:bookmarkStart w:id="279" w:name="_Toc358671722"/>
      <w:bookmarkStart w:id="280" w:name="_Toc349229840"/>
      <w:bookmarkStart w:id="281" w:name="_Toc349230003"/>
      <w:bookmarkStart w:id="282" w:name="_Toc349230403"/>
      <w:bookmarkStart w:id="283" w:name="_Toc349231285"/>
      <w:bookmarkStart w:id="284" w:name="_Toc349232011"/>
      <w:bookmarkStart w:id="285" w:name="_Toc349232392"/>
      <w:bookmarkStart w:id="286" w:name="_Toc349233128"/>
      <w:bookmarkStart w:id="287" w:name="_Toc349233263"/>
      <w:bookmarkStart w:id="288" w:name="_Toc349233397"/>
      <w:bookmarkStart w:id="289" w:name="_Toc350502986"/>
      <w:bookmarkStart w:id="290" w:name="_Toc350503976"/>
      <w:bookmarkStart w:id="291" w:name="_Toc350506266"/>
      <w:bookmarkStart w:id="292" w:name="_Toc350506504"/>
      <w:bookmarkStart w:id="293" w:name="_Toc350506634"/>
      <w:bookmarkStart w:id="294" w:name="_Toc350506764"/>
      <w:bookmarkStart w:id="295" w:name="_Toc350506896"/>
      <w:bookmarkStart w:id="296" w:name="_Toc350507357"/>
      <w:bookmarkStart w:id="297" w:name="_Toc350507891"/>
      <w:bookmarkStart w:id="298" w:name="_Toc349229842"/>
      <w:bookmarkStart w:id="299" w:name="_Toc349230005"/>
      <w:bookmarkStart w:id="300" w:name="_Toc349230405"/>
      <w:bookmarkStart w:id="301" w:name="_Toc349231287"/>
      <w:bookmarkStart w:id="302" w:name="_Toc349232013"/>
      <w:bookmarkStart w:id="303" w:name="_Toc349232394"/>
      <w:bookmarkStart w:id="304" w:name="_Toc349233130"/>
      <w:bookmarkStart w:id="305" w:name="_Toc349233265"/>
      <w:bookmarkStart w:id="306" w:name="_Toc349233399"/>
      <w:bookmarkStart w:id="307" w:name="_Toc350502988"/>
      <w:bookmarkStart w:id="308" w:name="_Toc350503978"/>
      <w:bookmarkStart w:id="309" w:name="_Toc350506268"/>
      <w:bookmarkStart w:id="310" w:name="_Toc350506506"/>
      <w:bookmarkStart w:id="311" w:name="_Toc350506636"/>
      <w:bookmarkStart w:id="312" w:name="_Toc350506766"/>
      <w:bookmarkStart w:id="313" w:name="_Toc350506898"/>
      <w:bookmarkStart w:id="314" w:name="_Toc350507359"/>
      <w:bookmarkStart w:id="315" w:name="_Toc350507893"/>
      <w:bookmarkStart w:id="316" w:name="_Toc349229844"/>
      <w:bookmarkStart w:id="317" w:name="_Toc349230007"/>
      <w:bookmarkStart w:id="318" w:name="_Toc349230407"/>
      <w:bookmarkStart w:id="319" w:name="_Toc349231289"/>
      <w:bookmarkStart w:id="320" w:name="_Toc349232015"/>
      <w:bookmarkStart w:id="321" w:name="_Toc349232396"/>
      <w:bookmarkStart w:id="322" w:name="_Toc349233132"/>
      <w:bookmarkStart w:id="323" w:name="_Toc349233267"/>
      <w:bookmarkStart w:id="324" w:name="_Toc349233401"/>
      <w:bookmarkStart w:id="325" w:name="_Toc350502990"/>
      <w:bookmarkStart w:id="326" w:name="_Toc350503980"/>
      <w:bookmarkStart w:id="327" w:name="_Toc350506270"/>
      <w:bookmarkStart w:id="328" w:name="_Toc350506508"/>
      <w:bookmarkStart w:id="329" w:name="_Toc350506638"/>
      <w:bookmarkStart w:id="330" w:name="_Toc350506768"/>
      <w:bookmarkStart w:id="331" w:name="_Toc350506900"/>
      <w:bookmarkStart w:id="332" w:name="_Toc350507361"/>
      <w:bookmarkStart w:id="333" w:name="_Toc350507895"/>
      <w:bookmarkStart w:id="334" w:name="_Ref349134683"/>
      <w:bookmarkStart w:id="335" w:name="_Ref349135141"/>
      <w:bookmarkStart w:id="336" w:name="_Toc350502991"/>
      <w:bookmarkStart w:id="337" w:name="_Toc350503981"/>
      <w:bookmarkStart w:id="338" w:name="_Toc351710865"/>
      <w:bookmarkStart w:id="339" w:name="_Toc358671725"/>
      <w:bookmarkStart w:id="340" w:name="_Toc258934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CE2EC6">
        <w:rPr>
          <w:rFonts w:ascii="Calibri" w:hAnsi="Calibri"/>
        </w:rPr>
        <w:t>STANDARDS AND QUALITY</w:t>
      </w:r>
      <w:bookmarkEnd w:id="334"/>
      <w:bookmarkEnd w:id="335"/>
      <w:bookmarkEnd w:id="336"/>
      <w:bookmarkEnd w:id="337"/>
      <w:bookmarkEnd w:id="338"/>
      <w:bookmarkEnd w:id="339"/>
      <w:bookmarkEnd w:id="340"/>
    </w:p>
    <w:p w:rsidR="00E13960" w:rsidRPr="00CE2EC6" w:rsidRDefault="00EB69CC" w:rsidP="005E4232">
      <w:pPr>
        <w:pStyle w:val="GPSL2numberedclause"/>
      </w:pPr>
      <w:r w:rsidRPr="00CE2EC6">
        <w:t xml:space="preserve">The Supplier shall at all times during the </w:t>
      </w:r>
      <w:r w:rsidR="00F548B8">
        <w:t>Call Off</w:t>
      </w:r>
      <w:r w:rsidRPr="00CE2EC6">
        <w:t xml:space="preserve">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w:t>
      </w:r>
      <w:r w:rsidR="00F548B8">
        <w:t>Call Off</w:t>
      </w:r>
      <w:r w:rsidRPr="00CE2EC6">
        <w:t xml:space="preserve"> Contract Period, the Parties shall notify each other of any new or emergent standards which could affect the Supplier’s provision, or the receipt by the Customer, of the </w:t>
      </w:r>
      <w:r w:rsidR="00CC2A7F">
        <w:t>Services</w:t>
      </w:r>
      <w:r w:rsidRPr="00CE2EC6">
        <w:t>. The adoption of any such new or emergent standard, or changes to existing Standards</w:t>
      </w:r>
      <w:r w:rsidR="005E1E3C" w:rsidRPr="00CE2EC6">
        <w:t xml:space="preserve"> (including any specified in the </w:t>
      </w:r>
      <w:r w:rsidR="00F548B8">
        <w:t>Call Off</w:t>
      </w:r>
      <w:r w:rsidR="005E1E3C" w:rsidRPr="00CE2EC6">
        <w:t xml:space="preserve">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rsidR="00CC2A7F">
        <w:t>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w:t>
      </w:r>
      <w:r w:rsidR="00F548B8">
        <w:t>Call Off</w:t>
      </w:r>
      <w:r w:rsidRPr="00CE2EC6">
        <w:t xml:space="preserve">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the relevant Standard or Standards is/are included in Framework Schedule 2 (</w:t>
      </w:r>
      <w:r w:rsidR="00CC2A7F">
        <w:t>Services</w:t>
      </w:r>
      <w:r w:rsidR="00D94725" w:rsidRPr="00CE2EC6">
        <w:t xml:space="preserve"> and Key Performance Indicators) </w:t>
      </w:r>
      <w:r w:rsidRPr="00CE2EC6">
        <w:t>and shall be implemented within an agreed timescale.</w:t>
      </w:r>
      <w:bookmarkStart w:id="341" w:name="_Toc358671726"/>
      <w:bookmarkStart w:id="342" w:name="_Ref359400813"/>
      <w:bookmarkStart w:id="343" w:name="_Ref360630342"/>
      <w:bookmarkStart w:id="344" w:name="_Ref378255343"/>
      <w:bookmarkStart w:id="345" w:name="_Ref378256210"/>
      <w:bookmarkStart w:id="346" w:name="_Ref378256239"/>
      <w:bookmarkStart w:id="347" w:name="_Ref378258641"/>
    </w:p>
    <w:p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E13960" w:rsidRPr="00CE2EC6" w:rsidRDefault="00863962" w:rsidP="00882F8C">
      <w:pPr>
        <w:pStyle w:val="GPSL1CLAUSEHEADING"/>
        <w:rPr>
          <w:rFonts w:ascii="Calibri" w:hAnsi="Calibri"/>
        </w:rPr>
      </w:pPr>
      <w:bookmarkStart w:id="348" w:name="_Ref379808156"/>
      <w:bookmarkStart w:id="349" w:name="_Toc2589346"/>
      <w:r w:rsidRPr="00CE2EC6">
        <w:rPr>
          <w:rFonts w:ascii="Calibri" w:hAnsi="Calibri"/>
        </w:rPr>
        <w:t>TESTING</w:t>
      </w:r>
      <w:bookmarkStart w:id="350" w:name="_Toc373311043"/>
      <w:bookmarkEnd w:id="341"/>
      <w:bookmarkEnd w:id="342"/>
      <w:bookmarkEnd w:id="343"/>
      <w:bookmarkEnd w:id="344"/>
      <w:bookmarkEnd w:id="345"/>
      <w:bookmarkEnd w:id="346"/>
      <w:bookmarkEnd w:id="347"/>
      <w:bookmarkEnd w:id="348"/>
      <w:bookmarkEnd w:id="349"/>
      <w:bookmarkEnd w:id="350"/>
    </w:p>
    <w:p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1F0E21">
        <w:t>12</w:t>
      </w:r>
      <w:r w:rsidR="00F65529" w:rsidRPr="00CE2EC6">
        <w:fldChar w:fldCharType="end"/>
      </w:r>
      <w:r w:rsidRPr="00CE2EC6">
        <w:t xml:space="preserve"> </w:t>
      </w:r>
      <w:r w:rsidR="00565152" w:rsidRPr="00CE2EC6">
        <w:t>s</w:t>
      </w:r>
      <w:r w:rsidRPr="00CE2EC6">
        <w:t xml:space="preserve">hall apply if so specified by the Customer in the </w:t>
      </w:r>
      <w:r w:rsidR="00F548B8">
        <w:t>Call Off</w:t>
      </w:r>
      <w:r w:rsidR="003451E9" w:rsidRPr="00CE2EC6">
        <w:t xml:space="preserve"> Order Form</w:t>
      </w:r>
      <w:r w:rsidRPr="00CE2EC6">
        <w:t>.</w:t>
      </w:r>
    </w:p>
    <w:p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w:t>
      </w:r>
      <w:r w:rsidR="00F548B8">
        <w:t>Call Off</w:t>
      </w:r>
      <w:r w:rsidRPr="00CE2EC6">
        <w:t xml:space="preserve"> Schedule 5 (Testing).</w:t>
      </w:r>
      <w:bookmarkStart w:id="351" w:name="_Toc373311044"/>
      <w:bookmarkEnd w:id="351"/>
    </w:p>
    <w:p w:rsidR="00375CB5" w:rsidRPr="00CE2EC6" w:rsidRDefault="00A657C3" w:rsidP="00882F8C">
      <w:pPr>
        <w:pStyle w:val="GPSL1CLAUSEHEADING"/>
        <w:rPr>
          <w:rFonts w:ascii="Calibri" w:hAnsi="Calibri"/>
        </w:rPr>
      </w:pPr>
      <w:bookmarkStart w:id="352" w:name="_Toc379795927"/>
      <w:bookmarkStart w:id="353" w:name="_Toc379805292"/>
      <w:bookmarkStart w:id="354" w:name="_Toc379807088"/>
      <w:bookmarkStart w:id="355" w:name="_Toc349229846"/>
      <w:bookmarkStart w:id="356" w:name="_Toc349230009"/>
      <w:bookmarkStart w:id="357" w:name="_Toc349230409"/>
      <w:bookmarkStart w:id="358" w:name="_Toc349231291"/>
      <w:bookmarkStart w:id="359" w:name="_Toc349232017"/>
      <w:bookmarkStart w:id="360" w:name="_Toc349232398"/>
      <w:bookmarkStart w:id="361" w:name="_Toc349233134"/>
      <w:bookmarkStart w:id="362" w:name="_Toc349233269"/>
      <w:bookmarkStart w:id="363" w:name="_Toc349233403"/>
      <w:bookmarkStart w:id="364" w:name="_Toc350502992"/>
      <w:bookmarkStart w:id="365" w:name="_Toc350503982"/>
      <w:bookmarkStart w:id="366" w:name="_Toc350506272"/>
      <w:bookmarkStart w:id="367" w:name="_Toc350506510"/>
      <w:bookmarkStart w:id="368" w:name="_Toc350506640"/>
      <w:bookmarkStart w:id="369" w:name="_Toc350506770"/>
      <w:bookmarkStart w:id="370" w:name="_Toc350506902"/>
      <w:bookmarkStart w:id="371" w:name="_Toc350507363"/>
      <w:bookmarkStart w:id="372" w:name="_Toc350507897"/>
      <w:bookmarkStart w:id="373" w:name="_Toc349229848"/>
      <w:bookmarkStart w:id="374" w:name="_Toc349230011"/>
      <w:bookmarkStart w:id="375" w:name="_Toc349230411"/>
      <w:bookmarkStart w:id="376" w:name="_Toc349231293"/>
      <w:bookmarkStart w:id="377" w:name="_Toc349232019"/>
      <w:bookmarkStart w:id="378" w:name="_Toc349232400"/>
      <w:bookmarkStart w:id="379" w:name="_Toc349233136"/>
      <w:bookmarkStart w:id="380" w:name="_Toc349233271"/>
      <w:bookmarkStart w:id="381" w:name="_Toc349233405"/>
      <w:bookmarkStart w:id="382" w:name="_Toc350502994"/>
      <w:bookmarkStart w:id="383" w:name="_Toc350503984"/>
      <w:bookmarkStart w:id="384" w:name="_Toc350506274"/>
      <w:bookmarkStart w:id="385" w:name="_Toc350506512"/>
      <w:bookmarkStart w:id="386" w:name="_Toc350506642"/>
      <w:bookmarkStart w:id="387" w:name="_Toc350506772"/>
      <w:bookmarkStart w:id="388" w:name="_Toc350506904"/>
      <w:bookmarkStart w:id="389" w:name="_Toc350507365"/>
      <w:bookmarkStart w:id="390" w:name="_Toc350507899"/>
      <w:bookmarkStart w:id="391" w:name="_Toc350502995"/>
      <w:bookmarkStart w:id="392" w:name="_Toc350503985"/>
      <w:bookmarkStart w:id="393" w:name="_Toc351710867"/>
      <w:bookmarkStart w:id="394" w:name="_Toc358671727"/>
      <w:bookmarkStart w:id="395" w:name="_Ref359401013"/>
      <w:bookmarkStart w:id="396" w:name="_Ref360457568"/>
      <w:bookmarkStart w:id="397" w:name="_Ref360693581"/>
      <w:bookmarkStart w:id="398" w:name="_Ref364421482"/>
      <w:bookmarkStart w:id="399" w:name="_Ref429561351"/>
      <w:bookmarkStart w:id="400" w:name="_Toc258934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CE2EC6">
        <w:rPr>
          <w:rFonts w:ascii="Calibri" w:hAnsi="Calibri"/>
        </w:rPr>
        <w:t>SERVICE LEVELS AND SERVICE CREDITS</w:t>
      </w:r>
      <w:bookmarkEnd w:id="391"/>
      <w:bookmarkEnd w:id="392"/>
      <w:bookmarkEnd w:id="393"/>
      <w:bookmarkEnd w:id="394"/>
      <w:bookmarkEnd w:id="395"/>
      <w:bookmarkEnd w:id="396"/>
      <w:bookmarkEnd w:id="397"/>
      <w:bookmarkEnd w:id="398"/>
      <w:bookmarkEnd w:id="399"/>
      <w:bookmarkEnd w:id="400"/>
      <w:r w:rsidRPr="00CE2EC6">
        <w:rPr>
          <w:rFonts w:ascii="Calibri" w:hAnsi="Calibri"/>
        </w:rPr>
        <w:t xml:space="preserve"> </w:t>
      </w:r>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1F0E21">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w:t>
      </w:r>
      <w:r w:rsidR="00F548B8">
        <w:t>Call Off</w:t>
      </w:r>
      <w:r w:rsidR="00433EFA" w:rsidRPr="00CE2EC6">
        <w:t xml:space="preserve">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1F0E21">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1F0E21">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1F0E21">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01"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1F0E21">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w:t>
      </w:r>
      <w:r w:rsidR="00F548B8">
        <w:t>Call Off</w:t>
      </w:r>
      <w:r w:rsidR="00861D4E" w:rsidRPr="00CE2EC6">
        <w:t xml:space="preserve"> Schedule 6 (Service Levels, Service Credits and Performance Monitoring).</w:t>
      </w:r>
      <w:bookmarkEnd w:id="401"/>
    </w:p>
    <w:p w:rsidR="00E13960" w:rsidRPr="00CE2EC6" w:rsidRDefault="00A37E55" w:rsidP="005E4232">
      <w:pPr>
        <w:pStyle w:val="GPSL2numberedclause"/>
      </w:pPr>
      <w:bookmarkStart w:id="402" w:name="_Ref426723973"/>
      <w:r w:rsidRPr="00CE2EC6">
        <w:t xml:space="preserve">The Supplier shall at all times during the </w:t>
      </w:r>
      <w:r w:rsidR="00F548B8">
        <w:t>Call Off</w:t>
      </w:r>
      <w:r w:rsidRPr="00CE2EC6">
        <w:t xml:space="preserve"> Contract Period provide the </w:t>
      </w:r>
      <w:r w:rsidR="00CC2A7F">
        <w:t>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02"/>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F548B8">
        <w:t>Call Off</w:t>
      </w:r>
      <w:r w:rsidR="00A06D5B" w:rsidRPr="00CE2EC6">
        <w:t xml:space="preserve">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03"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that may be suffered by the Customer as a result of the Supplier’s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04" w:name="_Ref359240863"/>
      <w:r w:rsidRPr="00CE2EC6">
        <w:t>A Service Credit shall be the Customer’s exclusive financial remedy for a</w:t>
      </w:r>
      <w:r w:rsidR="009A7CC5" w:rsidRPr="00CE2EC6">
        <w:t xml:space="preserve"> Service Level Failure</w:t>
      </w:r>
      <w:r w:rsidRPr="00CE2EC6">
        <w:t xml:space="preserve"> except where:</w:t>
      </w:r>
      <w:bookmarkEnd w:id="404"/>
    </w:p>
    <w:p w:rsidR="008D0A60" w:rsidRPr="00CE2EC6" w:rsidRDefault="009A7CC5" w:rsidP="00AC1DE2">
      <w:pPr>
        <w:pStyle w:val="GPSL3numberedclause"/>
      </w:pPr>
      <w:bookmarkStart w:id="405" w:name="_Ref379470810"/>
      <w:r w:rsidRPr="00CE2EC6">
        <w:t>the Supplier has over the previous (twelve) 12 Month period accrued Service Credits in excess of the Service Credit Cap;</w:t>
      </w:r>
      <w:bookmarkEnd w:id="405"/>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r w:rsidRPr="00CE2EC6">
        <w:t>the Customer</w:t>
      </w:r>
      <w:r w:rsidR="009A7CC5" w:rsidRPr="00CE2EC6">
        <w:t xml:space="preserve"> is otherwise entitled to or does terminate </w:t>
      </w:r>
      <w:r w:rsidRPr="00CE2EC6">
        <w:t xml:space="preserve">this </w:t>
      </w:r>
      <w:r w:rsidR="00F548B8">
        <w:t>Call Off</w:t>
      </w:r>
      <w:r w:rsidRPr="00CE2EC6">
        <w:t xml:space="preserve">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1F0E21">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1F0E21">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06" w:name="_Ref379282612"/>
      <w:bookmarkEnd w:id="403"/>
      <w:r w:rsidRPr="00CE2EC6">
        <w:t xml:space="preserve">Not more than once in each </w:t>
      </w:r>
      <w:r w:rsidR="00F548B8">
        <w:t>Call Off</w:t>
      </w:r>
      <w:r w:rsidR="00F038AE" w:rsidRPr="00CE2EC6">
        <w:t xml:space="preserve">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w:t>
      </w:r>
      <w:r w:rsidR="00F548B8">
        <w:rPr>
          <w:iCs/>
        </w:rPr>
        <w:t>Call Off</w:t>
      </w:r>
      <w:r w:rsidR="000879F7" w:rsidRPr="00CE2EC6">
        <w:rPr>
          <w:iCs/>
        </w:rPr>
        <w:t xml:space="preserve"> Contract Charges as a result of</w:t>
      </w:r>
      <w:r w:rsidR="000879F7" w:rsidRPr="00CE2EC6">
        <w:t xml:space="preserve"> such </w:t>
      </w:r>
      <w:r w:rsidR="000879F7" w:rsidRPr="00CE2EC6">
        <w:rPr>
          <w:iCs/>
        </w:rPr>
        <w:t>change</w:t>
      </w:r>
      <w:r w:rsidR="000879F7" w:rsidRPr="00CE2EC6">
        <w:t>s, provided that</w:t>
      </w:r>
      <w:r w:rsidRPr="00CE2EC6">
        <w:t>:</w:t>
      </w:r>
      <w:bookmarkEnd w:id="406"/>
    </w:p>
    <w:p w:rsidR="008D0A60" w:rsidRPr="00CE2EC6" w:rsidRDefault="000879F7" w:rsidP="00AC1DE2">
      <w:pPr>
        <w:pStyle w:val="GPSL3numberedclause"/>
      </w:pPr>
      <w:bookmarkStart w:id="407"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w:t>
      </w:r>
      <w:r w:rsidR="00F548B8">
        <w:t>Call Off</w:t>
      </w:r>
      <w:r w:rsidR="006C5E34" w:rsidRPr="00CE2EC6">
        <w:t xml:space="preserve"> Order Form</w:t>
      </w:r>
      <w:r w:rsidR="005D13FA" w:rsidRPr="00CE2EC6">
        <w:t>;</w:t>
      </w:r>
    </w:p>
    <w:bookmarkEnd w:id="407"/>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r w:rsidRPr="00CE2EC6">
        <w:t>there is no change to the Service Credit Cap.</w:t>
      </w:r>
    </w:p>
    <w:p w:rsidR="004518D6" w:rsidRPr="00CE2EC6" w:rsidRDefault="004518D6" w:rsidP="00882F8C">
      <w:pPr>
        <w:pStyle w:val="GPSL1CLAUSEHEADING"/>
        <w:rPr>
          <w:rFonts w:ascii="Calibri" w:hAnsi="Calibri"/>
        </w:rPr>
      </w:pPr>
      <w:bookmarkStart w:id="408" w:name="_Ref359401110"/>
      <w:bookmarkStart w:id="409" w:name="_Ref360202025"/>
      <w:bookmarkStart w:id="410" w:name="_Toc2589348"/>
      <w:r w:rsidRPr="00CE2EC6">
        <w:rPr>
          <w:rFonts w:ascii="Calibri" w:hAnsi="Calibri"/>
        </w:rPr>
        <w:t>CRITICAL SERVICE LEVEL FAILURE</w:t>
      </w:r>
      <w:bookmarkEnd w:id="408"/>
      <w:bookmarkEnd w:id="409"/>
      <w:bookmarkEnd w:id="410"/>
    </w:p>
    <w:p w:rsidR="009070C5" w:rsidRPr="00CE2EC6" w:rsidRDefault="009070C5" w:rsidP="005E4232">
      <w:pPr>
        <w:pStyle w:val="GPSL2numberedclause"/>
      </w:pPr>
      <w:bookmarkStart w:id="411" w:name="_Ref429561665"/>
      <w:bookmarkStart w:id="412"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1F0E21">
        <w:t>14</w:t>
      </w:r>
      <w:r w:rsidR="000D1EC1" w:rsidRPr="00CE2EC6">
        <w:fldChar w:fldCharType="end"/>
      </w:r>
      <w:r w:rsidR="000D1EC1" w:rsidRPr="00CE2EC6">
        <w:t xml:space="preserve"> </w:t>
      </w:r>
      <w:r w:rsidRPr="00CE2EC6">
        <w:t xml:space="preserve">shall apply if the Customer has specified both Service Credits and Critical Service Level Failure in the </w:t>
      </w:r>
      <w:r w:rsidR="00F548B8">
        <w:t>Call Off</w:t>
      </w:r>
      <w:r w:rsidRPr="00CE2EC6">
        <w:t xml:space="preserve"> Order Form.</w:t>
      </w:r>
      <w:bookmarkEnd w:id="411"/>
      <w:r w:rsidRPr="00CE2EC6">
        <w:t xml:space="preserve"> </w:t>
      </w:r>
    </w:p>
    <w:p w:rsidR="00E13960" w:rsidRPr="00CE2EC6" w:rsidRDefault="004518D6" w:rsidP="005E4232">
      <w:pPr>
        <w:pStyle w:val="GPSL2numberedclause"/>
      </w:pPr>
      <w:bookmarkStart w:id="413" w:name="_Ref429561706"/>
      <w:r w:rsidRPr="00CE2EC6">
        <w:t>On the occurrence of a Critical Service Level Failure:</w:t>
      </w:r>
      <w:bookmarkEnd w:id="412"/>
      <w:bookmarkEnd w:id="413"/>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14"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1F0E21">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 xml:space="preserve">Critical Service Level Failure a sum equal to any </w:t>
      </w:r>
      <w:r w:rsidR="00F548B8">
        <w:t>Call Off</w:t>
      </w:r>
      <w:r w:rsidR="00845ABD" w:rsidRPr="00CE2EC6">
        <w:t xml:space="preserve">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14"/>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0D1EC1" w:rsidRPr="00CE2EC6">
        <w:t xml:space="preserve"> </w:t>
      </w:r>
      <w:r w:rsidRPr="00CE2EC6">
        <w:t xml:space="preserve">shall be without prejudice to the right of the Customer to terminate this </w:t>
      </w:r>
      <w:r w:rsidR="00F548B8">
        <w:t>Call Off</w:t>
      </w:r>
      <w:r w:rsidRPr="00CE2EC6">
        <w:t xml:space="preserve">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F0E21">
        <w:t>14.2</w:t>
      </w:r>
      <w:r w:rsidR="000D1EC1" w:rsidRPr="00CE2EC6">
        <w:fldChar w:fldCharType="end"/>
      </w:r>
      <w:r w:rsidR="00EC1617" w:rsidRPr="00CE2EC6">
        <w:t xml:space="preserve"> </w:t>
      </w:r>
      <w:r w:rsidRPr="00CE2EC6">
        <w:t xml:space="preserve">and has had the opportunity to price for that risk when calculating the </w:t>
      </w:r>
      <w:r w:rsidR="00F548B8">
        <w:t>Call Off</w:t>
      </w:r>
      <w:r w:rsidRPr="00CE2EC6">
        <w:t xml:space="preserve"> Contract Charges.</w:t>
      </w:r>
    </w:p>
    <w:p w:rsidR="008D0A60" w:rsidRPr="00CE2EC6" w:rsidRDefault="00A57DEA" w:rsidP="00882F8C">
      <w:pPr>
        <w:pStyle w:val="GPSL1CLAUSEHEADING"/>
        <w:rPr>
          <w:rFonts w:ascii="Calibri" w:hAnsi="Calibri"/>
        </w:rPr>
      </w:pPr>
      <w:bookmarkStart w:id="415" w:name="_Toc349229850"/>
      <w:bookmarkStart w:id="416" w:name="_Toc349230013"/>
      <w:bookmarkStart w:id="417" w:name="_Toc349230413"/>
      <w:bookmarkStart w:id="418" w:name="_Toc349231295"/>
      <w:bookmarkStart w:id="419" w:name="_Toc349232021"/>
      <w:bookmarkStart w:id="420" w:name="_Toc349232402"/>
      <w:bookmarkStart w:id="421" w:name="_Toc349233138"/>
      <w:bookmarkStart w:id="422" w:name="_Toc349233273"/>
      <w:bookmarkStart w:id="423" w:name="_Toc349233407"/>
      <w:bookmarkStart w:id="424" w:name="_Toc350502996"/>
      <w:bookmarkStart w:id="425" w:name="_Toc350503986"/>
      <w:bookmarkStart w:id="426" w:name="_Toc350506276"/>
      <w:bookmarkStart w:id="427" w:name="_Toc350506514"/>
      <w:bookmarkStart w:id="428" w:name="_Toc350506644"/>
      <w:bookmarkStart w:id="429" w:name="_Toc350506774"/>
      <w:bookmarkStart w:id="430" w:name="_Toc350506906"/>
      <w:bookmarkStart w:id="431" w:name="_Toc350507367"/>
      <w:bookmarkStart w:id="432" w:name="_Toc350507901"/>
      <w:bookmarkStart w:id="433" w:name="_Toc349229852"/>
      <w:bookmarkStart w:id="434" w:name="_Toc349230015"/>
      <w:bookmarkStart w:id="435" w:name="_Toc349230415"/>
      <w:bookmarkStart w:id="436" w:name="_Toc349231297"/>
      <w:bookmarkStart w:id="437" w:name="_Toc349232023"/>
      <w:bookmarkStart w:id="438" w:name="_Toc349232404"/>
      <w:bookmarkStart w:id="439" w:name="_Toc349233140"/>
      <w:bookmarkStart w:id="440" w:name="_Toc349233275"/>
      <w:bookmarkStart w:id="441" w:name="_Toc349233409"/>
      <w:bookmarkStart w:id="442" w:name="_Toc350502998"/>
      <w:bookmarkStart w:id="443" w:name="_Toc350503988"/>
      <w:bookmarkStart w:id="444" w:name="_Toc350506278"/>
      <w:bookmarkStart w:id="445" w:name="_Toc350506516"/>
      <w:bookmarkStart w:id="446" w:name="_Toc350506646"/>
      <w:bookmarkStart w:id="447" w:name="_Toc350506776"/>
      <w:bookmarkStart w:id="448" w:name="_Toc350506908"/>
      <w:bookmarkStart w:id="449" w:name="_Toc350507369"/>
      <w:bookmarkStart w:id="450" w:name="_Toc350507903"/>
      <w:bookmarkStart w:id="451" w:name="_Toc349229854"/>
      <w:bookmarkStart w:id="452" w:name="_Toc349230017"/>
      <w:bookmarkStart w:id="453" w:name="_Toc349230417"/>
      <w:bookmarkStart w:id="454" w:name="_Toc349231299"/>
      <w:bookmarkStart w:id="455" w:name="_Toc349232025"/>
      <w:bookmarkStart w:id="456" w:name="_Toc349232406"/>
      <w:bookmarkStart w:id="457" w:name="_Toc349233142"/>
      <w:bookmarkStart w:id="458" w:name="_Toc349233277"/>
      <w:bookmarkStart w:id="459" w:name="_Toc349233411"/>
      <w:bookmarkStart w:id="460" w:name="_Toc350503000"/>
      <w:bookmarkStart w:id="461" w:name="_Toc350503990"/>
      <w:bookmarkStart w:id="462" w:name="_Toc350506280"/>
      <w:bookmarkStart w:id="463" w:name="_Toc350506518"/>
      <w:bookmarkStart w:id="464" w:name="_Toc350506648"/>
      <w:bookmarkStart w:id="465" w:name="_Toc350506778"/>
      <w:bookmarkStart w:id="466" w:name="_Toc350506910"/>
      <w:bookmarkStart w:id="467" w:name="_Toc350507371"/>
      <w:bookmarkStart w:id="468" w:name="_Toc350507905"/>
      <w:bookmarkStart w:id="469" w:name="_Toc349229856"/>
      <w:bookmarkStart w:id="470" w:name="_Toc349230019"/>
      <w:bookmarkStart w:id="471" w:name="_Toc349230419"/>
      <w:bookmarkStart w:id="472" w:name="_Toc349231301"/>
      <w:bookmarkStart w:id="473" w:name="_Toc349232027"/>
      <w:bookmarkStart w:id="474" w:name="_Toc349232408"/>
      <w:bookmarkStart w:id="475" w:name="_Toc349233144"/>
      <w:bookmarkStart w:id="476" w:name="_Toc349233279"/>
      <w:bookmarkStart w:id="477" w:name="_Toc349233413"/>
      <w:bookmarkStart w:id="478" w:name="_Toc350503002"/>
      <w:bookmarkStart w:id="479" w:name="_Toc350503992"/>
      <w:bookmarkStart w:id="480" w:name="_Toc350506282"/>
      <w:bookmarkStart w:id="481" w:name="_Toc350506520"/>
      <w:bookmarkStart w:id="482" w:name="_Toc350506650"/>
      <w:bookmarkStart w:id="483" w:name="_Toc350506780"/>
      <w:bookmarkStart w:id="484" w:name="_Toc350506912"/>
      <w:bookmarkStart w:id="485" w:name="_Toc350507373"/>
      <w:bookmarkStart w:id="486" w:name="_Toc350507907"/>
      <w:bookmarkStart w:id="487" w:name="_Ref349134769"/>
      <w:bookmarkStart w:id="488" w:name="_Toc350503003"/>
      <w:bookmarkStart w:id="489" w:name="_Toc350503993"/>
      <w:bookmarkStart w:id="490" w:name="_Toc351710871"/>
      <w:bookmarkStart w:id="491" w:name="_Toc358671731"/>
      <w:bookmarkStart w:id="492" w:name="_Toc2589349"/>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CE2EC6">
        <w:rPr>
          <w:rFonts w:ascii="Calibri" w:hAnsi="Calibri"/>
        </w:rPr>
        <w:t>BUSINESS CONTINUITY</w:t>
      </w:r>
      <w:r w:rsidR="00123DE0" w:rsidRPr="00CE2EC6">
        <w:rPr>
          <w:rFonts w:ascii="Calibri" w:hAnsi="Calibri"/>
        </w:rPr>
        <w:t xml:space="preserve"> AND DISASTER RECOVERY</w:t>
      </w:r>
      <w:bookmarkEnd w:id="487"/>
      <w:bookmarkEnd w:id="488"/>
      <w:bookmarkEnd w:id="489"/>
      <w:bookmarkEnd w:id="490"/>
      <w:bookmarkEnd w:id="491"/>
      <w:bookmarkEnd w:id="492"/>
    </w:p>
    <w:p w:rsidR="00C46C03" w:rsidRPr="00CE2EC6" w:rsidRDefault="00C46C03" w:rsidP="005E4232">
      <w:pPr>
        <w:pStyle w:val="GPSL2numberedclause"/>
      </w:pPr>
      <w:bookmarkStart w:id="493"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1F0E21">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F548B8">
        <w:t>Call Off</w:t>
      </w:r>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493"/>
      <w:r w:rsidR="00A91EB5" w:rsidRPr="00CE2EC6">
        <w:t xml:space="preserve"> provisions of </w:t>
      </w:r>
      <w:r w:rsidR="00F548B8">
        <w:t>Call Off</w:t>
      </w:r>
      <w:r w:rsidR="008C1985" w:rsidRPr="00CE2EC6">
        <w:t xml:space="preserve">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494" w:name="_Ref313372671"/>
      <w:bookmarkStart w:id="495" w:name="_Toc314810803"/>
      <w:bookmarkStart w:id="496" w:name="_Toc350503004"/>
      <w:bookmarkStart w:id="497" w:name="_Toc350503994"/>
      <w:bookmarkStart w:id="498" w:name="_Toc351710872"/>
      <w:bookmarkStart w:id="499" w:name="_Toc358671732"/>
      <w:bookmarkStart w:id="500" w:name="_Toc2589350"/>
      <w:r w:rsidRPr="00CE2EC6">
        <w:rPr>
          <w:rFonts w:ascii="Calibri" w:hAnsi="Calibri"/>
        </w:rPr>
        <w:t>DISRUPTION</w:t>
      </w:r>
      <w:bookmarkEnd w:id="494"/>
      <w:bookmarkEnd w:id="495"/>
      <w:bookmarkEnd w:id="496"/>
      <w:bookmarkEnd w:id="497"/>
      <w:bookmarkEnd w:id="498"/>
      <w:bookmarkEnd w:id="499"/>
      <w:bookmarkEnd w:id="500"/>
    </w:p>
    <w:p w:rsidR="008D0A60" w:rsidRPr="00CE2EC6" w:rsidRDefault="007355E9" w:rsidP="005E4232">
      <w:pPr>
        <w:pStyle w:val="GPSL2numberedclause"/>
      </w:pPr>
      <w:r w:rsidRPr="00CE2EC6">
        <w:t xml:space="preserve">The Supplier shall take reasonable care to ensure that in the performance of its obligations under this </w:t>
      </w:r>
      <w:r w:rsidR="00F548B8">
        <w:t>Call Off</w:t>
      </w:r>
      <w:r w:rsidRPr="00CE2EC6">
        <w:t xml:space="preserve"> Contract it does not disrupt the operations of the Customer, its employees or any other contractor employed by the Customer.</w:t>
      </w:r>
    </w:p>
    <w:p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w:t>
      </w:r>
      <w:r w:rsidR="00F548B8">
        <w:t>Call Off</w:t>
      </w:r>
      <w:r w:rsidRPr="00CE2EC6">
        <w:t xml:space="preserve"> Contract.</w:t>
      </w:r>
    </w:p>
    <w:p w:rsidR="00E13960" w:rsidRPr="00CE2EC6" w:rsidRDefault="007355E9" w:rsidP="005E4232">
      <w:pPr>
        <w:pStyle w:val="GPSL2numberedclause"/>
      </w:pPr>
      <w:bookmarkStart w:id="501"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CC2A7F">
        <w:t>Services</w:t>
      </w:r>
      <w:r w:rsidR="00BD4CA2" w:rsidRPr="00CE2EC6">
        <w:t xml:space="preserve"> </w:t>
      </w:r>
      <w:r w:rsidRPr="00CE2EC6">
        <w:t xml:space="preserve">in accordance with its obligations under this </w:t>
      </w:r>
      <w:r w:rsidR="00F548B8">
        <w:t>Call Off</w:t>
      </w:r>
      <w:r w:rsidRPr="00CE2EC6">
        <w:t xml:space="preserve"> Contract.</w:t>
      </w:r>
      <w:bookmarkEnd w:id="501"/>
    </w:p>
    <w:p w:rsidR="00E13960" w:rsidRPr="00CE2EC6" w:rsidRDefault="007355E9" w:rsidP="005E4232">
      <w:pPr>
        <w:pStyle w:val="GPSL2numberedclause"/>
      </w:pPr>
      <w:bookmarkStart w:id="502"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1F0E21">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w:t>
      </w:r>
      <w:r w:rsidR="00F548B8">
        <w:t>Call Off</w:t>
      </w:r>
      <w:r w:rsidRPr="00CE2EC6">
        <w:t xml:space="preserve"> Contract for </w:t>
      </w:r>
      <w:r w:rsidR="003551D0" w:rsidRPr="00CE2EC6">
        <w:t>m</w:t>
      </w:r>
      <w:r w:rsidR="001D7A06" w:rsidRPr="00CE2EC6">
        <w:t>aterial Default</w:t>
      </w:r>
      <w:r w:rsidR="004D59A3" w:rsidRPr="00CE2EC6">
        <w:t>.</w:t>
      </w:r>
      <w:bookmarkEnd w:id="502"/>
    </w:p>
    <w:p w:rsidR="00E13960" w:rsidRPr="00CE2EC6" w:rsidRDefault="007355E9" w:rsidP="005E4232">
      <w:pPr>
        <w:pStyle w:val="GPSL2numberedclause"/>
      </w:pPr>
      <w:r w:rsidRPr="00CE2EC6">
        <w:t xml:space="preserve">If the Supplier is temporarily unable to fulfil the requirements of this </w:t>
      </w:r>
      <w:r w:rsidR="00F548B8">
        <w:t>Call Off</w:t>
      </w:r>
      <w:r w:rsidRPr="00CE2EC6">
        <w:t xml:space="preserve">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03" w:name="_Toc349229859"/>
      <w:bookmarkStart w:id="504" w:name="_Toc349230022"/>
      <w:bookmarkStart w:id="505" w:name="_Toc349230422"/>
      <w:bookmarkStart w:id="506" w:name="_Toc349231304"/>
      <w:bookmarkStart w:id="507" w:name="_Toc349232030"/>
      <w:bookmarkStart w:id="508" w:name="_Toc349232411"/>
      <w:bookmarkStart w:id="509" w:name="_Toc349233147"/>
      <w:bookmarkStart w:id="510" w:name="_Toc349233282"/>
      <w:bookmarkStart w:id="511" w:name="_Toc349233416"/>
      <w:bookmarkStart w:id="512" w:name="_Toc350503005"/>
      <w:bookmarkStart w:id="513" w:name="_Toc350503995"/>
      <w:bookmarkStart w:id="514" w:name="_Toc350506285"/>
      <w:bookmarkStart w:id="515" w:name="_Toc350506523"/>
      <w:bookmarkStart w:id="516" w:name="_Toc350506653"/>
      <w:bookmarkStart w:id="517" w:name="_Toc350506783"/>
      <w:bookmarkStart w:id="518" w:name="_Toc350506915"/>
      <w:bookmarkStart w:id="519" w:name="_Toc350507376"/>
      <w:bookmarkStart w:id="520" w:name="_Toc350507910"/>
      <w:bookmarkStart w:id="521" w:name="_Toc364670145"/>
      <w:bookmarkStart w:id="522" w:name="_Toc364672826"/>
      <w:bookmarkStart w:id="523" w:name="_Toc364686297"/>
      <w:bookmarkStart w:id="524" w:name="_Toc364686515"/>
      <w:bookmarkStart w:id="525" w:name="_Toc364686732"/>
      <w:bookmarkStart w:id="526" w:name="_Toc364693290"/>
      <w:bookmarkStart w:id="527" w:name="_Toc364693730"/>
      <w:bookmarkStart w:id="528" w:name="_Toc364693850"/>
      <w:bookmarkStart w:id="529" w:name="_Toc364693963"/>
      <w:bookmarkStart w:id="530" w:name="_Toc364694080"/>
      <w:bookmarkStart w:id="531" w:name="_Toc364695239"/>
      <w:bookmarkStart w:id="532" w:name="_Toc364695356"/>
      <w:bookmarkStart w:id="533" w:name="_Toc364696099"/>
      <w:bookmarkStart w:id="534" w:name="_Toc364754348"/>
      <w:bookmarkStart w:id="535" w:name="_Toc364760169"/>
      <w:bookmarkStart w:id="536" w:name="_Toc364760283"/>
      <w:bookmarkStart w:id="537" w:name="_Toc364763083"/>
      <w:bookmarkStart w:id="538" w:name="_Toc364763236"/>
      <w:bookmarkStart w:id="539" w:name="_Toc364763381"/>
      <w:bookmarkStart w:id="540" w:name="_Toc364763521"/>
      <w:bookmarkStart w:id="541" w:name="_Toc364763659"/>
      <w:bookmarkStart w:id="542" w:name="_Toc364763798"/>
      <w:bookmarkStart w:id="543" w:name="_Toc364763927"/>
      <w:bookmarkStart w:id="544" w:name="_Toc364764039"/>
      <w:bookmarkStart w:id="545" w:name="_Toc364768377"/>
      <w:bookmarkStart w:id="546" w:name="_Toc364769555"/>
      <w:bookmarkStart w:id="547" w:name="_Toc364856994"/>
      <w:bookmarkStart w:id="548" w:name="_Toc365557779"/>
      <w:bookmarkStart w:id="549" w:name="_Toc365649816"/>
      <w:bookmarkStart w:id="550" w:name="_Toc364670146"/>
      <w:bookmarkStart w:id="551" w:name="_Toc364672827"/>
      <w:bookmarkStart w:id="552" w:name="_Toc364686298"/>
      <w:bookmarkStart w:id="553" w:name="_Toc364686516"/>
      <w:bookmarkStart w:id="554" w:name="_Toc364686733"/>
      <w:bookmarkStart w:id="555" w:name="_Toc364693291"/>
      <w:bookmarkStart w:id="556" w:name="_Toc364693731"/>
      <w:bookmarkStart w:id="557" w:name="_Toc364693851"/>
      <w:bookmarkStart w:id="558" w:name="_Toc364693964"/>
      <w:bookmarkStart w:id="559" w:name="_Toc364694081"/>
      <w:bookmarkStart w:id="560" w:name="_Toc364695240"/>
      <w:bookmarkStart w:id="561" w:name="_Toc364695357"/>
      <w:bookmarkStart w:id="562" w:name="_Toc364696100"/>
      <w:bookmarkStart w:id="563" w:name="_Toc364754349"/>
      <w:bookmarkStart w:id="564" w:name="_Toc364760170"/>
      <w:bookmarkStart w:id="565" w:name="_Toc364760284"/>
      <w:bookmarkStart w:id="566" w:name="_Toc364763084"/>
      <w:bookmarkStart w:id="567" w:name="_Toc364763237"/>
      <w:bookmarkStart w:id="568" w:name="_Toc364763382"/>
      <w:bookmarkStart w:id="569" w:name="_Toc364763522"/>
      <w:bookmarkStart w:id="570" w:name="_Toc364763660"/>
      <w:bookmarkStart w:id="571" w:name="_Toc364763799"/>
      <w:bookmarkStart w:id="572" w:name="_Toc364763928"/>
      <w:bookmarkStart w:id="573" w:name="_Toc364764040"/>
      <w:bookmarkStart w:id="574" w:name="_Toc364768378"/>
      <w:bookmarkStart w:id="575" w:name="_Toc364769556"/>
      <w:bookmarkStart w:id="576" w:name="_Toc364856995"/>
      <w:bookmarkStart w:id="577" w:name="_Toc365557780"/>
      <w:bookmarkStart w:id="578" w:name="_Toc365649817"/>
      <w:bookmarkStart w:id="579" w:name="_Toc364670147"/>
      <w:bookmarkStart w:id="580" w:name="_Toc364672828"/>
      <w:bookmarkStart w:id="581" w:name="_Toc364686299"/>
      <w:bookmarkStart w:id="582" w:name="_Toc364686517"/>
      <w:bookmarkStart w:id="583" w:name="_Toc364686734"/>
      <w:bookmarkStart w:id="584" w:name="_Toc364693292"/>
      <w:bookmarkStart w:id="585" w:name="_Toc364693732"/>
      <w:bookmarkStart w:id="586" w:name="_Toc364693852"/>
      <w:bookmarkStart w:id="587" w:name="_Toc364693965"/>
      <w:bookmarkStart w:id="588" w:name="_Toc364694082"/>
      <w:bookmarkStart w:id="589" w:name="_Toc364695241"/>
      <w:bookmarkStart w:id="590" w:name="_Toc364695358"/>
      <w:bookmarkStart w:id="591" w:name="_Toc364696101"/>
      <w:bookmarkStart w:id="592" w:name="_Toc364754350"/>
      <w:bookmarkStart w:id="593" w:name="_Toc364760171"/>
      <w:bookmarkStart w:id="594" w:name="_Toc364760285"/>
      <w:bookmarkStart w:id="595" w:name="_Toc364763085"/>
      <w:bookmarkStart w:id="596" w:name="_Toc364763238"/>
      <w:bookmarkStart w:id="597" w:name="_Toc364763383"/>
      <w:bookmarkStart w:id="598" w:name="_Toc364763523"/>
      <w:bookmarkStart w:id="599" w:name="_Toc364763661"/>
      <w:bookmarkStart w:id="600" w:name="_Toc364763800"/>
      <w:bookmarkStart w:id="601" w:name="_Toc364763929"/>
      <w:bookmarkStart w:id="602" w:name="_Toc364764041"/>
      <w:bookmarkStart w:id="603" w:name="_Toc364768379"/>
      <w:bookmarkStart w:id="604" w:name="_Toc364769557"/>
      <w:bookmarkStart w:id="605" w:name="_Toc364856996"/>
      <w:bookmarkStart w:id="606" w:name="_Toc365557781"/>
      <w:bookmarkStart w:id="607" w:name="_Toc365649818"/>
      <w:bookmarkStart w:id="608" w:name="_Toc364670148"/>
      <w:bookmarkStart w:id="609" w:name="_Toc364672829"/>
      <w:bookmarkStart w:id="610" w:name="_Toc364686300"/>
      <w:bookmarkStart w:id="611" w:name="_Toc364686518"/>
      <w:bookmarkStart w:id="612" w:name="_Toc364686735"/>
      <w:bookmarkStart w:id="613" w:name="_Toc364693293"/>
      <w:bookmarkStart w:id="614" w:name="_Toc364693733"/>
      <w:bookmarkStart w:id="615" w:name="_Toc364693853"/>
      <w:bookmarkStart w:id="616" w:name="_Toc364693966"/>
      <w:bookmarkStart w:id="617" w:name="_Toc364694083"/>
      <w:bookmarkStart w:id="618" w:name="_Toc364695242"/>
      <w:bookmarkStart w:id="619" w:name="_Toc364695359"/>
      <w:bookmarkStart w:id="620" w:name="_Toc364696102"/>
      <w:bookmarkStart w:id="621" w:name="_Toc364754351"/>
      <w:bookmarkStart w:id="622" w:name="_Toc364760172"/>
      <w:bookmarkStart w:id="623" w:name="_Toc364760286"/>
      <w:bookmarkStart w:id="624" w:name="_Toc364763086"/>
      <w:bookmarkStart w:id="625" w:name="_Toc364763239"/>
      <w:bookmarkStart w:id="626" w:name="_Toc364763384"/>
      <w:bookmarkStart w:id="627" w:name="_Toc364763524"/>
      <w:bookmarkStart w:id="628" w:name="_Toc364763662"/>
      <w:bookmarkStart w:id="629" w:name="_Toc364763801"/>
      <w:bookmarkStart w:id="630" w:name="_Toc364763930"/>
      <w:bookmarkStart w:id="631" w:name="_Toc364764042"/>
      <w:bookmarkStart w:id="632" w:name="_Toc364768380"/>
      <w:bookmarkStart w:id="633" w:name="_Toc364769558"/>
      <w:bookmarkStart w:id="634" w:name="_Toc364856997"/>
      <w:bookmarkStart w:id="635" w:name="_Toc365557782"/>
      <w:bookmarkStart w:id="636" w:name="_Toc365649819"/>
      <w:bookmarkStart w:id="637" w:name="_Toc364670149"/>
      <w:bookmarkStart w:id="638" w:name="_Toc364672830"/>
      <w:bookmarkStart w:id="639" w:name="_Toc364686301"/>
      <w:bookmarkStart w:id="640" w:name="_Toc364686519"/>
      <w:bookmarkStart w:id="641" w:name="_Toc364686736"/>
      <w:bookmarkStart w:id="642" w:name="_Toc364693294"/>
      <w:bookmarkStart w:id="643" w:name="_Toc364693734"/>
      <w:bookmarkStart w:id="644" w:name="_Toc364693854"/>
      <w:bookmarkStart w:id="645" w:name="_Toc364693967"/>
      <w:bookmarkStart w:id="646" w:name="_Toc364694084"/>
      <w:bookmarkStart w:id="647" w:name="_Toc364695243"/>
      <w:bookmarkStart w:id="648" w:name="_Toc364695360"/>
      <w:bookmarkStart w:id="649" w:name="_Toc364696103"/>
      <w:bookmarkStart w:id="650" w:name="_Toc364754352"/>
      <w:bookmarkStart w:id="651" w:name="_Toc364760173"/>
      <w:bookmarkStart w:id="652" w:name="_Toc364760287"/>
      <w:bookmarkStart w:id="653" w:name="_Toc364763087"/>
      <w:bookmarkStart w:id="654" w:name="_Toc364763240"/>
      <w:bookmarkStart w:id="655" w:name="_Toc364763385"/>
      <w:bookmarkStart w:id="656" w:name="_Toc364763525"/>
      <w:bookmarkStart w:id="657" w:name="_Toc364763663"/>
      <w:bookmarkStart w:id="658" w:name="_Toc364763802"/>
      <w:bookmarkStart w:id="659" w:name="_Toc364763931"/>
      <w:bookmarkStart w:id="660" w:name="_Toc364764043"/>
      <w:bookmarkStart w:id="661" w:name="_Toc364768381"/>
      <w:bookmarkStart w:id="662" w:name="_Toc364769559"/>
      <w:bookmarkStart w:id="663" w:name="_Toc364856998"/>
      <w:bookmarkStart w:id="664" w:name="_Toc365557783"/>
      <w:bookmarkStart w:id="665" w:name="_Toc365649820"/>
      <w:bookmarkStart w:id="666" w:name="_Toc364670150"/>
      <w:bookmarkStart w:id="667" w:name="_Toc364672831"/>
      <w:bookmarkStart w:id="668" w:name="_Toc364686302"/>
      <w:bookmarkStart w:id="669" w:name="_Toc364686520"/>
      <w:bookmarkStart w:id="670" w:name="_Toc364686737"/>
      <w:bookmarkStart w:id="671" w:name="_Toc364693295"/>
      <w:bookmarkStart w:id="672" w:name="_Toc364693735"/>
      <w:bookmarkStart w:id="673" w:name="_Toc364693855"/>
      <w:bookmarkStart w:id="674" w:name="_Toc364693968"/>
      <w:bookmarkStart w:id="675" w:name="_Toc364694085"/>
      <w:bookmarkStart w:id="676" w:name="_Toc364695244"/>
      <w:bookmarkStart w:id="677" w:name="_Toc364695361"/>
      <w:bookmarkStart w:id="678" w:name="_Toc364696104"/>
      <w:bookmarkStart w:id="679" w:name="_Toc364754353"/>
      <w:bookmarkStart w:id="680" w:name="_Toc364760174"/>
      <w:bookmarkStart w:id="681" w:name="_Toc364760288"/>
      <w:bookmarkStart w:id="682" w:name="_Toc364763088"/>
      <w:bookmarkStart w:id="683" w:name="_Toc364763241"/>
      <w:bookmarkStart w:id="684" w:name="_Toc364763386"/>
      <w:bookmarkStart w:id="685" w:name="_Toc364763526"/>
      <w:bookmarkStart w:id="686" w:name="_Toc364763664"/>
      <w:bookmarkStart w:id="687" w:name="_Toc364763803"/>
      <w:bookmarkStart w:id="688" w:name="_Toc364763932"/>
      <w:bookmarkStart w:id="689" w:name="_Toc364764044"/>
      <w:bookmarkStart w:id="690" w:name="_Toc364768382"/>
      <w:bookmarkStart w:id="691" w:name="_Toc364769560"/>
      <w:bookmarkStart w:id="692" w:name="_Toc364856999"/>
      <w:bookmarkStart w:id="693" w:name="_Toc365557784"/>
      <w:bookmarkStart w:id="694" w:name="_Toc365649821"/>
      <w:bookmarkStart w:id="695" w:name="_Toc258935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CE2EC6">
        <w:rPr>
          <w:rFonts w:ascii="Calibri" w:hAnsi="Calibri"/>
        </w:rPr>
        <w:t xml:space="preserve">SUPPLIER </w:t>
      </w:r>
      <w:bookmarkStart w:id="696" w:name="_Ref360459240"/>
      <w:bookmarkStart w:id="697" w:name="_Ref360694799"/>
      <w:r w:rsidRPr="00CE2EC6">
        <w:rPr>
          <w:rFonts w:ascii="Calibri" w:hAnsi="Calibri"/>
        </w:rPr>
        <w:t>NOTIFICATION OF CUSTOMER CAUSE</w:t>
      </w:r>
      <w:bookmarkEnd w:id="695"/>
      <w:bookmarkEnd w:id="696"/>
      <w:bookmarkEnd w:id="697"/>
    </w:p>
    <w:p w:rsidR="008D0A60" w:rsidRPr="00CE2EC6" w:rsidRDefault="00F62227" w:rsidP="005E4232">
      <w:pPr>
        <w:pStyle w:val="GPSL2numberedclause"/>
      </w:pPr>
      <w:r w:rsidRPr="00CE2EC6">
        <w:t xml:space="preserve">Without prejudice to any other obligations of the Supplier in this </w:t>
      </w:r>
      <w:r w:rsidR="00F548B8">
        <w:t>Call Off</w:t>
      </w:r>
      <w:r w:rsidRPr="00CE2EC6">
        <w:t xml:space="preserve">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 xml:space="preserve">obligations under this </w:t>
      </w:r>
      <w:r w:rsidR="00F548B8">
        <w:rPr>
          <w:szCs w:val="22"/>
        </w:rPr>
        <w:t>Call Off</w:t>
      </w:r>
      <w:r w:rsidR="00655C30" w:rsidRPr="00CE2EC6">
        <w:rPr>
          <w:szCs w:val="22"/>
        </w:rPr>
        <w:t xml:space="preserve">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698" w:name="_Ref359246666"/>
      <w:bookmarkStart w:id="699" w:name="_Ref362949417"/>
      <w:bookmarkStart w:id="700" w:name="_Toc2589352"/>
      <w:r w:rsidRPr="00CE2EC6">
        <w:rPr>
          <w:rFonts w:ascii="Calibri" w:hAnsi="Calibri"/>
        </w:rPr>
        <w:t>CONTINUOUS IMPROVEMENT</w:t>
      </w:r>
      <w:bookmarkEnd w:id="698"/>
      <w:bookmarkEnd w:id="699"/>
      <w:bookmarkEnd w:id="700"/>
    </w:p>
    <w:p w:rsidR="008D0A60" w:rsidRPr="00CE2EC6" w:rsidRDefault="00304EE0" w:rsidP="005E4232">
      <w:pPr>
        <w:pStyle w:val="GPSL2numberedclause"/>
      </w:pPr>
      <w:bookmarkStart w:id="701" w:name="_Ref359247340"/>
      <w:bookmarkStart w:id="702" w:name="_Ref359253242"/>
      <w:r w:rsidRPr="00CE2EC6">
        <w:t xml:space="preserve">The Supplier shall have an ongoing obligation throughout the </w:t>
      </w:r>
      <w:r w:rsidR="00F548B8">
        <w:t>Call Off</w:t>
      </w:r>
      <w:r w:rsidRPr="00CE2EC6">
        <w:t xml:space="preserve"> Contract Period to identify new or potential improvements to the provision of the </w:t>
      </w:r>
      <w:r w:rsidR="00CC2A7F">
        <w:t>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with a view to reducing the Customer’s costs (including the </w:t>
      </w:r>
      <w:r w:rsidR="00F548B8">
        <w:t>Call Off</w:t>
      </w:r>
      <w:r w:rsidRPr="00CE2EC6">
        <w:t xml:space="preserve"> Contract Charges) and/or improving the quality and efficiency of the </w:t>
      </w:r>
      <w:r w:rsidR="00CC2A7F">
        <w:t>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01"/>
      <w:bookmarkEnd w:id="702"/>
      <w:r w:rsidRPr="00CE2EC6">
        <w:t xml:space="preserve"> </w:t>
      </w:r>
    </w:p>
    <w:p w:rsidR="008D0A60" w:rsidRPr="00CE2EC6" w:rsidRDefault="00304EE0" w:rsidP="00AC1DE2">
      <w:pPr>
        <w:pStyle w:val="GPSL3numberedclause"/>
      </w:pPr>
      <w:bookmarkStart w:id="703"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w:t>
      </w:r>
      <w:r w:rsidR="00CC2A7F">
        <w:t>Services</w:t>
      </w:r>
      <w:r w:rsidRPr="00CE2EC6">
        <w:t>, and those technological advances potentially available to the Supplier and the Customer which the Parties may wish to adopt</w:t>
      </w:r>
      <w:bookmarkEnd w:id="703"/>
      <w:r w:rsidRPr="00CE2EC6">
        <w:t>;</w:t>
      </w:r>
    </w:p>
    <w:p w:rsidR="00304EE0" w:rsidRPr="00CE2EC6" w:rsidRDefault="00304EE0" w:rsidP="00AC1DE2">
      <w:pPr>
        <w:pStyle w:val="GPSL3numberedclause"/>
      </w:pPr>
      <w:bookmarkStart w:id="704" w:name="_Ref489946319"/>
      <w:r w:rsidRPr="00CE2EC6">
        <w:t xml:space="preserve">new or potential improvements to the provision of the </w:t>
      </w:r>
      <w:r w:rsidR="00CC2A7F">
        <w:t>Services</w:t>
      </w:r>
      <w:r w:rsidR="00BD4CA2" w:rsidRPr="00CE2EC6">
        <w:t xml:space="preserve"> </w:t>
      </w:r>
      <w:r w:rsidRPr="00CE2EC6">
        <w:t xml:space="preserve">including the quality, responsiveness, procedures, benchmarking methods, likely performance mechanisms and customer support </w:t>
      </w:r>
      <w:r w:rsidR="00CC2A7F">
        <w:t>Services</w:t>
      </w:r>
      <w:r w:rsidRPr="00CE2EC6">
        <w:t xml:space="preserve"> in relation to the </w:t>
      </w:r>
      <w:bookmarkEnd w:id="704"/>
      <w:r w:rsidR="00CC2A7F">
        <w:t>Services</w:t>
      </w:r>
      <w:r w:rsidRPr="00CE2EC6">
        <w:t>;</w:t>
      </w:r>
    </w:p>
    <w:p w:rsidR="00E13960" w:rsidRPr="00CE2EC6" w:rsidRDefault="00304EE0" w:rsidP="00AC1DE2">
      <w:pPr>
        <w:pStyle w:val="GPSL3numberedclause"/>
      </w:pPr>
      <w:bookmarkStart w:id="705" w:name="_Toc139080068"/>
      <w:r w:rsidRPr="00CE2EC6">
        <w:t xml:space="preserve">changes in business processes and ways of working that would enable the </w:t>
      </w:r>
      <w:r w:rsidR="00CC2A7F">
        <w:t>Services</w:t>
      </w:r>
      <w:r w:rsidR="00BD4CA2" w:rsidRPr="00CE2EC6">
        <w:t xml:space="preserve"> </w:t>
      </w:r>
      <w:r w:rsidRPr="00CE2EC6">
        <w:t xml:space="preserve">to be provided at lower costs and/or at greater benefits to the </w:t>
      </w:r>
      <w:bookmarkEnd w:id="705"/>
      <w:r w:rsidRPr="00CE2EC6">
        <w:t>Customer; and/or</w:t>
      </w:r>
    </w:p>
    <w:p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w:t>
      </w:r>
      <w:r w:rsidR="00CC2A7F">
        <w:t>Services</w:t>
      </w:r>
      <w:r w:rsidRPr="00CE2EC6">
        <w:t>.</w:t>
      </w:r>
    </w:p>
    <w:p w:rsidR="008D0A60" w:rsidRPr="00CE2EC6" w:rsidRDefault="00304EE0" w:rsidP="005E4232">
      <w:pPr>
        <w:pStyle w:val="GPSL2numberedclause"/>
      </w:pPr>
      <w:bookmarkStart w:id="706" w:name="_Ref63840710"/>
      <w:bookmarkStart w:id="707"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06"/>
      <w:bookmarkEnd w:id="707"/>
    </w:p>
    <w:p w:rsidR="00E13960" w:rsidRPr="00CE2EC6" w:rsidRDefault="00304EE0" w:rsidP="005E4232">
      <w:pPr>
        <w:pStyle w:val="GPSL2numberedclause"/>
      </w:pPr>
      <w:bookmarkStart w:id="708" w:name="_Toc139080072"/>
      <w:bookmarkStart w:id="709" w:name="_Ref63840778"/>
      <w:bookmarkStart w:id="710" w:name="_Ref63841800"/>
      <w:bookmarkStart w:id="711" w:name="_Ref359247360"/>
      <w:r w:rsidRPr="00CE2EC6">
        <w:t xml:space="preserve">If the Customer wishes to incorporate any improvement identified by the Supplier, the Customer shall </w:t>
      </w:r>
      <w:bookmarkEnd w:id="708"/>
      <w:r w:rsidRPr="00CE2EC6">
        <w:t>request a Variation in accordance with the Variation Procedure</w:t>
      </w:r>
      <w:bookmarkEnd w:id="709"/>
      <w:bookmarkEnd w:id="710"/>
      <w:r w:rsidRPr="00CE2EC6">
        <w:t xml:space="preserve"> and the Supplier shall implement such Variation at no additional cost to the Customer.</w:t>
      </w:r>
      <w:bookmarkEnd w:id="711"/>
    </w:p>
    <w:p w:rsidR="008D0A60" w:rsidRPr="00CE2EC6" w:rsidRDefault="00F548B8">
      <w:pPr>
        <w:pStyle w:val="GPSSectionHeading"/>
        <w:rPr>
          <w:rFonts w:ascii="Calibri" w:hAnsi="Calibri"/>
        </w:rPr>
      </w:pPr>
      <w:bookmarkStart w:id="712" w:name="_Toc349229861"/>
      <w:bookmarkStart w:id="713" w:name="_Toc349230024"/>
      <w:bookmarkStart w:id="714" w:name="_Toc349230424"/>
      <w:bookmarkStart w:id="715" w:name="_Toc349231306"/>
      <w:bookmarkStart w:id="716" w:name="_Toc349232032"/>
      <w:bookmarkStart w:id="717" w:name="_Toc349232413"/>
      <w:bookmarkStart w:id="718" w:name="_Toc349233149"/>
      <w:bookmarkStart w:id="719" w:name="_Toc349233284"/>
      <w:bookmarkStart w:id="720" w:name="_Toc349233418"/>
      <w:bookmarkStart w:id="721" w:name="_Toc350503007"/>
      <w:bookmarkStart w:id="722" w:name="_Toc350503997"/>
      <w:bookmarkStart w:id="723" w:name="_Toc350506287"/>
      <w:bookmarkStart w:id="724" w:name="_Toc350506525"/>
      <w:bookmarkStart w:id="725" w:name="_Toc350506655"/>
      <w:bookmarkStart w:id="726" w:name="_Toc350506785"/>
      <w:bookmarkStart w:id="727" w:name="_Toc350506917"/>
      <w:bookmarkStart w:id="728" w:name="_Toc350507378"/>
      <w:bookmarkStart w:id="729" w:name="_Toc350507912"/>
      <w:bookmarkStart w:id="730" w:name="_Toc2589353"/>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Fonts w:ascii="Calibri" w:hAnsi="Calibri"/>
        </w:rPr>
        <w:t>CALL OFF</w:t>
      </w:r>
      <w:r w:rsidR="0032696F" w:rsidRPr="00CE2EC6">
        <w:rPr>
          <w:rFonts w:ascii="Calibri" w:hAnsi="Calibri"/>
        </w:rPr>
        <w:t xml:space="preserve"> CONTRACT GOVERNANCE</w:t>
      </w:r>
      <w:bookmarkEnd w:id="730"/>
    </w:p>
    <w:p w:rsidR="008D0A60" w:rsidRPr="00CE2EC6" w:rsidRDefault="00A657C3" w:rsidP="00882F8C">
      <w:pPr>
        <w:pStyle w:val="GPSL1CLAUSEHEADING"/>
        <w:rPr>
          <w:rFonts w:ascii="Calibri" w:hAnsi="Calibri"/>
        </w:rPr>
      </w:pPr>
      <w:bookmarkStart w:id="731" w:name="_Ref362880148"/>
      <w:bookmarkStart w:id="732" w:name="_Toc2589354"/>
      <w:r w:rsidRPr="00CE2EC6">
        <w:rPr>
          <w:rFonts w:ascii="Calibri" w:hAnsi="Calibri"/>
        </w:rPr>
        <w:t>PERFORMANCE MONITORING</w:t>
      </w:r>
      <w:bookmarkEnd w:id="731"/>
      <w:bookmarkEnd w:id="732"/>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 xml:space="preserve">of </w:t>
      </w:r>
      <w:r w:rsidR="00F548B8">
        <w:t>Call Off</w:t>
      </w:r>
      <w:r w:rsidR="00CC169C" w:rsidRPr="00CE2EC6">
        <w:t xml:space="preserve">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733" w:name="_Toc426731597"/>
      <w:bookmarkStart w:id="734" w:name="_Toc430173863"/>
      <w:bookmarkStart w:id="735" w:name="_Toc426731598"/>
      <w:bookmarkStart w:id="736" w:name="_Toc430173864"/>
      <w:bookmarkStart w:id="737" w:name="_Toc2589355"/>
      <w:bookmarkEnd w:id="733"/>
      <w:bookmarkEnd w:id="734"/>
      <w:bookmarkEnd w:id="735"/>
      <w:bookmarkEnd w:id="736"/>
      <w:r w:rsidRPr="00CE2EC6">
        <w:rPr>
          <w:rFonts w:ascii="Calibri" w:hAnsi="Calibri"/>
        </w:rPr>
        <w:t>REPRESENTATIVES</w:t>
      </w:r>
      <w:bookmarkEnd w:id="737"/>
    </w:p>
    <w:p w:rsidR="008D0A60" w:rsidRPr="00CE2EC6" w:rsidRDefault="0032696F" w:rsidP="005E4232">
      <w:pPr>
        <w:pStyle w:val="GPSL2numberedclause"/>
      </w:pPr>
      <w:r w:rsidRPr="00CE2EC6">
        <w:rPr>
          <w:color w:val="000000"/>
        </w:rPr>
        <w:t xml:space="preserve">Each Party shall have a representative for the duration of this </w:t>
      </w:r>
      <w:r w:rsidR="00F548B8">
        <w:rPr>
          <w:color w:val="000000"/>
        </w:rPr>
        <w:t>Call Off</w:t>
      </w:r>
      <w:r w:rsidR="00BC4872" w:rsidRPr="00CE2EC6">
        <w:rPr>
          <w:color w:val="000000"/>
        </w:rPr>
        <w:t xml:space="preserve"> Contract</w:t>
      </w:r>
      <w:r w:rsidRPr="00CE2EC6">
        <w:rPr>
          <w:color w:val="000000"/>
        </w:rPr>
        <w:t xml:space="preserve"> who </w:t>
      </w:r>
      <w:r w:rsidRPr="00CE2EC6">
        <w:t xml:space="preserve">shall have the authority to act on behalf of their respective Party on the matters set out in, or in connection with, this </w:t>
      </w:r>
      <w:r w:rsidR="00F548B8">
        <w:t>Call Off</w:t>
      </w:r>
      <w:r w:rsidR="00BC4872" w:rsidRPr="00CE2EC6">
        <w:t xml:space="preserve"> Contract</w:t>
      </w:r>
      <w:r w:rsidRPr="00CE2EC6">
        <w:t>.</w:t>
      </w:r>
    </w:p>
    <w:p w:rsidR="00E13960" w:rsidRPr="00CE2EC6" w:rsidRDefault="0032696F" w:rsidP="005E4232">
      <w:pPr>
        <w:pStyle w:val="GPSL2numberedclause"/>
      </w:pPr>
      <w:bookmarkStart w:id="738" w:name="_Ref363743122"/>
      <w:r w:rsidRPr="00CE2EC6">
        <w:t xml:space="preserve">The initial Supplier Representative shall be the person named as such in </w:t>
      </w:r>
      <w:r w:rsidR="00B13D07" w:rsidRPr="00CE2EC6">
        <w:t xml:space="preserve">the </w:t>
      </w:r>
      <w:r w:rsidR="00F548B8">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1F0E21">
        <w:t>27</w:t>
      </w:r>
      <w:r w:rsidR="009F474C" w:rsidRPr="00CE2EC6">
        <w:fldChar w:fldCharType="end"/>
      </w:r>
      <w:r w:rsidR="001B3EB9" w:rsidRPr="00CE2EC6">
        <w:t xml:space="preserve"> </w:t>
      </w:r>
      <w:r w:rsidRPr="00CE2EC6">
        <w:t>(Supplier Personnel).</w:t>
      </w:r>
      <w:bookmarkEnd w:id="738"/>
      <w:r w:rsidRPr="00CE2EC6">
        <w:t xml:space="preserve"> </w:t>
      </w:r>
    </w:p>
    <w:p w:rsidR="00E13960" w:rsidRPr="00CE2EC6" w:rsidRDefault="00487B54" w:rsidP="005E4232">
      <w:pPr>
        <w:pStyle w:val="GPSL2numberedclause"/>
      </w:pPr>
      <w:bookmarkStart w:id="739" w:name="_Ref363743174"/>
      <w:r w:rsidRPr="00CE2EC6">
        <w:t>I</w:t>
      </w:r>
      <w:r w:rsidR="002B6DBD" w:rsidRPr="00CE2EC6">
        <w:t>f</w:t>
      </w:r>
      <w:r w:rsidRPr="00CE2EC6">
        <w:t xml:space="preserve"> the initial Customer Representative is not specified in the </w:t>
      </w:r>
      <w:r w:rsidR="00F548B8">
        <w:t>Call Off</w:t>
      </w:r>
      <w:r w:rsidRPr="00CE2EC6">
        <w:t xml:space="preserve">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w:t>
      </w:r>
      <w:r w:rsidR="00F548B8">
        <w:t>Call Off</w:t>
      </w:r>
      <w:r w:rsidR="00BC4872" w:rsidRPr="00CE2EC6">
        <w:t xml:space="preserve">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39"/>
    </w:p>
    <w:p w:rsidR="008D0A60" w:rsidRPr="00CE2EC6" w:rsidRDefault="00A657C3" w:rsidP="00882F8C">
      <w:pPr>
        <w:pStyle w:val="GPSL1CLAUSEHEADING"/>
        <w:rPr>
          <w:rFonts w:ascii="Calibri" w:hAnsi="Calibri"/>
        </w:rPr>
      </w:pPr>
      <w:bookmarkStart w:id="740" w:name="_Ref359417877"/>
      <w:bookmarkStart w:id="741" w:name="_Ref360700209"/>
      <w:bookmarkStart w:id="742" w:name="_Ref364755927"/>
      <w:bookmarkStart w:id="743" w:name="_Toc2589356"/>
      <w:r w:rsidRPr="00CE2EC6">
        <w:rPr>
          <w:rFonts w:ascii="Calibri" w:hAnsi="Calibri"/>
        </w:rPr>
        <w:t>RECORDS</w:t>
      </w:r>
      <w:r w:rsidR="0037256C">
        <w:rPr>
          <w:rFonts w:ascii="Calibri" w:hAnsi="Calibri"/>
        </w:rPr>
        <w:t xml:space="preserve"> AND</w:t>
      </w:r>
      <w:r w:rsidRPr="00CE2EC6">
        <w:rPr>
          <w:rFonts w:ascii="Calibri" w:hAnsi="Calibri"/>
        </w:rPr>
        <w:t xml:space="preserve"> AUDIT ACCESS</w:t>
      </w:r>
      <w:bookmarkEnd w:id="740"/>
      <w:bookmarkEnd w:id="741"/>
      <w:bookmarkEnd w:id="742"/>
      <w:bookmarkEnd w:id="743"/>
    </w:p>
    <w:p w:rsidR="008D0A60" w:rsidRPr="00CE2EC6" w:rsidRDefault="0032696F" w:rsidP="005E4232">
      <w:pPr>
        <w:pStyle w:val="GPSL2numberedclause"/>
      </w:pPr>
      <w:bookmarkStart w:id="744" w:name="_Ref359416851"/>
      <w:r w:rsidRPr="00CE2EC6">
        <w:t xml:space="preserve">The Supplier shall keep and maintain for seven (7) years after the </w:t>
      </w:r>
      <w:r w:rsidR="00F548B8">
        <w:t>Call Off</w:t>
      </w:r>
      <w:r w:rsidRPr="00CE2EC6">
        <w:t xml:space="preserve"> Expiry Date (or as long a period as may be agreed between the Parties), full and accurate records and accounts of the operation of this </w:t>
      </w:r>
      <w:r w:rsidR="00F548B8">
        <w:t>Call Off</w:t>
      </w:r>
      <w:r w:rsidRPr="00CE2EC6">
        <w:t xml:space="preserve"> Contract including the </w:t>
      </w:r>
      <w:r w:rsidR="00CC2A7F">
        <w:t>Services</w:t>
      </w:r>
      <w:r w:rsidR="00BD4CA2" w:rsidRPr="00CE2EC6">
        <w:t xml:space="preserve"> </w:t>
      </w:r>
      <w:r w:rsidRPr="00CE2EC6">
        <w:t>provided under it, any Sub-Contracts and the amounts paid by the Customer.</w:t>
      </w:r>
      <w:bookmarkEnd w:id="744"/>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xml:space="preserve">, as may be required by any of the Auditors from time to time during the </w:t>
      </w:r>
      <w:r w:rsidR="00F548B8">
        <w:t>Call Off</w:t>
      </w:r>
      <w:r w:rsidRPr="00CE2EC6">
        <w:t xml:space="preserve">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F0E21">
        <w:t>21.1</w:t>
      </w:r>
      <w:r w:rsidR="009F474C" w:rsidRPr="00CE2EC6">
        <w:fldChar w:fldCharType="end"/>
      </w:r>
      <w:r w:rsidRPr="00CE2EC6">
        <w:t xml:space="preserve">, in order that the Auditor(s) may carry out an inspection </w:t>
      </w:r>
      <w:r w:rsidR="004C2553" w:rsidRPr="00CE2EC6">
        <w:t xml:space="preserve">to assess compliance by the Supplier and/or its </w:t>
      </w:r>
      <w:r w:rsidR="00962577">
        <w:t>Subcontractor</w:t>
      </w:r>
      <w:r w:rsidR="004C2553" w:rsidRPr="00CE2EC6">
        <w:t xml:space="preserve">s of </w:t>
      </w:r>
      <w:r w:rsidR="005D105E" w:rsidRPr="00CE2EC6">
        <w:t xml:space="preserve">any of </w:t>
      </w:r>
      <w:r w:rsidR="004C2553" w:rsidRPr="00CE2EC6">
        <w:t xml:space="preserve">the Supplier’s obligations under this </w:t>
      </w:r>
      <w:r w:rsidR="00F548B8">
        <w:t>Call Off</w:t>
      </w:r>
      <w:r w:rsidR="004C2553" w:rsidRPr="00CE2EC6">
        <w:t xml:space="preserve">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w:t>
      </w:r>
      <w:r w:rsidR="00F548B8">
        <w:rPr>
          <w:szCs w:val="22"/>
        </w:rPr>
        <w:t>Call Off</w:t>
      </w:r>
      <w:r w:rsidRPr="00CE2EC6">
        <w:rPr>
          <w:szCs w:val="22"/>
        </w:rPr>
        <w:t xml:space="preserve"> Contract Charges and any other amounts payable by the Customer under this </w:t>
      </w:r>
      <w:r w:rsidR="00F548B8">
        <w:rPr>
          <w:szCs w:val="22"/>
        </w:rPr>
        <w:t>Call Off</w:t>
      </w:r>
      <w:r w:rsidRPr="00CE2EC6">
        <w:rPr>
          <w:szCs w:val="22"/>
        </w:rPr>
        <w:t xml:space="preserve"> Contract (and proposed or actual variations to them in accordance with this </w:t>
      </w:r>
      <w:r w:rsidR="00F548B8">
        <w:rPr>
          <w:szCs w:val="22"/>
        </w:rPr>
        <w:t>Call Off</w:t>
      </w:r>
      <w:r w:rsidRPr="00CE2EC6">
        <w:rPr>
          <w:szCs w:val="22"/>
        </w:rPr>
        <w:t xml:space="preserve">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w:t>
      </w:r>
      <w:r w:rsidR="00962577">
        <w:rPr>
          <w:szCs w:val="22"/>
        </w:rPr>
        <w:t>Subcontractor</w:t>
      </w:r>
      <w:r w:rsidRPr="00CE2EC6">
        <w:rPr>
          <w:szCs w:val="22"/>
        </w:rPr>
        <w:t>s</w:t>
      </w:r>
      <w:r w:rsidR="000441F0" w:rsidRPr="00CE2EC6">
        <w:rPr>
          <w:szCs w:val="22"/>
        </w:rPr>
        <w:t xml:space="preserve"> and any third party suppliers</w:t>
      </w:r>
      <w:r w:rsidRPr="00CE2EC6">
        <w:rPr>
          <w:szCs w:val="22"/>
        </w:rPr>
        <w:t xml:space="preserve">) in connection with the provision of the </w:t>
      </w:r>
      <w:r w:rsidR="00CC2A7F">
        <w:rPr>
          <w:szCs w:val="22"/>
        </w:rPr>
        <w:t>Services</w:t>
      </w:r>
      <w:r w:rsidRPr="00CE2EC6">
        <w:rPr>
          <w:szCs w:val="22"/>
        </w:rPr>
        <w:t>;</w:t>
      </w:r>
    </w:p>
    <w:p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w:t>
      </w:r>
      <w:r w:rsidR="00962577">
        <w:rPr>
          <w:szCs w:val="22"/>
        </w:rPr>
        <w:t>Subcontractor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w:t>
      </w:r>
      <w:r w:rsidR="00F548B8">
        <w:rPr>
          <w:szCs w:val="22"/>
        </w:rPr>
        <w:t>Call Off</w:t>
      </w:r>
      <w:r w:rsidRPr="00CE2EC6">
        <w:rPr>
          <w:szCs w:val="22"/>
        </w:rPr>
        <w:t xml:space="preserve"> Guarantor and/or any </w:t>
      </w:r>
      <w:r w:rsidR="00962577">
        <w:rPr>
          <w:szCs w:val="22"/>
        </w:rPr>
        <w:t>Subcontractor</w:t>
      </w:r>
      <w:r w:rsidRPr="00CE2EC6">
        <w:rPr>
          <w:szCs w:val="22"/>
        </w:rPr>
        <w:t xml:space="preserve">s or their ability to perform the </w:t>
      </w:r>
      <w:r w:rsidR="00CC2A7F">
        <w:rPr>
          <w:szCs w:val="22"/>
        </w:rPr>
        <w:t>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 xml:space="preserve">review any books of account and the internal contract management accounts kept by the Supplier in connection with this </w:t>
      </w:r>
      <w:r w:rsidR="00F548B8">
        <w:rPr>
          <w:szCs w:val="22"/>
        </w:rPr>
        <w:t>Call Off</w:t>
      </w:r>
      <w:r w:rsidRPr="00CE2EC6">
        <w:rPr>
          <w:szCs w:val="22"/>
        </w:rPr>
        <w:t xml:space="preserve">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745"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45"/>
    </w:p>
    <w:p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 xml:space="preserve">eports provided under Part B of </w:t>
      </w:r>
      <w:r w:rsidR="00F548B8">
        <w:rPr>
          <w:szCs w:val="22"/>
        </w:rPr>
        <w:t>Call Off</w:t>
      </w:r>
      <w:r w:rsidR="009112F2" w:rsidRPr="00CE2EC6">
        <w:rPr>
          <w:szCs w:val="22"/>
        </w:rPr>
        <w:t xml:space="preserve"> Schedule 6 (Service Levels, Service Credits and Performance Monitoring) and/or other records relating to the Supplier’s performance of the</w:t>
      </w:r>
      <w:r w:rsidR="00BD4CA2" w:rsidRPr="00CE2EC6">
        <w:rPr>
          <w:szCs w:val="22"/>
        </w:rPr>
        <w:t xml:space="preserve"> provision of the</w:t>
      </w:r>
      <w:r w:rsidR="009112F2" w:rsidRPr="00CE2EC6">
        <w:rPr>
          <w:szCs w:val="22"/>
        </w:rPr>
        <w:t xml:space="preserve"> </w:t>
      </w:r>
      <w:r w:rsidR="00CC2A7F">
        <w:rPr>
          <w:szCs w:val="22"/>
        </w:rPr>
        <w:t>Services</w:t>
      </w:r>
      <w:r w:rsidR="00BD4CA2" w:rsidRPr="00CE2EC6">
        <w:rPr>
          <w:szCs w:val="22"/>
        </w:rPr>
        <w:t xml:space="preserve"> </w:t>
      </w:r>
      <w:r w:rsidRPr="00CE2EC6">
        <w:rPr>
          <w:szCs w:val="22"/>
        </w:rPr>
        <w:t>and to verify that these reflect the Supplier’s own internal reports and records;</w:t>
      </w:r>
    </w:p>
    <w:p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w:t>
      </w:r>
      <w:r w:rsidR="00F548B8">
        <w:rPr>
          <w:szCs w:val="22"/>
        </w:rPr>
        <w:t>Call Off</w:t>
      </w:r>
      <w:r w:rsidRPr="00CE2EC6">
        <w:rPr>
          <w:szCs w:val="22"/>
        </w:rPr>
        <w:t xml:space="preserve"> Contract;</w:t>
      </w:r>
    </w:p>
    <w:p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rsidR="00C9243A" w:rsidRPr="00CE2EC6" w:rsidRDefault="009112F2" w:rsidP="00AC1DE2">
      <w:pPr>
        <w:pStyle w:val="GPSL4numberedclause"/>
        <w:rPr>
          <w:szCs w:val="22"/>
        </w:rPr>
      </w:pPr>
      <w:r w:rsidRPr="00CE2EC6">
        <w:rPr>
          <w:szCs w:val="22"/>
        </w:rPr>
        <w:t>review the Supplier’s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rsidR="008D0A60" w:rsidRPr="00CE2EC6" w:rsidRDefault="0032696F" w:rsidP="005E4232">
      <w:pPr>
        <w:pStyle w:val="GPSL2numberedclause"/>
      </w:pPr>
      <w:bookmarkStart w:id="746" w:name="_Ref363743146"/>
      <w:r w:rsidRPr="00CE2EC6">
        <w:t xml:space="preserve">The Customer shall use reasonable endeavours to ensure that the conduct of each audit does not unreasonably disrupt the Supplier or delay the provision of the </w:t>
      </w:r>
      <w:r w:rsidR="00CC2A7F">
        <w:t>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46"/>
    </w:p>
    <w:p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CC2A7F">
        <w:t>Services</w:t>
      </w:r>
      <w:r w:rsidRPr="00CE2EC6">
        <w:t>; and</w:t>
      </w:r>
    </w:p>
    <w:p w:rsidR="0032696F" w:rsidRPr="00CE2EC6" w:rsidRDefault="0032696F" w:rsidP="00AC1DE2">
      <w:pPr>
        <w:pStyle w:val="GPSL3numberedclause"/>
      </w:pPr>
      <w:r w:rsidRPr="00CE2EC6">
        <w:t xml:space="preserve">access to the </w:t>
      </w:r>
      <w:r w:rsidR="005E2482" w:rsidRPr="00CE2EC6">
        <w:t>Supplier Personnel</w:t>
      </w:r>
      <w:r w:rsidRPr="00CE2EC6">
        <w:t>.</w:t>
      </w:r>
    </w:p>
    <w:p w:rsidR="008D0A60" w:rsidRPr="00CE2EC6" w:rsidRDefault="0032696F" w:rsidP="005E4232">
      <w:pPr>
        <w:pStyle w:val="GPSL2numberedclause"/>
      </w:pPr>
      <w:bookmarkStart w:id="747"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47"/>
    </w:p>
    <w:p w:rsidR="008D0A60" w:rsidRPr="00CE2EC6" w:rsidRDefault="00A657C3" w:rsidP="00882F8C">
      <w:pPr>
        <w:pStyle w:val="GPSL1CLAUSEHEADING"/>
        <w:rPr>
          <w:rFonts w:ascii="Calibri" w:hAnsi="Calibri"/>
        </w:rPr>
      </w:pPr>
      <w:bookmarkStart w:id="748" w:name="_Ref359516916"/>
      <w:bookmarkStart w:id="749" w:name="_Toc2589357"/>
      <w:r w:rsidRPr="00CE2EC6">
        <w:rPr>
          <w:rFonts w:ascii="Calibri" w:hAnsi="Calibri"/>
        </w:rPr>
        <w:t>CHANGE</w:t>
      </w:r>
      <w:bookmarkEnd w:id="748"/>
      <w:bookmarkEnd w:id="749"/>
    </w:p>
    <w:p w:rsidR="008D0A60" w:rsidRPr="00CE2EC6" w:rsidRDefault="00B13D07" w:rsidP="005E4232">
      <w:pPr>
        <w:pStyle w:val="GPSL2NumberedBoldHeading"/>
      </w:pPr>
      <w:bookmarkStart w:id="750" w:name="_Ref359363277"/>
      <w:bookmarkStart w:id="751" w:name="_Ref360543338"/>
      <w:r w:rsidRPr="00CE2EC6">
        <w:t>Variation Procedure</w:t>
      </w:r>
      <w:bookmarkEnd w:id="750"/>
      <w:bookmarkEnd w:id="751"/>
    </w:p>
    <w:p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w:t>
      </w:r>
      <w:r w:rsidR="00F548B8">
        <w:t>Call Off</w:t>
      </w:r>
      <w:r w:rsidRPr="00CE2EC6">
        <w:t xml:space="preserve"> Schedule 3 (</w:t>
      </w:r>
      <w:r w:rsidR="00F548B8">
        <w:t>Call Off</w:t>
      </w:r>
      <w:r w:rsidRPr="00CE2EC6">
        <w:t xml:space="preserve"> Contract Charges, Payment and Invoicing), either Party may request a variation to this </w:t>
      </w:r>
      <w:r w:rsidR="00F548B8">
        <w:t>Call Off</w:t>
      </w:r>
      <w:r w:rsidRPr="00CE2EC6">
        <w:t xml:space="preserve"> Contract provided that such variation does not amount to a material change of this </w:t>
      </w:r>
      <w:r w:rsidR="00F548B8">
        <w:t>Call Off</w:t>
      </w:r>
      <w:r w:rsidRPr="00CE2EC6">
        <w:t xml:space="preserve"> Contract within the meaning of the Regulations and the Law. Such a change once implemented is hereinafter called a </w:t>
      </w:r>
      <w:r w:rsidRPr="00CE2EC6">
        <w:rPr>
          <w:b/>
        </w:rPr>
        <w:t>"Variation</w:t>
      </w:r>
      <w:r w:rsidRPr="00CE2EC6">
        <w:t xml:space="preserve">". </w:t>
      </w:r>
    </w:p>
    <w:p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rsidR="00C9243A" w:rsidRPr="00CE2EC6" w:rsidRDefault="000D5577" w:rsidP="00AC1DE2">
      <w:pPr>
        <w:pStyle w:val="GPSL3numberedclause"/>
      </w:pPr>
      <w:bookmarkStart w:id="752"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w:t>
      </w:r>
      <w:r w:rsidR="00CC2A7F">
        <w:t>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52"/>
    </w:p>
    <w:p w:rsidR="008D0A60" w:rsidRPr="00CE2EC6" w:rsidRDefault="00E5513B" w:rsidP="00AC1DE2">
      <w:pPr>
        <w:pStyle w:val="GPSL4numberedclause"/>
        <w:rPr>
          <w:szCs w:val="22"/>
        </w:rPr>
      </w:pPr>
      <w:r w:rsidRPr="00CE2EC6">
        <w:rPr>
          <w:szCs w:val="22"/>
        </w:rPr>
        <w:t xml:space="preserve">details of the impact of the proposed Variation on the </w:t>
      </w:r>
      <w:r w:rsidR="00CC2A7F">
        <w:rPr>
          <w:szCs w:val="22"/>
        </w:rPr>
        <w:t>Services</w:t>
      </w:r>
      <w:r w:rsidRPr="00CE2EC6">
        <w:rPr>
          <w:szCs w:val="22"/>
        </w:rPr>
        <w:t xml:space="preserve"> and the Supplier's ability to meet its other obligations under this </w:t>
      </w:r>
      <w:r w:rsidR="00F548B8">
        <w:rPr>
          <w:szCs w:val="22"/>
        </w:rPr>
        <w:t>Call Off</w:t>
      </w:r>
      <w:r w:rsidRPr="00CE2EC6">
        <w:rPr>
          <w:szCs w:val="22"/>
        </w:rPr>
        <w:t xml:space="preserve"> Contract; </w:t>
      </w:r>
    </w:p>
    <w:p w:rsidR="00C9243A" w:rsidRPr="00CE2EC6" w:rsidRDefault="00E5513B" w:rsidP="00AC1DE2">
      <w:pPr>
        <w:pStyle w:val="GPSL4numberedclause"/>
        <w:rPr>
          <w:szCs w:val="22"/>
        </w:rPr>
      </w:pPr>
      <w:r w:rsidRPr="00CE2EC6">
        <w:rPr>
          <w:szCs w:val="22"/>
        </w:rPr>
        <w:t>details of the cost of implementing the proposed Variation;</w:t>
      </w:r>
    </w:p>
    <w:p w:rsidR="00C9243A" w:rsidRPr="00CE2EC6" w:rsidRDefault="00E5513B" w:rsidP="00AC1DE2">
      <w:pPr>
        <w:pStyle w:val="GPSL4numberedclause"/>
        <w:rPr>
          <w:szCs w:val="22"/>
        </w:rPr>
      </w:pPr>
      <w:r w:rsidRPr="00CE2EC6">
        <w:rPr>
          <w:szCs w:val="22"/>
        </w:rPr>
        <w:t xml:space="preserve">details of the ongoing costs required by the proposed Variation when implemented, including any increase or decrease in the </w:t>
      </w:r>
      <w:r w:rsidR="00F548B8">
        <w:rPr>
          <w:szCs w:val="22"/>
        </w:rPr>
        <w:t>Call Off</w:t>
      </w:r>
      <w:r w:rsidRPr="00CE2EC6">
        <w:rPr>
          <w:szCs w:val="22"/>
        </w:rPr>
        <w:t xml:space="preserve"> Contract Charges, any alteration in the resources and/or expenditure required by either Party and any alteration to the working practices of either Party;</w:t>
      </w:r>
    </w:p>
    <w:p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rsidR="00C9243A" w:rsidRPr="00CE2EC6" w:rsidRDefault="00E5513B" w:rsidP="00AC1DE2">
      <w:pPr>
        <w:pStyle w:val="GPSL3numberedclause"/>
      </w:pPr>
      <w:bookmarkStart w:id="753"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53"/>
    </w:p>
    <w:p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1F0E21">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CC2A7F">
        <w:t>Services</w:t>
      </w:r>
      <w:r w:rsidRPr="00CE2EC6">
        <w:t xml:space="preserve"> and the proposed Variation.</w:t>
      </w:r>
    </w:p>
    <w:p w:rsidR="00C9243A" w:rsidRPr="00CE2EC6" w:rsidRDefault="00E5513B" w:rsidP="00AC1DE2">
      <w:pPr>
        <w:pStyle w:val="GPSL3numberedclause"/>
      </w:pPr>
      <w:r w:rsidRPr="00CE2EC6">
        <w:t>In the event that:</w:t>
      </w:r>
    </w:p>
    <w:p w:rsidR="008D0A60" w:rsidRPr="00CE2EC6" w:rsidRDefault="00E5513B" w:rsidP="00AC1DE2">
      <w:pPr>
        <w:pStyle w:val="GPSL4numberedclause"/>
        <w:rPr>
          <w:szCs w:val="22"/>
        </w:rPr>
      </w:pPr>
      <w:r w:rsidRPr="00CE2EC6">
        <w:rPr>
          <w:szCs w:val="22"/>
        </w:rPr>
        <w:t>the Supplier is unable to agree to or provide the Variation; and/or</w:t>
      </w:r>
    </w:p>
    <w:p w:rsidR="00C9243A" w:rsidRPr="00CE2EC6" w:rsidRDefault="00E5513B" w:rsidP="00AC1DE2">
      <w:pPr>
        <w:pStyle w:val="GPSL4numberedclause"/>
        <w:rPr>
          <w:szCs w:val="22"/>
        </w:rPr>
      </w:pPr>
      <w:r w:rsidRPr="00CE2EC6">
        <w:rPr>
          <w:szCs w:val="22"/>
        </w:rPr>
        <w:t xml:space="preserve">the Parties are unable to agree a change to the </w:t>
      </w:r>
      <w:r w:rsidR="00F548B8">
        <w:rPr>
          <w:szCs w:val="22"/>
        </w:rPr>
        <w:t>Call Off</w:t>
      </w:r>
      <w:r w:rsidRPr="00CE2EC6">
        <w:rPr>
          <w:szCs w:val="22"/>
        </w:rPr>
        <w:t xml:space="preserve"> Contract Charges that may be included in a request of a Variation or response to it as a consequence thereof,</w:t>
      </w:r>
    </w:p>
    <w:p w:rsidR="00E5513B" w:rsidRPr="00CE2EC6" w:rsidRDefault="00E5513B" w:rsidP="00E33A78">
      <w:pPr>
        <w:pStyle w:val="GPSL3Indent"/>
        <w:rPr>
          <w:rFonts w:ascii="Calibri" w:hAnsi="Calibri"/>
          <w:lang w:val="en-GB"/>
        </w:rPr>
      </w:pPr>
      <w:r w:rsidRPr="00CE2EC6">
        <w:rPr>
          <w:rFonts w:ascii="Calibri" w:hAnsi="Calibri"/>
          <w:lang w:val="en-GB"/>
        </w:rPr>
        <w:t>the Customer may:</w:t>
      </w:r>
    </w:p>
    <w:p w:rsidR="00E5513B" w:rsidRPr="00CE2EC6" w:rsidRDefault="00E5513B" w:rsidP="00AC1DE2">
      <w:pPr>
        <w:pStyle w:val="GPSL5numberedclause"/>
        <w:rPr>
          <w:szCs w:val="22"/>
        </w:rPr>
      </w:pPr>
      <w:r w:rsidRPr="00CE2EC6">
        <w:rPr>
          <w:szCs w:val="22"/>
        </w:rPr>
        <w:t xml:space="preserve">agree to continue to perform its obligations under this </w:t>
      </w:r>
      <w:r w:rsidR="00F548B8">
        <w:rPr>
          <w:szCs w:val="22"/>
        </w:rPr>
        <w:t>Call Off</w:t>
      </w:r>
      <w:r w:rsidRPr="00CE2EC6">
        <w:rPr>
          <w:szCs w:val="22"/>
        </w:rPr>
        <w:t xml:space="preserve"> Contract without the Variation; or</w:t>
      </w:r>
    </w:p>
    <w:p w:rsidR="00E5513B" w:rsidRPr="00CE2EC6" w:rsidRDefault="00E5513B" w:rsidP="00AC1DE2">
      <w:pPr>
        <w:pStyle w:val="GPSL5numberedclause"/>
        <w:rPr>
          <w:szCs w:val="22"/>
        </w:rPr>
      </w:pPr>
      <w:r w:rsidRPr="00CE2EC6">
        <w:rPr>
          <w:szCs w:val="22"/>
        </w:rPr>
        <w:t xml:space="preserve">terminate this </w:t>
      </w:r>
      <w:r w:rsidR="00F548B8">
        <w:rPr>
          <w:szCs w:val="22"/>
        </w:rPr>
        <w:t>Call Off</w:t>
      </w:r>
      <w:r w:rsidRPr="00CE2EC6">
        <w:rPr>
          <w:szCs w:val="22"/>
        </w:rPr>
        <w:t xml:space="preserve"> Contract with immediate effect, except where the Supplier has already fulfilled part or all of the </w:t>
      </w:r>
      <w:r w:rsidR="006C1584" w:rsidRPr="00CE2EC6">
        <w:rPr>
          <w:szCs w:val="22"/>
        </w:rPr>
        <w:t xml:space="preserve">provision of the </w:t>
      </w:r>
      <w:r w:rsidR="00CC2A7F">
        <w:rPr>
          <w:szCs w:val="22"/>
        </w:rPr>
        <w:t>Services</w:t>
      </w:r>
      <w:r w:rsidRPr="00CE2EC6">
        <w:rPr>
          <w:szCs w:val="22"/>
        </w:rPr>
        <w:t xml:space="preserve"> in accordance with this </w:t>
      </w:r>
      <w:r w:rsidR="00F548B8">
        <w:rPr>
          <w:szCs w:val="22"/>
        </w:rPr>
        <w:t>Call Off</w:t>
      </w:r>
      <w:r w:rsidRPr="00CE2EC6">
        <w:rPr>
          <w:szCs w:val="22"/>
        </w:rPr>
        <w:t xml:space="preserve"> Contract or where the Supplier can show evidence of substantial work being carried out to </w:t>
      </w:r>
      <w:r w:rsidR="006C1584" w:rsidRPr="00CE2EC6">
        <w:rPr>
          <w:szCs w:val="22"/>
        </w:rPr>
        <w:t xml:space="preserve">provide the </w:t>
      </w:r>
      <w:r w:rsidR="00CC2A7F">
        <w:rPr>
          <w:szCs w:val="22"/>
        </w:rPr>
        <w:t>Services</w:t>
      </w:r>
      <w:r w:rsidR="006C1584" w:rsidRPr="00CE2EC6">
        <w:rPr>
          <w:szCs w:val="22"/>
        </w:rPr>
        <w:t xml:space="preserve"> under this </w:t>
      </w:r>
      <w:r w:rsidR="00F548B8">
        <w:rPr>
          <w:szCs w:val="22"/>
        </w:rPr>
        <w:t>Call Off</w:t>
      </w:r>
      <w:r w:rsidR="006C1584" w:rsidRPr="00CE2EC6">
        <w:rPr>
          <w:szCs w:val="22"/>
        </w:rPr>
        <w:t xml:space="preserve"> Contract</w:t>
      </w:r>
      <w:r w:rsidRPr="00CE2EC6">
        <w:rPr>
          <w:szCs w:val="22"/>
        </w:rPr>
        <w:t>, and in such a case the Parties shall attempt to agree upon a resolution to the matter. Where a resolution cannot be reached, the matter shall be dealt with under the Dispute Resolution Procedure.</w:t>
      </w:r>
    </w:p>
    <w:p w:rsidR="00E13960" w:rsidRPr="00CE2EC6" w:rsidRDefault="00E5513B" w:rsidP="00AC1DE2">
      <w:pPr>
        <w:pStyle w:val="GPSL3numberedclause"/>
      </w:pPr>
      <w:r w:rsidRPr="00CE2EC6">
        <w:t xml:space="preserve">If the Parties agree the Variation, the Supplier shall implement such Variation and be bound by the same provisions so far as is applicable, as though such Variation was stated in this </w:t>
      </w:r>
      <w:r w:rsidR="00F548B8">
        <w:t>Call Off</w:t>
      </w:r>
      <w:r w:rsidRPr="00CE2EC6">
        <w:t xml:space="preserve"> Contract.</w:t>
      </w:r>
    </w:p>
    <w:p w:rsidR="008D0A60" w:rsidRPr="00CE2EC6" w:rsidRDefault="00B13D07" w:rsidP="005E4232">
      <w:pPr>
        <w:pStyle w:val="GPSL2NumberedBoldHeading"/>
      </w:pPr>
      <w:bookmarkStart w:id="754" w:name="_Ref362948642"/>
      <w:r w:rsidRPr="00CE2EC6">
        <w:t>L</w:t>
      </w:r>
      <w:r w:rsidR="00BC4872" w:rsidRPr="00CE2EC6">
        <w:t xml:space="preserve">egislative </w:t>
      </w:r>
      <w:r w:rsidR="00B460DF" w:rsidRPr="00CE2EC6">
        <w:t>C</w:t>
      </w:r>
      <w:r w:rsidR="00BC4872" w:rsidRPr="00CE2EC6">
        <w:t>hange</w:t>
      </w:r>
      <w:bookmarkEnd w:id="754"/>
    </w:p>
    <w:p w:rsidR="008D0A60" w:rsidRPr="00CE2EC6" w:rsidRDefault="00B13D07" w:rsidP="00AC1DE2">
      <w:pPr>
        <w:pStyle w:val="GPSL3numberedclause"/>
      </w:pPr>
      <w:r w:rsidRPr="00CE2EC6">
        <w:t xml:space="preserve">The Supplier shall neither be relieved of its obligations under this </w:t>
      </w:r>
      <w:r w:rsidR="00F548B8">
        <w:t>Call Off</w:t>
      </w:r>
      <w:r w:rsidRPr="00CE2EC6">
        <w:t xml:space="preserve"> Contract nor be entitled to an increase in the </w:t>
      </w:r>
      <w:r w:rsidR="00F548B8">
        <w:t>Call Off</w:t>
      </w:r>
      <w:r w:rsidRPr="00CE2EC6">
        <w:t xml:space="preserve"> Con</w:t>
      </w:r>
      <w:r w:rsidR="00CE3B44" w:rsidRPr="00CE2EC6">
        <w:t>tract Charges as the result of</w:t>
      </w:r>
      <w:r w:rsidR="00FE6CF1" w:rsidRPr="00CE2EC6">
        <w:t xml:space="preserve"> a</w:t>
      </w:r>
      <w:r w:rsidRPr="00CE2EC6">
        <w:t>:</w:t>
      </w:r>
    </w:p>
    <w:p w:rsidR="008D0A60" w:rsidRPr="00CE2EC6" w:rsidRDefault="00B13D07" w:rsidP="00AC1DE2">
      <w:pPr>
        <w:pStyle w:val="GPSL4numberedclause"/>
        <w:rPr>
          <w:szCs w:val="22"/>
        </w:rPr>
      </w:pPr>
      <w:r w:rsidRPr="00CE2EC6">
        <w:rPr>
          <w:szCs w:val="22"/>
        </w:rPr>
        <w:t xml:space="preserve">General Change in Law; </w:t>
      </w:r>
    </w:p>
    <w:p w:rsidR="00C9243A" w:rsidRPr="00CE2EC6" w:rsidRDefault="00B13D07" w:rsidP="00AC1DE2">
      <w:pPr>
        <w:pStyle w:val="GPSL4numberedclause"/>
        <w:rPr>
          <w:szCs w:val="22"/>
        </w:rPr>
      </w:pPr>
      <w:bookmarkStart w:id="755" w:name="_Ref359419071"/>
      <w:r w:rsidRPr="00CE2EC6">
        <w:rPr>
          <w:szCs w:val="22"/>
        </w:rPr>
        <w:t xml:space="preserve">Specific Change in Law where the effect of that Specific Change in Law on the </w:t>
      </w:r>
      <w:r w:rsidR="00CC2A7F">
        <w:rPr>
          <w:szCs w:val="22"/>
        </w:rPr>
        <w:t>Services</w:t>
      </w:r>
      <w:r w:rsidR="00BD4CA2" w:rsidRPr="00CE2EC6">
        <w:rPr>
          <w:szCs w:val="22"/>
        </w:rPr>
        <w:t xml:space="preserve"> </w:t>
      </w:r>
      <w:r w:rsidRPr="00CE2EC6">
        <w:rPr>
          <w:szCs w:val="22"/>
        </w:rPr>
        <w:t xml:space="preserve">is reasonably foreseeable at the </w:t>
      </w:r>
      <w:r w:rsidR="00F548B8">
        <w:rPr>
          <w:szCs w:val="22"/>
        </w:rPr>
        <w:t>Call Off</w:t>
      </w:r>
      <w:r w:rsidRPr="00CE2EC6">
        <w:rPr>
          <w:szCs w:val="22"/>
        </w:rPr>
        <w:t xml:space="preserve"> Commencement Date.</w:t>
      </w:r>
      <w:bookmarkEnd w:id="755"/>
    </w:p>
    <w:p w:rsidR="008D0A60" w:rsidRPr="00CE2EC6" w:rsidRDefault="00B13D07" w:rsidP="00AC1DE2">
      <w:pPr>
        <w:pStyle w:val="GPSL3numberedclause"/>
      </w:pPr>
      <w:r w:rsidRPr="00CE2EC6">
        <w:t xml:space="preserve">If a Specific Change in Law occurs or will occur during the </w:t>
      </w:r>
      <w:r w:rsidR="00F548B8">
        <w:t>Call Off</w:t>
      </w:r>
      <w:r w:rsidRPr="00CE2EC6">
        <w:t xml:space="preserve">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the Supplier shall:</w:t>
      </w:r>
    </w:p>
    <w:p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rsidR="008D0A60" w:rsidRPr="00CE2EC6" w:rsidRDefault="00CE3B44" w:rsidP="00AC1DE2">
      <w:pPr>
        <w:pStyle w:val="GPSL5numberedclause"/>
        <w:rPr>
          <w:szCs w:val="22"/>
        </w:rPr>
      </w:pPr>
      <w:bookmarkStart w:id="756" w:name="_Toc139080370"/>
      <w:r w:rsidRPr="00CE2EC6">
        <w:rPr>
          <w:szCs w:val="22"/>
        </w:rPr>
        <w:t xml:space="preserve">whether any Variation is required to the provision of the </w:t>
      </w:r>
      <w:r w:rsidR="00CC2A7F">
        <w:rPr>
          <w:szCs w:val="22"/>
        </w:rPr>
        <w:t>Services</w:t>
      </w:r>
      <w:r w:rsidRPr="00CE2EC6">
        <w:rPr>
          <w:szCs w:val="22"/>
        </w:rPr>
        <w:t xml:space="preserve">, the </w:t>
      </w:r>
      <w:r w:rsidR="00F548B8">
        <w:rPr>
          <w:szCs w:val="22"/>
        </w:rPr>
        <w:t>Call Off</w:t>
      </w:r>
      <w:r w:rsidRPr="00CE2EC6">
        <w:rPr>
          <w:szCs w:val="22"/>
        </w:rPr>
        <w:t xml:space="preserve"> Contract Charges or this </w:t>
      </w:r>
      <w:r w:rsidR="00F548B8">
        <w:rPr>
          <w:szCs w:val="22"/>
        </w:rPr>
        <w:t>Call Off</w:t>
      </w:r>
      <w:r w:rsidRPr="00CE2EC6">
        <w:rPr>
          <w:szCs w:val="22"/>
        </w:rPr>
        <w:t xml:space="preserve"> Contract; and</w:t>
      </w:r>
      <w:bookmarkEnd w:id="756"/>
    </w:p>
    <w:p w:rsidR="00C9243A" w:rsidRPr="00CE2EC6" w:rsidRDefault="00CE3B44" w:rsidP="00AC1DE2">
      <w:pPr>
        <w:pStyle w:val="GPSL5numberedclause"/>
        <w:rPr>
          <w:szCs w:val="22"/>
        </w:rPr>
      </w:pPr>
      <w:bookmarkStart w:id="757" w:name="_Toc139080371"/>
      <w:r w:rsidRPr="00CE2EC6">
        <w:rPr>
          <w:szCs w:val="22"/>
        </w:rPr>
        <w:t>whether any relief from compliance with the Supplier's obligations is required, including any obligation to Achieve a Milestone and/or to meet the Service Level Performance Measures;</w:t>
      </w:r>
      <w:bookmarkEnd w:id="757"/>
      <w:r w:rsidRPr="00CE2EC6">
        <w:rPr>
          <w:szCs w:val="22"/>
        </w:rPr>
        <w:t xml:space="preserve"> and</w:t>
      </w:r>
    </w:p>
    <w:p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w:t>
      </w:r>
      <w:r w:rsidR="00962577">
        <w:rPr>
          <w:szCs w:val="22"/>
        </w:rPr>
        <w:t>Subcontractor</w:t>
      </w:r>
      <w:r w:rsidR="00B13D07" w:rsidRPr="00CE2EC6">
        <w:rPr>
          <w:szCs w:val="22"/>
        </w:rPr>
        <w:t xml:space="preserve">s; </w:t>
      </w:r>
    </w:p>
    <w:p w:rsidR="00C9243A" w:rsidRPr="00CE2EC6" w:rsidRDefault="00B13D07" w:rsidP="00AC1DE2">
      <w:pPr>
        <w:pStyle w:val="GPSL5numberedclause"/>
        <w:rPr>
          <w:szCs w:val="22"/>
        </w:rPr>
      </w:pPr>
      <w:bookmarkStart w:id="758" w:name="_Toc139080375"/>
      <w:r w:rsidRPr="00CE2EC6">
        <w:rPr>
          <w:szCs w:val="22"/>
        </w:rPr>
        <w:t xml:space="preserve">as to how the Specific Change in Law has affected the cost of providing the </w:t>
      </w:r>
      <w:r w:rsidR="00CC2A7F">
        <w:rPr>
          <w:szCs w:val="22"/>
        </w:rPr>
        <w:t>Services</w:t>
      </w:r>
      <w:r w:rsidRPr="00CE2EC6">
        <w:rPr>
          <w:szCs w:val="22"/>
        </w:rPr>
        <w:t>; and</w:t>
      </w:r>
      <w:bookmarkEnd w:id="758"/>
    </w:p>
    <w:p w:rsidR="00C9243A" w:rsidRPr="00CE2EC6" w:rsidRDefault="00B13D07" w:rsidP="00AC1DE2">
      <w:pPr>
        <w:pStyle w:val="GPSL5numberedclause"/>
        <w:rPr>
          <w:szCs w:val="22"/>
        </w:rPr>
      </w:pPr>
      <w:bookmarkStart w:id="759"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18</w:t>
      </w:r>
      <w:r w:rsidR="009F474C" w:rsidRPr="00CE2EC6">
        <w:rPr>
          <w:szCs w:val="22"/>
        </w:rPr>
        <w:fldChar w:fldCharType="end"/>
      </w:r>
      <w:r w:rsidRPr="00CE2EC6">
        <w:rPr>
          <w:szCs w:val="22"/>
        </w:rPr>
        <w:t xml:space="preserve"> (Continuous Improvement), has been taken into account in amending the </w:t>
      </w:r>
      <w:r w:rsidR="00F548B8">
        <w:rPr>
          <w:szCs w:val="22"/>
        </w:rPr>
        <w:t>Call Off</w:t>
      </w:r>
      <w:r w:rsidRPr="00CE2EC6">
        <w:rPr>
          <w:szCs w:val="22"/>
        </w:rPr>
        <w:t xml:space="preserve"> Contract Charges.</w:t>
      </w:r>
      <w:bookmarkEnd w:id="759"/>
    </w:p>
    <w:p w:rsidR="008D0A60" w:rsidRPr="00CE2EC6" w:rsidRDefault="00CE3B44" w:rsidP="00AC1DE2">
      <w:pPr>
        <w:pStyle w:val="GPSL3numberedclause"/>
      </w:pPr>
      <w:r w:rsidRPr="00CE2EC6">
        <w:t xml:space="preserve">Any change in the </w:t>
      </w:r>
      <w:r w:rsidR="00F548B8">
        <w:t>Call Off</w:t>
      </w:r>
      <w:r w:rsidRPr="00CE2EC6">
        <w:t xml:space="preserve">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1F0E21">
        <w:t>22.2.1(b)</w:t>
      </w:r>
      <w:r w:rsidR="009F474C" w:rsidRPr="00CE2EC6">
        <w:fldChar w:fldCharType="end"/>
      </w:r>
      <w:r w:rsidRPr="00CE2EC6">
        <w:t xml:space="preserve">) shall be implemented in accordance with the Variation Procedure. </w:t>
      </w:r>
    </w:p>
    <w:p w:rsidR="008D0A60" w:rsidRPr="00CE2EC6" w:rsidRDefault="00E5513B">
      <w:pPr>
        <w:pStyle w:val="GPSSectionHeading"/>
        <w:rPr>
          <w:rFonts w:ascii="Calibri" w:hAnsi="Calibri"/>
        </w:rPr>
      </w:pPr>
      <w:bookmarkStart w:id="760" w:name="_Ref358993441"/>
      <w:bookmarkStart w:id="761" w:name="_Toc2589358"/>
      <w:r w:rsidRPr="00CE2EC6">
        <w:rPr>
          <w:rFonts w:ascii="Calibri" w:hAnsi="Calibri"/>
        </w:rPr>
        <w:t>PAYMENT</w:t>
      </w:r>
      <w:bookmarkEnd w:id="760"/>
      <w:r w:rsidRPr="00CE2EC6">
        <w:rPr>
          <w:rFonts w:ascii="Calibri" w:hAnsi="Calibri"/>
        </w:rPr>
        <w:t>, TAXATION AND VALUE FOR MONEY PROVISIONS</w:t>
      </w:r>
      <w:bookmarkEnd w:id="761"/>
    </w:p>
    <w:p w:rsidR="008D0A60" w:rsidRPr="00CE2EC6" w:rsidRDefault="00F548B8" w:rsidP="00882F8C">
      <w:pPr>
        <w:pStyle w:val="GPSL1CLAUSEHEADING"/>
        <w:rPr>
          <w:rFonts w:ascii="Calibri" w:hAnsi="Calibri"/>
        </w:rPr>
      </w:pPr>
      <w:bookmarkStart w:id="762" w:name="_Toc350503009"/>
      <w:bookmarkStart w:id="763" w:name="_Toc350503999"/>
      <w:bookmarkStart w:id="764" w:name="_Toc351710875"/>
      <w:bookmarkStart w:id="765" w:name="_Toc358671735"/>
      <w:bookmarkStart w:id="766" w:name="_Ref358993450"/>
      <w:bookmarkStart w:id="767" w:name="_Ref359229678"/>
      <w:bookmarkStart w:id="768" w:name="_Ref361647623"/>
      <w:bookmarkStart w:id="769" w:name="_Ref378337496"/>
      <w:bookmarkStart w:id="770" w:name="_Toc2589359"/>
      <w:r>
        <w:rPr>
          <w:rFonts w:ascii="Calibri" w:hAnsi="Calibri"/>
        </w:rPr>
        <w:t>CALL OFF</w:t>
      </w:r>
      <w:r w:rsidR="00FB0C45" w:rsidRPr="00CE2EC6">
        <w:rPr>
          <w:rFonts w:ascii="Calibri" w:hAnsi="Calibri"/>
        </w:rPr>
        <w:t xml:space="preserve"> CONTRACT CHARGES</w:t>
      </w:r>
      <w:r w:rsidR="00317D7F" w:rsidRPr="00CE2EC6">
        <w:rPr>
          <w:rFonts w:ascii="Calibri" w:hAnsi="Calibri"/>
        </w:rPr>
        <w:t xml:space="preserve"> AND PAYMENT</w:t>
      </w:r>
      <w:bookmarkEnd w:id="762"/>
      <w:bookmarkEnd w:id="763"/>
      <w:bookmarkEnd w:id="764"/>
      <w:bookmarkEnd w:id="765"/>
      <w:bookmarkEnd w:id="766"/>
      <w:bookmarkEnd w:id="767"/>
      <w:bookmarkEnd w:id="768"/>
      <w:bookmarkEnd w:id="769"/>
      <w:bookmarkEnd w:id="770"/>
    </w:p>
    <w:p w:rsidR="008D0A60" w:rsidRPr="00CE2EC6" w:rsidRDefault="00F548B8" w:rsidP="005E4232">
      <w:pPr>
        <w:pStyle w:val="GPSL2NumberedBoldHeading"/>
      </w:pPr>
      <w:r>
        <w:t>Call Off</w:t>
      </w:r>
      <w:r w:rsidR="00317D7F" w:rsidRPr="00CE2EC6">
        <w:t xml:space="preserve"> Contract Charges</w:t>
      </w:r>
    </w:p>
    <w:p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w:t>
      </w:r>
      <w:r w:rsidR="00F548B8">
        <w:t>Call Off</w:t>
      </w:r>
      <w:r w:rsidRPr="00CE2EC6">
        <w:t xml:space="preserve"> Contract,</w:t>
      </w:r>
      <w:r w:rsidR="00A60EB1" w:rsidRPr="00CE2EC6">
        <w:t xml:space="preserve"> including the provision of the </w:t>
      </w:r>
      <w:r w:rsidR="00CC2A7F">
        <w:t>Services</w:t>
      </w:r>
      <w:r w:rsidR="00A60EB1" w:rsidRPr="00CE2EC6">
        <w:t>,</w:t>
      </w:r>
      <w:r w:rsidRPr="00CE2EC6">
        <w:t xml:space="preserve"> the Customer shall pay the undisputed </w:t>
      </w:r>
      <w:r w:rsidR="00F548B8">
        <w:t>Call Off</w:t>
      </w:r>
      <w:r w:rsidRPr="00CE2EC6">
        <w:t xml:space="preserve"> Contract Charges in accordance with </w:t>
      </w:r>
      <w:r w:rsidR="00A60EB1" w:rsidRPr="00CE2EC6">
        <w:t>the pricing and payment profile and the invoicing procedure in</w:t>
      </w:r>
      <w:r w:rsidR="00613218" w:rsidRPr="00CE2EC6">
        <w:t xml:space="preserve"> </w:t>
      </w:r>
      <w:r w:rsidR="00F548B8">
        <w:t>Call Off</w:t>
      </w:r>
      <w:r w:rsidR="00613218" w:rsidRPr="00CE2EC6">
        <w:t xml:space="preserve"> Schedule 3 (</w:t>
      </w:r>
      <w:r w:rsidR="00F548B8">
        <w:t>Call Off</w:t>
      </w:r>
      <w:r w:rsidR="00613218" w:rsidRPr="00CE2EC6">
        <w:t xml:space="preserve">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1F0E21">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1F0E21">
        <w:t>21</w:t>
      </w:r>
      <w:r w:rsidR="009F474C" w:rsidRPr="00CE2EC6">
        <w:fldChar w:fldCharType="end"/>
      </w:r>
      <w:r w:rsidR="00535116" w:rsidRPr="00CE2EC6">
        <w:t xml:space="preserve"> </w:t>
      </w:r>
      <w:r w:rsidRPr="00CE2EC6">
        <w:t>(</w:t>
      </w:r>
      <w:r w:rsidR="00F81527" w:rsidRPr="00CE2EC6">
        <w:t>Records</w:t>
      </w:r>
      <w:r w:rsidR="0037256C">
        <w:t xml:space="preserve"> and </w:t>
      </w:r>
      <w:r w:rsidR="00F81527" w:rsidRPr="00CE2EC6">
        <w:t>Audit Access</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1F0E21">
        <w:t>34.4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1F0E21">
        <w:t>34.5</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F548B8">
        <w:t>Call Off</w:t>
      </w:r>
      <w:r w:rsidR="008D7F3F" w:rsidRPr="00CE2EC6">
        <w:t xml:space="preserve"> Contract </w:t>
      </w:r>
      <w:r w:rsidRPr="00CE2EC6">
        <w:t xml:space="preserve">Charges properly invoiced under this </w:t>
      </w:r>
      <w:r w:rsidR="00F548B8">
        <w:t>Call Off</w:t>
      </w:r>
      <w:r w:rsidR="00E27D6C" w:rsidRPr="00CE2EC6">
        <w:t xml:space="preserve">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771" w:name="_Ref362948791"/>
      <w:r w:rsidRPr="00CE2EC6">
        <w:t xml:space="preserve">If at any time during this </w:t>
      </w:r>
      <w:r w:rsidR="00F548B8">
        <w:t>Call Off</w:t>
      </w:r>
      <w:r w:rsidRPr="00CE2EC6">
        <w:t xml:space="preserve"> Contract Period the Supplier reduces its Framework Prices for any </w:t>
      </w:r>
      <w:r w:rsidR="00CC2A7F">
        <w:t>Services</w:t>
      </w:r>
      <w:r w:rsidR="00BD4CA2" w:rsidRPr="00CE2EC6">
        <w:t xml:space="preserve"> </w:t>
      </w:r>
      <w:r w:rsidRPr="00CE2EC6">
        <w:t xml:space="preserve">which are provided under the Framework Agreement (whether or not such </w:t>
      </w:r>
      <w:r w:rsidR="00CC2A7F">
        <w:t>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w:t>
      </w:r>
      <w:r w:rsidR="00F548B8">
        <w:t>Call Off</w:t>
      </w:r>
      <w:r w:rsidRPr="00CE2EC6">
        <w:t xml:space="preserve"> Contract Charges for such </w:t>
      </w:r>
      <w:r w:rsidR="00CC2A7F">
        <w:t>Services</w:t>
      </w:r>
      <w:r w:rsidR="00BD4CA2" w:rsidRPr="00CE2EC6">
        <w:t xml:space="preserve"> </w:t>
      </w:r>
      <w:r w:rsidRPr="00CE2EC6">
        <w:t xml:space="preserve">under this </w:t>
      </w:r>
      <w:r w:rsidR="00F548B8">
        <w:t>Call Off</w:t>
      </w:r>
      <w:r w:rsidRPr="00CE2EC6">
        <w:t xml:space="preserve"> Contract by the same amount.</w:t>
      </w:r>
      <w:bookmarkEnd w:id="771"/>
    </w:p>
    <w:p w:rsidR="008D0A60" w:rsidRPr="00CE2EC6" w:rsidRDefault="000921A7" w:rsidP="005E4232">
      <w:pPr>
        <w:pStyle w:val="GPSL2NumberedBoldHeading"/>
      </w:pPr>
      <w:bookmarkStart w:id="772" w:name="_Ref359517453"/>
      <w:r w:rsidRPr="00CE2EC6">
        <w:t>VAT</w:t>
      </w:r>
      <w:bookmarkEnd w:id="772"/>
    </w:p>
    <w:p w:rsidR="008D0A60" w:rsidRPr="00CE2EC6" w:rsidRDefault="000921A7" w:rsidP="00AC1DE2">
      <w:pPr>
        <w:pStyle w:val="GPSL3numberedclause"/>
      </w:pPr>
      <w:bookmarkStart w:id="773" w:name="_Ref359931819"/>
      <w:r w:rsidRPr="00CE2EC6">
        <w:t xml:space="preserve">The </w:t>
      </w:r>
      <w:r w:rsidR="00F548B8">
        <w:t>Call Off</w:t>
      </w:r>
      <w:r w:rsidRPr="00CE2EC6">
        <w:t xml:space="preserve"> Contract Charges are stated exclusive of VAT, which shall be added at the prevailing rate as applicable and paid by the Customer following delivery of a Valid Invoice.</w:t>
      </w:r>
      <w:bookmarkEnd w:id="773"/>
      <w:r w:rsidRPr="00CE2EC6">
        <w:t xml:space="preserve"> </w:t>
      </w:r>
    </w:p>
    <w:p w:rsidR="00C9243A" w:rsidRPr="00CE2EC6" w:rsidRDefault="000921A7" w:rsidP="00AC1DE2">
      <w:pPr>
        <w:pStyle w:val="GPSL3numberedclause"/>
      </w:pPr>
      <w:bookmarkStart w:id="774" w:name="_Ref359313499"/>
      <w:r w:rsidRPr="00CE2EC6">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w:t>
      </w:r>
      <w:r w:rsidR="00F548B8">
        <w:t>Call Off</w:t>
      </w:r>
      <w:r w:rsidRPr="00CE2EC6">
        <w:t xml:space="preserve">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1F0E21">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774"/>
    </w:p>
    <w:p w:rsidR="008D0A60" w:rsidRPr="00CE2EC6" w:rsidRDefault="00E27D6C" w:rsidP="005E4232">
      <w:pPr>
        <w:pStyle w:val="GPSL2NumberedBoldHeading"/>
      </w:pPr>
      <w:bookmarkStart w:id="775" w:name="_Ref313370735"/>
      <w:bookmarkStart w:id="776" w:name="_Ref360455927"/>
      <w:r w:rsidRPr="00CE2EC6">
        <w:t xml:space="preserve">Retention and </w:t>
      </w:r>
      <w:bookmarkEnd w:id="775"/>
      <w:r w:rsidRPr="00CE2EC6">
        <w:t xml:space="preserve">Set </w:t>
      </w:r>
      <w:r w:rsidR="00BE2C46" w:rsidRPr="00CE2EC6">
        <w:t>O</w:t>
      </w:r>
      <w:r w:rsidRPr="00CE2EC6">
        <w:t>ff</w:t>
      </w:r>
      <w:bookmarkEnd w:id="776"/>
    </w:p>
    <w:p w:rsidR="008D0A60" w:rsidRPr="00CE2EC6" w:rsidRDefault="002570BB" w:rsidP="00AC1DE2">
      <w:pPr>
        <w:pStyle w:val="GPSL3numberedclause"/>
      </w:pPr>
      <w:bookmarkStart w:id="777" w:name="_Ref359314924"/>
      <w:r w:rsidRPr="00CE2EC6">
        <w:t xml:space="preserve">The Customer may retain or set off any amount owed to it by the Supplier against any amount due to the Supplier under this </w:t>
      </w:r>
      <w:r w:rsidR="00F548B8">
        <w:t>Call Off</w:t>
      </w:r>
      <w:r w:rsidRPr="00CE2EC6">
        <w:t xml:space="preserve"> Contract or under any other agreement between the Supplier and the Customer.</w:t>
      </w:r>
      <w:bookmarkEnd w:id="777"/>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1F0E21">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w:t>
      </w:r>
      <w:r w:rsidR="00F548B8">
        <w:t>Call Off</w:t>
      </w:r>
      <w:r w:rsidR="005E1888" w:rsidRPr="00CE2EC6">
        <w:t xml:space="preserve">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778" w:name="_Ref359316597"/>
      <w:r w:rsidRPr="00CE2EC6">
        <w:t xml:space="preserve">Foreign Currency </w:t>
      </w:r>
      <w:bookmarkEnd w:id="778"/>
    </w:p>
    <w:p w:rsidR="008D0A60" w:rsidRPr="00CE2EC6" w:rsidRDefault="00772F13" w:rsidP="00AC1DE2">
      <w:pPr>
        <w:pStyle w:val="GPSL3numberedclause"/>
      </w:pPr>
      <w:bookmarkStart w:id="779" w:name="_Ref359316626"/>
      <w:r w:rsidRPr="00CE2EC6">
        <w:t xml:space="preserve">Any requirement of Law to account for the </w:t>
      </w:r>
      <w:r w:rsidR="00CC2A7F">
        <w:t>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779"/>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1F0E21">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780"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w:t>
      </w:r>
      <w:r w:rsidR="00F548B8">
        <w:t>Call Off</w:t>
      </w:r>
      <w:r w:rsidRPr="00CE2EC6">
        <w:t xml:space="preserve"> Contract, the Supplier shall:</w:t>
      </w:r>
      <w:bookmarkEnd w:id="780"/>
    </w:p>
    <w:p w:rsidR="008D0A60" w:rsidRPr="00CE2EC6" w:rsidRDefault="001B068B" w:rsidP="00AC1DE2">
      <w:pPr>
        <w:pStyle w:val="GPSL4numberedclause"/>
        <w:rPr>
          <w:szCs w:val="22"/>
        </w:rPr>
      </w:pPr>
      <w:bookmarkStart w:id="781"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781"/>
    </w:p>
    <w:p w:rsidR="00C9243A" w:rsidRPr="00CE2EC6" w:rsidRDefault="001B068B" w:rsidP="00AC1DE2">
      <w:pPr>
        <w:pStyle w:val="GPSL4numberedclause"/>
        <w:rPr>
          <w:szCs w:val="22"/>
        </w:rPr>
      </w:pPr>
      <w:bookmarkStart w:id="782"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CC2A7F">
        <w:rPr>
          <w:szCs w:val="22"/>
        </w:rPr>
        <w:t>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782"/>
    </w:p>
    <w:p w:rsidR="008219D1" w:rsidRPr="00CE2EC6" w:rsidRDefault="00F63DD2" w:rsidP="00AC1DE2">
      <w:pPr>
        <w:pStyle w:val="GPSL3numberedclause"/>
      </w:pPr>
      <w:bookmarkStart w:id="783" w:name="_Ref413836287"/>
      <w:r w:rsidRPr="00CE2EC6">
        <w:t xml:space="preserve">In the event that </w:t>
      </w:r>
      <w:r w:rsidR="006463E8" w:rsidRPr="00CE2EC6">
        <w:t xml:space="preserve">any one of the Supplier Personnel is a Worker as defined in </w:t>
      </w:r>
      <w:r w:rsidR="00F548B8">
        <w:t>Call Off</w:t>
      </w:r>
      <w:r w:rsidR="002B26C3" w:rsidRPr="00CE2EC6">
        <w:t xml:space="preserve"> </w:t>
      </w:r>
      <w:r w:rsidR="006463E8" w:rsidRPr="00CE2EC6">
        <w:t>Schedule 1</w:t>
      </w:r>
      <w:r w:rsidR="002B26C3" w:rsidRPr="00CE2EC6">
        <w:t xml:space="preserve"> (Definitions)</w:t>
      </w:r>
      <w:r w:rsidR="008777FE" w:rsidRPr="00CE2EC6">
        <w:t xml:space="preserve"> who receives  consideration relating to the </w:t>
      </w:r>
      <w:r w:rsidR="00CC2A7F">
        <w:t>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1F0E21">
        <w:t>23.5.1</w:t>
      </w:r>
      <w:r w:rsidR="008777FE" w:rsidRPr="00CE2EC6">
        <w:fldChar w:fldCharType="end"/>
      </w:r>
      <w:r w:rsidR="00E664E8" w:rsidRPr="00CE2EC6">
        <w:t>,</w:t>
      </w:r>
      <w:r w:rsidR="001D6686" w:rsidRPr="00CE2EC6">
        <w:t xml:space="preserve"> </w:t>
      </w:r>
      <w:bookmarkStart w:id="784" w:name="_Ref413835885"/>
      <w:bookmarkEnd w:id="783"/>
      <w:r w:rsidR="008777FE" w:rsidRPr="00CE2EC6">
        <w:t xml:space="preserve">the Supplier shall ensure that its contract with the Worker contains the following </w:t>
      </w:r>
      <w:r w:rsidR="005A43E2" w:rsidRPr="00CE2EC6">
        <w:t>requirements</w:t>
      </w:r>
      <w:r w:rsidR="008777FE" w:rsidRPr="00CE2EC6">
        <w:t>:</w:t>
      </w:r>
      <w:bookmarkEnd w:id="784"/>
    </w:p>
    <w:p w:rsidR="00C9243A" w:rsidRPr="00CE2EC6" w:rsidRDefault="00FC6253" w:rsidP="00AC1DE2">
      <w:pPr>
        <w:pStyle w:val="GPSL4numberedclause"/>
        <w:rPr>
          <w:szCs w:val="22"/>
        </w:rPr>
      </w:pPr>
      <w:bookmarkStart w:id="785" w:name="_Ref413838553"/>
      <w:bookmarkStart w:id="786"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F548B8">
        <w:rPr>
          <w:szCs w:val="22"/>
        </w:rPr>
        <w:t>Call Off</w:t>
      </w:r>
      <w:r w:rsidR="00AE7801" w:rsidRPr="00CE2EC6">
        <w:rPr>
          <w:szCs w:val="22"/>
        </w:rPr>
        <w:t xml:space="preserve">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1F0E21">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785"/>
      <w:bookmarkEnd w:id="786"/>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1F0E21">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1F0E21">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rsidR="008D0A60" w:rsidRPr="00CE2EC6" w:rsidRDefault="00A657C3" w:rsidP="00882F8C">
      <w:pPr>
        <w:pStyle w:val="GPSL1CLAUSEHEADING"/>
        <w:rPr>
          <w:rFonts w:ascii="Calibri" w:hAnsi="Calibri"/>
        </w:rPr>
      </w:pPr>
      <w:bookmarkStart w:id="787" w:name="_Ref365635936"/>
      <w:bookmarkStart w:id="788" w:name="_Toc2589360"/>
      <w:r w:rsidRPr="00CE2EC6">
        <w:rPr>
          <w:rFonts w:ascii="Calibri" w:hAnsi="Calibri"/>
        </w:rPr>
        <w:t>PROMOTING TAX COMPLIANCE</w:t>
      </w:r>
      <w:bookmarkEnd w:id="787"/>
      <w:bookmarkEnd w:id="788"/>
      <w:r w:rsidRPr="00CE2EC6">
        <w:rPr>
          <w:rFonts w:ascii="Calibri" w:hAnsi="Calibri"/>
        </w:rPr>
        <w:t xml:space="preserve"> </w:t>
      </w:r>
    </w:p>
    <w:p w:rsidR="005265E2" w:rsidRPr="00CE2EC6" w:rsidRDefault="005265E2" w:rsidP="005E4232">
      <w:pPr>
        <w:pStyle w:val="GPSL2numberedclause"/>
      </w:pPr>
      <w:bookmarkStart w:id="789"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1F0E21">
        <w:t>24</w:t>
      </w:r>
      <w:r w:rsidR="00E827DA" w:rsidRPr="00CE2EC6">
        <w:fldChar w:fldCharType="end"/>
      </w:r>
      <w:r w:rsidRPr="00CE2EC6">
        <w:t xml:space="preserve"> shall apply if the </w:t>
      </w:r>
      <w:r w:rsidR="00F548B8">
        <w:t>Call Off</w:t>
      </w:r>
      <w:r w:rsidRPr="00CE2EC6">
        <w:t xml:space="preserve"> Contract Charges payable under this </w:t>
      </w:r>
      <w:r w:rsidR="00F548B8">
        <w:t>Call Off</w:t>
      </w:r>
      <w:r w:rsidRPr="00CE2EC6">
        <w:t xml:space="preserve"> Contract exceed or are likely to exceed five (5) million pounds</w:t>
      </w:r>
      <w:r w:rsidR="00C67D26" w:rsidRPr="00CE2EC6">
        <w:t xml:space="preserve"> </w:t>
      </w:r>
      <w:r w:rsidR="00C5376C" w:rsidRPr="00CE2EC6">
        <w:t>during</w:t>
      </w:r>
      <w:r w:rsidR="00C67D26" w:rsidRPr="00CE2EC6">
        <w:t xml:space="preserve"> the </w:t>
      </w:r>
      <w:r w:rsidR="00F548B8">
        <w:t>Call Off</w:t>
      </w:r>
      <w:r w:rsidR="00C67D26" w:rsidRPr="00CE2EC6">
        <w:t xml:space="preserve"> Contract Period</w:t>
      </w:r>
      <w:r w:rsidRPr="00CE2EC6">
        <w:t xml:space="preserve">. </w:t>
      </w:r>
    </w:p>
    <w:p w:rsidR="008D0A60" w:rsidRPr="00CE2EC6" w:rsidRDefault="00F62B88" w:rsidP="005E4232">
      <w:pPr>
        <w:pStyle w:val="GPSL2numberedclause"/>
      </w:pPr>
      <w:r w:rsidRPr="00CE2EC6">
        <w:t xml:space="preserve">If, at any point during the </w:t>
      </w:r>
      <w:r w:rsidR="00F548B8">
        <w:t>Call Off</w:t>
      </w:r>
      <w:r w:rsidRPr="00CE2EC6">
        <w:t xml:space="preserve"> Contract Period, an Occasion of Tax Non-Compliance occurs, the Supplier shall:</w:t>
      </w:r>
      <w:bookmarkEnd w:id="789"/>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1F0E21">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w:t>
      </w:r>
      <w:r w:rsidR="00F548B8">
        <w:t>Call Off</w:t>
      </w:r>
      <w:r w:rsidRPr="00CE2EC6">
        <w:t xml:space="preserve"> Contract for material Default. </w:t>
      </w:r>
    </w:p>
    <w:p w:rsidR="008D0A60" w:rsidRPr="00CE2EC6" w:rsidRDefault="00A657C3" w:rsidP="00882F8C">
      <w:pPr>
        <w:pStyle w:val="GPSL1CLAUSEHEADING"/>
        <w:rPr>
          <w:rFonts w:ascii="Calibri" w:hAnsi="Calibri"/>
        </w:rPr>
      </w:pPr>
      <w:bookmarkStart w:id="790" w:name="_Ref362949566"/>
      <w:bookmarkStart w:id="791" w:name="_Toc2589361"/>
      <w:r w:rsidRPr="00CE2EC6">
        <w:rPr>
          <w:rFonts w:ascii="Calibri" w:hAnsi="Calibri"/>
        </w:rPr>
        <w:t>BENCHMARKING</w:t>
      </w:r>
      <w:bookmarkEnd w:id="790"/>
      <w:bookmarkEnd w:id="791"/>
    </w:p>
    <w:p w:rsidR="00E13960" w:rsidRPr="00CE2EC6" w:rsidRDefault="00E27D6C" w:rsidP="005E4232">
      <w:pPr>
        <w:pStyle w:val="GPSL2numberedclause"/>
      </w:pPr>
      <w:bookmarkStart w:id="792" w:name="_Ref359253130"/>
      <w:r w:rsidRPr="00CE2EC6">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1F0E21">
        <w:t>18</w:t>
      </w:r>
      <w:r w:rsidR="00F17AE3" w:rsidRPr="00CE2EC6">
        <w:fldChar w:fldCharType="end"/>
      </w:r>
      <w:r w:rsidRPr="00CE2EC6">
        <w:t xml:space="preserve"> (Continuous Improvement), the Customer shall be entitled to regularly benchmark the </w:t>
      </w:r>
      <w:r w:rsidR="00F548B8">
        <w:t>Call Off</w:t>
      </w:r>
      <w:r w:rsidRPr="00CE2EC6">
        <w:t xml:space="preserve"> Contract Charges and level of performance by the Supplier of the supply of the </w:t>
      </w:r>
      <w:r w:rsidR="00CC2A7F">
        <w:t>Services</w:t>
      </w:r>
      <w:r w:rsidRPr="00CE2EC6">
        <w:t xml:space="preserve">, against other suppliers providing </w:t>
      </w:r>
      <w:r w:rsidR="00CC2A7F">
        <w:t>Services</w:t>
      </w:r>
      <w:r w:rsidRPr="00CE2EC6">
        <w:t xml:space="preserve"> substantially the same as the </w:t>
      </w:r>
      <w:r w:rsidR="00CC2A7F">
        <w:t>Services</w:t>
      </w:r>
      <w:r w:rsidR="00BD4CA2" w:rsidRPr="00CE2EC6">
        <w:t xml:space="preserve"> </w:t>
      </w:r>
      <w:r w:rsidRPr="00CE2EC6">
        <w:t xml:space="preserve">during the </w:t>
      </w:r>
      <w:r w:rsidR="00F548B8">
        <w:t>Call Off</w:t>
      </w:r>
      <w:r w:rsidRPr="00CE2EC6">
        <w:t xml:space="preserve"> Contract Period.</w:t>
      </w:r>
      <w:bookmarkEnd w:id="792"/>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1F0E21">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w:t>
      </w:r>
      <w:r w:rsidR="00F548B8">
        <w:t>Call Off</w:t>
      </w:r>
      <w:r w:rsidRPr="00CE2EC6">
        <w:t xml:space="preserve"> Contract Charges and provision of the </w:t>
      </w:r>
      <w:r w:rsidR="00CC2A7F">
        <w:t>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CC2A7F">
        <w:t>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t xml:space="preserve">The benefit of any work carried out by the Supplier at any time during the </w:t>
      </w:r>
      <w:r w:rsidR="00F548B8">
        <w:t>Call Off</w:t>
      </w:r>
      <w:r w:rsidRPr="00CE2EC6">
        <w:t xml:space="preserve"> Contract Period to update, improve or provide the </w:t>
      </w:r>
      <w:r w:rsidR="00CC2A7F">
        <w:t>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CC2A7F">
        <w:t>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793" w:name="_Toc2589362"/>
      <w:r w:rsidRPr="00CE2EC6">
        <w:rPr>
          <w:rFonts w:ascii="Calibri" w:hAnsi="Calibri"/>
        </w:rPr>
        <w:t>SUPPLIER PERSONNEL AND SUPPLY CHAIN MATTERS</w:t>
      </w:r>
      <w:bookmarkEnd w:id="793"/>
    </w:p>
    <w:p w:rsidR="008D0A60" w:rsidRPr="00CE2EC6" w:rsidRDefault="00FF1AB2" w:rsidP="00882F8C">
      <w:pPr>
        <w:pStyle w:val="GPSL1CLAUSEHEADING"/>
        <w:rPr>
          <w:rFonts w:ascii="Calibri" w:hAnsi="Calibri"/>
        </w:rPr>
      </w:pPr>
      <w:bookmarkStart w:id="794" w:name="_Ref362960772"/>
      <w:bookmarkStart w:id="795" w:name="_Toc2589363"/>
      <w:r w:rsidRPr="00CE2EC6">
        <w:rPr>
          <w:rFonts w:ascii="Calibri" w:hAnsi="Calibri"/>
        </w:rPr>
        <w:t>KEY PERSONNEL</w:t>
      </w:r>
      <w:bookmarkEnd w:id="794"/>
      <w:bookmarkEnd w:id="795"/>
    </w:p>
    <w:p w:rsidR="009F1AF9" w:rsidRPr="00CE2EC6" w:rsidRDefault="009F1AF9" w:rsidP="005E4232">
      <w:pPr>
        <w:pStyle w:val="GPSL2numberedclause"/>
      </w:pPr>
      <w:bookmarkStart w:id="796"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1F0E21">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w:t>
      </w:r>
      <w:r w:rsidR="00F548B8">
        <w:t>Call Off</w:t>
      </w:r>
      <w:r w:rsidRPr="00CE2EC6">
        <w:t xml:space="preserve"> Order Form.</w:t>
      </w:r>
    </w:p>
    <w:p w:rsidR="008D0A60" w:rsidRPr="00CE2EC6" w:rsidRDefault="009F1AF9" w:rsidP="005E4232">
      <w:pPr>
        <w:pStyle w:val="GPSL2numberedclause"/>
      </w:pPr>
      <w:r w:rsidRPr="00CE2EC6">
        <w:t>T</w:t>
      </w:r>
      <w:r w:rsidR="002B26C3" w:rsidRPr="00CE2EC6">
        <w:t xml:space="preserve">he </w:t>
      </w:r>
      <w:r w:rsidR="00F548B8">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w:t>
      </w:r>
      <w:r w:rsidR="00F548B8">
        <w:t>Call Off</w:t>
      </w:r>
      <w:r w:rsidR="00FF1AB2" w:rsidRPr="00CE2EC6">
        <w:t xml:space="preserve"> Commencement Date.</w:t>
      </w:r>
      <w:bookmarkEnd w:id="796"/>
      <w:r w:rsidR="00FF1AB2" w:rsidRPr="00CE2EC6">
        <w:t xml:space="preserve"> </w:t>
      </w:r>
    </w:p>
    <w:p w:rsidR="00E13960" w:rsidRPr="00CE2EC6" w:rsidRDefault="00FF1AB2" w:rsidP="005E4232">
      <w:pPr>
        <w:pStyle w:val="GPSL2numberedclause"/>
      </w:pPr>
      <w:r w:rsidRPr="00CE2EC6">
        <w:t xml:space="preserve">The Supplier shall ensure that the Key Personnel fulfil the Key Roles at all times during the </w:t>
      </w:r>
      <w:r w:rsidR="00F548B8">
        <w:t>Call Off</w:t>
      </w:r>
      <w:r w:rsidRPr="00CE2EC6">
        <w:t xml:space="preserve">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 xml:space="preserve">ations under </w:t>
      </w:r>
      <w:r w:rsidR="00F548B8">
        <w:t>Call Off</w:t>
      </w:r>
      <w:r w:rsidR="00B8681E" w:rsidRPr="00CE2EC6">
        <w:t xml:space="preserve">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962577">
        <w:t>Subcontractor</w:t>
      </w:r>
      <w:r w:rsidRPr="00CE2EC6">
        <w:t xml:space="preserve"> is terminated for material breach of contract by the employee; or</w:t>
      </w:r>
    </w:p>
    <w:p w:rsidR="00C9243A" w:rsidRPr="00CE2EC6" w:rsidRDefault="00FF1AB2" w:rsidP="00AC1DE2">
      <w:pPr>
        <w:pStyle w:val="GPSL3numberedclause"/>
      </w:pPr>
      <w:r w:rsidRPr="00CE2EC6">
        <w:t>the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CC2A7F">
        <w:t>Services</w:t>
      </w:r>
      <w:r w:rsidRPr="00CE2EC6">
        <w:t>; and</w:t>
      </w:r>
    </w:p>
    <w:p w:rsidR="00C9243A" w:rsidRPr="00CE2EC6" w:rsidRDefault="00FF1AB2" w:rsidP="00AC1DE2">
      <w:pPr>
        <w:pStyle w:val="GPSL3numberedclause"/>
      </w:pPr>
      <w:r w:rsidRPr="00CE2EC6">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rsidR="008D0A60" w:rsidRPr="00CE2EC6" w:rsidRDefault="00FF1AB2" w:rsidP="00AC1DE2">
      <w:pPr>
        <w:pStyle w:val="GPSL3numberedclause"/>
      </w:pPr>
      <w:r w:rsidRPr="00CE2EC6">
        <w:t xml:space="preserve">shall and shall procure that any </w:t>
      </w:r>
      <w:r w:rsidR="00962577">
        <w:t>Subcontractor</w:t>
      </w:r>
      <w:r w:rsidRPr="00CE2EC6">
        <w:t xml:space="preserve"> shall not remove or replace any Key Personnel during the </w:t>
      </w:r>
      <w:r w:rsidR="00F548B8">
        <w:t>Call Off</w:t>
      </w:r>
      <w:r w:rsidRPr="00CE2EC6">
        <w:t xml:space="preserve">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797" w:name="_Ref359416678"/>
      <w:bookmarkStart w:id="798" w:name="_Toc2589364"/>
      <w:r w:rsidRPr="00CE2EC6">
        <w:rPr>
          <w:rFonts w:ascii="Calibri" w:hAnsi="Calibri"/>
        </w:rPr>
        <w:t>SUPPLIER PERSONNEL</w:t>
      </w:r>
      <w:bookmarkEnd w:id="797"/>
      <w:bookmarkEnd w:id="798"/>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799" w:name="_Ref363736216"/>
      <w:r w:rsidRPr="00CE2EC6">
        <w:t>The Supplier shall:</w:t>
      </w:r>
      <w:bookmarkEnd w:id="799"/>
    </w:p>
    <w:p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CC2A7F">
        <w:rPr>
          <w:szCs w:val="22"/>
        </w:rPr>
        <w:t>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 xml:space="preserve">obey all lawful instructions and reasonable directions of the Customer (including, if so required by the Customer, the ICT Policy) and provide the </w:t>
      </w:r>
      <w:r w:rsidR="00CC2A7F">
        <w:rPr>
          <w:szCs w:val="22"/>
        </w:rPr>
        <w:t>Services</w:t>
      </w:r>
      <w:r w:rsidRPr="00CE2EC6">
        <w:rPr>
          <w:szCs w:val="22"/>
        </w:rPr>
        <w:t xml:space="preserve">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F548B8">
        <w:rPr>
          <w:szCs w:val="22"/>
        </w:rPr>
        <w:t>Call Off</w:t>
      </w:r>
      <w:r w:rsidR="00B8681E" w:rsidRPr="00CE2EC6">
        <w:rPr>
          <w:szCs w:val="22"/>
        </w:rPr>
        <w:t xml:space="preserve">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F548B8">
        <w:rPr>
          <w:szCs w:val="22"/>
        </w:rPr>
        <w:t>Call Off</w:t>
      </w:r>
      <w:r w:rsidR="005A4BDD" w:rsidRPr="00CE2EC6">
        <w:rPr>
          <w:szCs w:val="22"/>
        </w:rPr>
        <w:t xml:space="preserve">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 xml:space="preserve">be liable at all times for all acts or omissions of Supplier Personnel, so that any act or omission of a member of any Supplier Personnel which results in a Default under this </w:t>
      </w:r>
      <w:r w:rsidR="00F548B8">
        <w:rPr>
          <w:szCs w:val="22"/>
        </w:rPr>
        <w:t>Call Off</w:t>
      </w:r>
      <w:r w:rsidRPr="00CE2EC6">
        <w:rPr>
          <w:szCs w:val="22"/>
        </w:rPr>
        <w:t xml:space="preserve">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r w:rsidRPr="00CE2EC6">
        <w:rPr>
          <w:szCs w:val="22"/>
        </w:rPr>
        <w:t xml:space="preserve">procure that the Supplier Personnel shall vacate the Customer Premises immediately upon the </w:t>
      </w:r>
      <w:r w:rsidR="00F548B8">
        <w:rPr>
          <w:szCs w:val="22"/>
        </w:rPr>
        <w:t>Call Off</w:t>
      </w:r>
      <w:r w:rsidRPr="00CE2EC6">
        <w:rPr>
          <w:szCs w:val="22"/>
        </w:rPr>
        <w:t xml:space="preserve"> Expiry Date.</w:t>
      </w:r>
    </w:p>
    <w:p w:rsidR="008D0A60" w:rsidRPr="00CE2EC6" w:rsidRDefault="00FF1AB2" w:rsidP="00AC1DE2">
      <w:pPr>
        <w:pStyle w:val="GPSL3numberedclause"/>
      </w:pPr>
      <w:r w:rsidRPr="00CE2EC6">
        <w:t xml:space="preserve">If the Customer reasonably believes that any of the Supplier Personnel are unsuitable to undertake work in respect of this </w:t>
      </w:r>
      <w:r w:rsidR="00F548B8">
        <w:t>Call Off</w:t>
      </w:r>
      <w:r w:rsidRPr="00CE2EC6">
        <w:t xml:space="preserve">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CC2A7F">
        <w:rPr>
          <w:szCs w:val="22"/>
        </w:rPr>
        <w:t>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00" w:name="_Ref359400288"/>
      <w:r w:rsidRPr="00CE2EC6">
        <w:t>Relevant Convictions</w:t>
      </w:r>
      <w:bookmarkEnd w:id="800"/>
    </w:p>
    <w:p w:rsidR="00565152" w:rsidRPr="00CE2EC6" w:rsidRDefault="00565152" w:rsidP="00AC1DE2">
      <w:pPr>
        <w:pStyle w:val="GPSL3numberedclause"/>
      </w:pPr>
      <w:bookmarkStart w:id="801"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1F0E21">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F548B8">
        <w:t>Call Off</w:t>
      </w:r>
      <w:r w:rsidR="003451E9" w:rsidRPr="00CE2EC6">
        <w:t xml:space="preserve"> Order Form</w:t>
      </w:r>
      <w:r w:rsidRPr="00CE2EC6">
        <w:t xml:space="preserve">. </w:t>
      </w:r>
    </w:p>
    <w:p w:rsidR="00E13960" w:rsidRPr="00CE2EC6" w:rsidRDefault="00565152" w:rsidP="00AC1DE2">
      <w:pPr>
        <w:pStyle w:val="GPSL3numberedclause"/>
      </w:pPr>
      <w:bookmarkStart w:id="802"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CC2A7F">
        <w:t>Services</w:t>
      </w:r>
      <w:r w:rsidR="00863962" w:rsidRPr="00CE2EC6">
        <w:t xml:space="preserve"> without Approval.</w:t>
      </w:r>
      <w:bookmarkEnd w:id="801"/>
      <w:bookmarkEnd w:id="802"/>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1F0E21">
        <w:t>27.2.2</w:t>
      </w:r>
      <w:r w:rsidR="00565152" w:rsidRPr="00CE2EC6">
        <w:fldChar w:fldCharType="end"/>
      </w:r>
      <w:r w:rsidRPr="00CE2EC6">
        <w:t>, f</w:t>
      </w:r>
      <w:r w:rsidR="00863962" w:rsidRPr="00CE2EC6">
        <w:t xml:space="preserve">or each member of Supplier Personnel who, in providing the </w:t>
      </w:r>
      <w:r w:rsidR="00CC2A7F">
        <w:t>Services</w:t>
      </w:r>
      <w:r w:rsidR="00863962" w:rsidRPr="00CE2EC6">
        <w:t xml:space="preserve">, has, will have or is likely to have access to children, vulnerable persons or other members of the public to whom the Customer owes a special duty of care, the Supplier shall (and shall procure that the relevant </w:t>
      </w:r>
      <w:r w:rsidR="00962577">
        <w:t>Subcontractor</w:t>
      </w:r>
      <w:r w:rsidR="00863962" w:rsidRPr="00CE2EC6">
        <w:t xml:space="preserve"> shall):</w:t>
      </w:r>
    </w:p>
    <w:p w:rsidR="00E13960" w:rsidRPr="00CE2EC6" w:rsidRDefault="00863962" w:rsidP="00AC1DE2">
      <w:pPr>
        <w:pStyle w:val="GPSL4numberedclause"/>
        <w:rPr>
          <w:szCs w:val="22"/>
        </w:rPr>
      </w:pPr>
      <w:r w:rsidRPr="00CE2EC6">
        <w:rPr>
          <w:szCs w:val="22"/>
        </w:rPr>
        <w:t>carry out a check with the records held by the Department for Education (DfE);</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w:t>
      </w:r>
      <w:r w:rsidR="00962577">
        <w:rPr>
          <w:rFonts w:ascii="Calibri" w:hAnsi="Calibri"/>
          <w:lang w:val="en-GB"/>
        </w:rPr>
        <w:t>Subcontractor</w:t>
      </w:r>
      <w:r w:rsidRPr="00CE2EC6">
        <w:rPr>
          <w:rFonts w:ascii="Calibri" w:hAnsi="Calibri"/>
          <w:lang w:val="en-GB"/>
        </w:rPr>
        <w:t xml:space="preserve"> shall not) engage or continue to employ in the provision of the </w:t>
      </w:r>
      <w:r w:rsidR="00CC2A7F">
        <w:rPr>
          <w:rFonts w:ascii="Calibri" w:hAnsi="Calibri"/>
          <w:lang w:val="en-GB"/>
        </w:rPr>
        <w:t>Services</w:t>
      </w:r>
      <w:r w:rsidRPr="00CE2EC6">
        <w:rPr>
          <w:rFonts w:ascii="Calibri" w:hAnsi="Calibri"/>
          <w:lang w:val="en-GB"/>
        </w:rPr>
        <w:t xml:space="preserve"> any person who has a Relevant Conviction or an inappropriate record.</w:t>
      </w:r>
    </w:p>
    <w:p w:rsidR="008D0A60" w:rsidRPr="00CE2EC6" w:rsidRDefault="00A657C3" w:rsidP="00882F8C">
      <w:pPr>
        <w:pStyle w:val="GPSL1CLAUSEHEADING"/>
        <w:rPr>
          <w:rFonts w:ascii="Calibri" w:hAnsi="Calibri"/>
        </w:rPr>
      </w:pPr>
      <w:bookmarkStart w:id="803" w:name="_Ref359400599"/>
      <w:bookmarkStart w:id="804" w:name="_Toc2589365"/>
      <w:r w:rsidRPr="00CE2EC6">
        <w:rPr>
          <w:rFonts w:ascii="Calibri" w:hAnsi="Calibri"/>
        </w:rPr>
        <w:t>STAFF TRANSFER</w:t>
      </w:r>
      <w:bookmarkEnd w:id="803"/>
      <w:bookmarkEnd w:id="804"/>
    </w:p>
    <w:p w:rsidR="008D0A60" w:rsidRPr="00CE2EC6" w:rsidRDefault="00FF1AB2" w:rsidP="005E4232">
      <w:pPr>
        <w:pStyle w:val="GPSL2numberedclause"/>
      </w:pPr>
      <w:bookmarkStart w:id="805" w:name="_Ref358297649"/>
      <w:r w:rsidRPr="00CE2EC6">
        <w:t xml:space="preserve">The Parties agree </w:t>
      </w:r>
      <w:bookmarkEnd w:id="805"/>
      <w:r w:rsidR="00251F16" w:rsidRPr="00CE2EC6">
        <w:t>that:</w:t>
      </w:r>
    </w:p>
    <w:p w:rsidR="003A7010" w:rsidRPr="00CE2EC6" w:rsidRDefault="003A7010" w:rsidP="00AC1DE2">
      <w:pPr>
        <w:pStyle w:val="GPSL3numberedclause"/>
      </w:pPr>
      <w:bookmarkStart w:id="806"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w:t>
      </w:r>
      <w:r w:rsidR="00F548B8">
        <w:t>Call Off</w:t>
      </w:r>
      <w:r w:rsidRPr="00CE2EC6">
        <w:t xml:space="preserve"> Schedule </w:t>
      </w:r>
      <w:r w:rsidR="00B8681E" w:rsidRPr="00CE2EC6">
        <w:t>10</w:t>
      </w:r>
      <w:r w:rsidRPr="00CE2EC6">
        <w:t xml:space="preserve"> (Staff Transfer) shall apply as follows: </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 xml:space="preserve">A of </w:t>
      </w:r>
      <w:r w:rsidR="00F548B8">
        <w:rPr>
          <w:szCs w:val="22"/>
        </w:rPr>
        <w:t>Call Off</w:t>
      </w:r>
      <w:r w:rsidR="00B8681E" w:rsidRPr="00CE2EC6">
        <w:rPr>
          <w:szCs w:val="22"/>
        </w:rPr>
        <w:t xml:space="preserve"> Schedule 10</w:t>
      </w:r>
      <w:r w:rsidRPr="00CE2EC6">
        <w:rPr>
          <w:szCs w:val="22"/>
        </w:rPr>
        <w:t> (Staff Transfer) shall apply</w:t>
      </w:r>
      <w:r w:rsidR="00016CF8" w:rsidRPr="00CE2EC6">
        <w:rPr>
          <w:szCs w:val="22"/>
        </w:rPr>
        <w:t>;</w:t>
      </w:r>
      <w:r w:rsidRPr="00CE2EC6">
        <w:rPr>
          <w:szCs w:val="22"/>
        </w:rPr>
        <w:t xml:space="preserve"> </w:t>
      </w:r>
    </w:p>
    <w:p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 xml:space="preserve">B of </w:t>
      </w:r>
      <w:r w:rsidR="00F548B8">
        <w:rPr>
          <w:szCs w:val="22"/>
        </w:rPr>
        <w:t>Call Off</w:t>
      </w:r>
      <w:r w:rsidR="00B8681E" w:rsidRPr="00CE2EC6">
        <w:rPr>
          <w:szCs w:val="22"/>
        </w:rPr>
        <w:t xml:space="preserve"> Schedule 10</w:t>
      </w:r>
      <w:r w:rsidRPr="00CE2EC6">
        <w:rPr>
          <w:szCs w:val="22"/>
        </w:rPr>
        <w:t> (Staff Transfer) shall apply</w:t>
      </w:r>
      <w:r w:rsidR="00016CF8" w:rsidRPr="00CE2EC6">
        <w:rPr>
          <w:szCs w:val="22"/>
        </w:rPr>
        <w:t>;</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 xml:space="preserve">A and B of </w:t>
      </w:r>
      <w:r w:rsidR="00F548B8">
        <w:rPr>
          <w:szCs w:val="22"/>
        </w:rPr>
        <w:t>Call Off</w:t>
      </w:r>
      <w:r w:rsidR="00B8681E" w:rsidRPr="00CE2EC6">
        <w:rPr>
          <w:szCs w:val="22"/>
        </w:rPr>
        <w:t xml:space="preserve"> Schedule 10</w:t>
      </w:r>
      <w:r w:rsidRPr="00CE2EC6">
        <w:rPr>
          <w:szCs w:val="22"/>
        </w:rPr>
        <w:t> (Staff Transfer) shall apply; and</w:t>
      </w:r>
    </w:p>
    <w:p w:rsidR="003A7010" w:rsidRPr="00CE2EC6" w:rsidRDefault="00B8681E" w:rsidP="00AC1DE2">
      <w:pPr>
        <w:pStyle w:val="GPSL4numberedclause"/>
        <w:rPr>
          <w:szCs w:val="22"/>
        </w:rPr>
      </w:pPr>
      <w:r w:rsidRPr="00CE2EC6">
        <w:rPr>
          <w:szCs w:val="22"/>
        </w:rPr>
        <w:t xml:space="preserve">Part C of </w:t>
      </w:r>
      <w:r w:rsidR="00F548B8">
        <w:rPr>
          <w:szCs w:val="22"/>
        </w:rPr>
        <w:t>Call Off</w:t>
      </w:r>
      <w:r w:rsidRPr="00CE2EC6">
        <w:rPr>
          <w:szCs w:val="22"/>
        </w:rPr>
        <w:t xml:space="preserve"> Schedule 10</w:t>
      </w:r>
      <w:r w:rsidR="003A7010" w:rsidRPr="00CE2EC6">
        <w:rPr>
          <w:szCs w:val="22"/>
        </w:rPr>
        <w:t> (Staff Transfer) shall not apply</w:t>
      </w:r>
      <w:r w:rsidR="00016CF8" w:rsidRPr="00CE2EC6">
        <w:rPr>
          <w:szCs w:val="22"/>
        </w:rPr>
        <w:t>;</w:t>
      </w:r>
      <w:r w:rsidR="003A7010" w:rsidRPr="00CE2EC6">
        <w:rPr>
          <w:szCs w:val="22"/>
        </w:rPr>
        <w:t xml:space="preserve"> </w:t>
      </w:r>
    </w:p>
    <w:p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 xml:space="preserve">C of </w:t>
      </w:r>
      <w:r w:rsidR="00F548B8">
        <w:t>Call Off</w:t>
      </w:r>
      <w:r w:rsidR="00016CF8" w:rsidRPr="00CE2EC6">
        <w:t xml:space="preserve"> Sc</w:t>
      </w:r>
      <w:r w:rsidR="00B8681E" w:rsidRPr="00CE2EC6">
        <w:t>hedule 10</w:t>
      </w:r>
      <w:r w:rsidRPr="00CE2EC6">
        <w:t> (Staff Transfer) shall apply and Parts</w:t>
      </w:r>
      <w:r w:rsidR="00B8681E" w:rsidRPr="00CE2EC6">
        <w:t xml:space="preserve"> A and B of </w:t>
      </w:r>
      <w:r w:rsidR="00F548B8">
        <w:t>Call Off</w:t>
      </w:r>
      <w:r w:rsidR="00B8681E" w:rsidRPr="00CE2EC6">
        <w:t xml:space="preserve"> Schedule 10</w:t>
      </w:r>
      <w:r w:rsidRPr="00CE2EC6">
        <w:t> (Staff Transfer) shall not apply; an</w:t>
      </w:r>
      <w:r w:rsidR="00016CF8" w:rsidRPr="00CE2EC6">
        <w:t>d</w:t>
      </w:r>
    </w:p>
    <w:p w:rsidR="003A7010" w:rsidRPr="00CE2EC6" w:rsidRDefault="00B8681E" w:rsidP="00AC1DE2">
      <w:pPr>
        <w:pStyle w:val="GPSL3numberedclause"/>
      </w:pPr>
      <w:r w:rsidRPr="00CE2EC6">
        <w:t xml:space="preserve">Part D of </w:t>
      </w:r>
      <w:r w:rsidR="00F548B8">
        <w:t>Call Off</w:t>
      </w:r>
      <w:r w:rsidRPr="00CE2EC6">
        <w:t xml:space="preserve">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rsidR="00E13960" w:rsidRPr="00CE2EC6" w:rsidRDefault="00FF1AB2" w:rsidP="005E4232">
      <w:pPr>
        <w:pStyle w:val="GPSL2numberedclause"/>
      </w:pPr>
      <w:bookmarkStart w:id="807" w:name="_Ref358300369"/>
      <w:bookmarkEnd w:id="806"/>
      <w:r w:rsidRPr="00CE2EC6">
        <w:t xml:space="preserve">The Supplier shall both during and after the </w:t>
      </w:r>
      <w:r w:rsidR="00F548B8">
        <w:t>Call Off</w:t>
      </w:r>
      <w:r w:rsidRPr="00CE2EC6">
        <w:t xml:space="preserve"> Contract Period indemnify the Customer against all Employee Liabilities that may arise as a result of any claims brought against the Customer by any person where such claim arises from any act or omission of the Supplier or any Supplier Personnel.</w:t>
      </w:r>
      <w:bookmarkEnd w:id="807"/>
    </w:p>
    <w:p w:rsidR="008D0A60" w:rsidRPr="00CE2EC6" w:rsidRDefault="00C926F4" w:rsidP="00882F8C">
      <w:pPr>
        <w:pStyle w:val="GPSL1CLAUSEHEADING"/>
        <w:rPr>
          <w:rFonts w:ascii="Calibri" w:hAnsi="Calibri"/>
        </w:rPr>
      </w:pPr>
      <w:bookmarkStart w:id="808" w:name="_Ref360655796"/>
      <w:bookmarkStart w:id="809" w:name="_Toc2589366"/>
      <w:r w:rsidRPr="00CE2EC6">
        <w:rPr>
          <w:rFonts w:ascii="Calibri" w:hAnsi="Calibri"/>
        </w:rPr>
        <w:t>SUPPLY CHAIN RIGHTS AND PROTECTION</w:t>
      </w:r>
      <w:bookmarkEnd w:id="808"/>
      <w:bookmarkEnd w:id="809"/>
    </w:p>
    <w:p w:rsidR="008D0A60" w:rsidRPr="00CE2EC6" w:rsidRDefault="00FC51BF" w:rsidP="005E4232">
      <w:pPr>
        <w:pStyle w:val="GPSL2NumberedBoldHeading"/>
      </w:pPr>
      <w:r w:rsidRPr="00CE2EC6">
        <w:t xml:space="preserve">Appointment of </w:t>
      </w:r>
      <w:r w:rsidR="00962577">
        <w:t>Subcontractor</w:t>
      </w:r>
      <w:r w:rsidRPr="00CE2EC6">
        <w:t>s</w:t>
      </w:r>
    </w:p>
    <w:p w:rsidR="008D0A60" w:rsidRPr="00CE2EC6" w:rsidRDefault="005462F1" w:rsidP="00AC1DE2">
      <w:pPr>
        <w:pStyle w:val="GPSL3numberedclause"/>
      </w:pPr>
      <w:r w:rsidRPr="00CE2EC6">
        <w:t xml:space="preserve">The Supplier shall exercise due skill and care in the selection of any </w:t>
      </w:r>
      <w:r w:rsidR="00962577">
        <w:t>Subcontractor</w:t>
      </w:r>
      <w:r w:rsidRPr="00CE2EC6">
        <w:t>s to ensure that the Supplier is able to:</w:t>
      </w:r>
    </w:p>
    <w:p w:rsidR="008D0A60" w:rsidRPr="00CE2EC6" w:rsidRDefault="005462F1" w:rsidP="00AC1DE2">
      <w:pPr>
        <w:pStyle w:val="GPSL4numberedclause"/>
        <w:rPr>
          <w:szCs w:val="22"/>
        </w:rPr>
      </w:pPr>
      <w:r w:rsidRPr="00CE2EC6">
        <w:rPr>
          <w:szCs w:val="22"/>
        </w:rPr>
        <w:t xml:space="preserve">manage any </w:t>
      </w:r>
      <w:r w:rsidR="00962577">
        <w:rPr>
          <w:szCs w:val="22"/>
        </w:rPr>
        <w:t>Subcontractor</w:t>
      </w:r>
      <w:r w:rsidRPr="00CE2EC6">
        <w:rPr>
          <w:szCs w:val="22"/>
        </w:rPr>
        <w:t>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w:t>
      </w:r>
      <w:r w:rsidR="00F548B8">
        <w:rPr>
          <w:szCs w:val="22"/>
        </w:rPr>
        <w:t>Call Off</w:t>
      </w:r>
      <w:r w:rsidRPr="00CE2EC6">
        <w:rPr>
          <w:szCs w:val="22"/>
        </w:rPr>
        <w:t xml:space="preserve"> Contract in the </w:t>
      </w:r>
      <w:r w:rsidR="00363C37" w:rsidRPr="00CE2EC6">
        <w:rPr>
          <w:szCs w:val="22"/>
        </w:rPr>
        <w:t>D</w:t>
      </w:r>
      <w:r w:rsidRPr="00CE2EC6">
        <w:rPr>
          <w:szCs w:val="22"/>
        </w:rPr>
        <w:t xml:space="preserve">elivery of the </w:t>
      </w:r>
      <w:r w:rsidR="00CC2A7F">
        <w:rPr>
          <w:szCs w:val="22"/>
        </w:rPr>
        <w:t>Services</w:t>
      </w:r>
      <w:r w:rsidRPr="00CE2EC6">
        <w:rPr>
          <w:szCs w:val="22"/>
        </w:rPr>
        <w:t>; and</w:t>
      </w:r>
    </w:p>
    <w:p w:rsidR="00C9243A" w:rsidRPr="00CE2EC6" w:rsidRDefault="005462F1" w:rsidP="00AC1DE2">
      <w:pPr>
        <w:pStyle w:val="GPSL4numberedclause"/>
        <w:rPr>
          <w:szCs w:val="22"/>
        </w:rPr>
      </w:pPr>
      <w:r w:rsidRPr="00CE2EC6">
        <w:rPr>
          <w:szCs w:val="22"/>
        </w:rPr>
        <w:t xml:space="preserve">assign, novate or otherwise transfer to the Customer or any Replacement Supplier any of its rights and/or obligations under each Sub-Contract that relates exclusively to this </w:t>
      </w:r>
      <w:r w:rsidR="00F548B8">
        <w:rPr>
          <w:szCs w:val="22"/>
        </w:rPr>
        <w:t>Call Off</w:t>
      </w:r>
      <w:r w:rsidRPr="00CE2EC6">
        <w:rPr>
          <w:szCs w:val="22"/>
        </w:rPr>
        <w:t xml:space="preserve"> Contract.</w:t>
      </w:r>
    </w:p>
    <w:p w:rsidR="008D0A60" w:rsidRPr="00CE2EC6" w:rsidRDefault="008A0FD5" w:rsidP="00AC1DE2">
      <w:pPr>
        <w:pStyle w:val="GPSL3numberedclause"/>
      </w:pPr>
      <w:bookmarkStart w:id="810" w:name="_Ref359425071"/>
      <w:r w:rsidRPr="00CE2EC6">
        <w:t xml:space="preserve">Prior to sub-contacting any of its obligations under this </w:t>
      </w:r>
      <w:r w:rsidR="00F548B8">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10"/>
    </w:p>
    <w:p w:rsidR="008D0A60" w:rsidRPr="00CE2EC6" w:rsidRDefault="005462F1" w:rsidP="00AC1DE2">
      <w:pPr>
        <w:pStyle w:val="GPSL4numberedclause"/>
        <w:rPr>
          <w:szCs w:val="22"/>
        </w:rPr>
      </w:pPr>
      <w:r w:rsidRPr="00CE2EC6">
        <w:rPr>
          <w:szCs w:val="22"/>
        </w:rPr>
        <w:t xml:space="preserve">the proposed </w:t>
      </w:r>
      <w:r w:rsidR="00962577">
        <w:rPr>
          <w:szCs w:val="22"/>
        </w:rPr>
        <w:t>Subcontractor</w:t>
      </w:r>
      <w:r w:rsidRPr="00CE2EC6">
        <w:rPr>
          <w:szCs w:val="22"/>
        </w:rPr>
        <w:t xml:space="preserve">’s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CC2A7F">
        <w:rPr>
          <w:szCs w:val="22"/>
        </w:rPr>
        <w:t>Services</w:t>
      </w:r>
      <w:r w:rsidRPr="00CE2EC6">
        <w:rPr>
          <w:szCs w:val="22"/>
        </w:rPr>
        <w:t xml:space="preserve"> to be provided by the proposed </w:t>
      </w:r>
      <w:r w:rsidR="00962577">
        <w:rPr>
          <w:szCs w:val="22"/>
        </w:rPr>
        <w:t>Subcontractor</w:t>
      </w:r>
      <w:r w:rsidRPr="00CE2EC6">
        <w:rPr>
          <w:szCs w:val="22"/>
        </w:rPr>
        <w:t>;</w:t>
      </w:r>
      <w:r w:rsidR="00C327C5" w:rsidRPr="00CE2EC6">
        <w:rPr>
          <w:szCs w:val="22"/>
        </w:rPr>
        <w:t xml:space="preserve"> and</w:t>
      </w:r>
    </w:p>
    <w:p w:rsidR="00C9243A" w:rsidRPr="00CE2EC6" w:rsidRDefault="00C926F4" w:rsidP="00AC1DE2">
      <w:pPr>
        <w:pStyle w:val="GPSL4numberedclause"/>
        <w:rPr>
          <w:szCs w:val="22"/>
        </w:rPr>
      </w:pPr>
      <w:r w:rsidRPr="00CE2EC6">
        <w:rPr>
          <w:szCs w:val="22"/>
        </w:rPr>
        <w:t xml:space="preserve">where the proposed </w:t>
      </w:r>
      <w:r w:rsidR="00962577">
        <w:rPr>
          <w:szCs w:val="22"/>
        </w:rPr>
        <w:t>Subcontractor</w:t>
      </w:r>
      <w:r w:rsidRPr="00CE2EC6">
        <w:rPr>
          <w:szCs w:val="22"/>
        </w:rPr>
        <w:t xml:space="preserve">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11"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00ED2F9B" w:rsidRPr="00CE2EC6">
        <w:t>,</w:t>
      </w:r>
      <w:r w:rsidRPr="00CE2EC6">
        <w:t xml:space="preserve"> the Supplier shall also provide:</w:t>
      </w:r>
      <w:bookmarkEnd w:id="811"/>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r w:rsidRPr="00CE2EC6">
        <w:rPr>
          <w:szCs w:val="22"/>
        </w:rPr>
        <w:t>any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F0E21">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1F0E21">
        <w:t>29.1.3</w:t>
      </w:r>
      <w:r w:rsidR="009F474C" w:rsidRPr="00CE2EC6">
        <w:fldChar w:fldCharType="end"/>
      </w:r>
      <w:r w:rsidR="00307515" w:rsidRPr="00CE2EC6">
        <w:t>)</w:t>
      </w:r>
      <w:r w:rsidR="00ED2F9B" w:rsidRPr="00CE2EC6">
        <w:t xml:space="preserve">, object to the appointment of the relevant </w:t>
      </w:r>
      <w:r w:rsidR="00962577">
        <w:t>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962577">
        <w:rPr>
          <w:szCs w:val="22"/>
        </w:rPr>
        <w:t>Subcontractor</w:t>
      </w:r>
      <w:r w:rsidRPr="00CE2EC6">
        <w:rPr>
          <w:szCs w:val="22"/>
        </w:rPr>
        <w:t xml:space="preserve"> may prejudice the provision of the </w:t>
      </w:r>
      <w:r w:rsidR="00CC2A7F">
        <w:rPr>
          <w:szCs w:val="22"/>
        </w:rPr>
        <w:t>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 xml:space="preserve">this </w:t>
      </w:r>
      <w:r w:rsidR="00F548B8">
        <w:rPr>
          <w:szCs w:val="22"/>
        </w:rPr>
        <w:t>Call Off</w:t>
      </w:r>
      <w:r w:rsidR="006640D6" w:rsidRPr="00CE2EC6">
        <w:rPr>
          <w:szCs w:val="22"/>
        </w:rPr>
        <w:t xml:space="preserve"> Contract</w:t>
      </w:r>
      <w:r w:rsidRPr="00CE2EC6">
        <w:rPr>
          <w:szCs w:val="22"/>
        </w:rPr>
        <w:t xml:space="preserve">; </w:t>
      </w:r>
    </w:p>
    <w:p w:rsidR="00C9243A" w:rsidRPr="00CE2EC6" w:rsidRDefault="00C926F4" w:rsidP="00AC1DE2">
      <w:pPr>
        <w:pStyle w:val="GPSL4numberedclause"/>
        <w:rPr>
          <w:szCs w:val="22"/>
        </w:rPr>
      </w:pPr>
      <w:r w:rsidRPr="00CE2EC6">
        <w:rPr>
          <w:szCs w:val="22"/>
        </w:rPr>
        <w:t xml:space="preserve">the proposed </w:t>
      </w:r>
      <w:r w:rsidR="00962577">
        <w:rPr>
          <w:szCs w:val="22"/>
        </w:rPr>
        <w:t>Subcontractor</w:t>
      </w:r>
      <w:r w:rsidRPr="00CE2EC6">
        <w:rPr>
          <w:szCs w:val="22"/>
        </w:rPr>
        <w:t xml:space="preserve"> is unreliable and/or has not provided </w:t>
      </w:r>
      <w:r w:rsidR="00BE6744" w:rsidRPr="00CE2EC6">
        <w:rPr>
          <w:szCs w:val="22"/>
        </w:rPr>
        <w:t>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t xml:space="preserve">the proposed </w:t>
      </w:r>
      <w:r w:rsidR="00962577">
        <w:rPr>
          <w:szCs w:val="22"/>
        </w:rPr>
        <w:t>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 xml:space="preserve">the Customer has not notified the Supplier that it objects to the proposed </w:t>
      </w:r>
      <w:r w:rsidR="00962577">
        <w:rPr>
          <w:rFonts w:eastAsia="STZhongsong"/>
          <w:szCs w:val="22"/>
        </w:rPr>
        <w:t>Subcontractor</w:t>
      </w:r>
      <w:r w:rsidRPr="00CE2EC6">
        <w:rPr>
          <w:rFonts w:eastAsia="STZhongsong"/>
          <w:szCs w:val="22"/>
        </w:rPr>
        <w:t>’s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29.2</w:t>
      </w:r>
      <w:r w:rsidR="009F474C" w:rsidRPr="00CE2EC6">
        <w:rPr>
          <w:szCs w:val="22"/>
        </w:rPr>
        <w:fldChar w:fldCharType="end"/>
      </w:r>
      <w:r w:rsidRPr="00CE2EC6">
        <w:rPr>
          <w:szCs w:val="22"/>
        </w:rPr>
        <w:t xml:space="preserve"> </w:t>
      </w:r>
      <w:r w:rsidR="00ED2F9B" w:rsidRPr="00CE2EC6">
        <w:rPr>
          <w:szCs w:val="22"/>
        </w:rPr>
        <w:t xml:space="preserve">(Appointment of Key </w:t>
      </w:r>
      <w:r w:rsidR="00962577">
        <w:rPr>
          <w:szCs w:val="22"/>
        </w:rPr>
        <w:t>Subcontractor</w:t>
      </w:r>
      <w:r w:rsidR="00ED2F9B" w:rsidRPr="00CE2EC6">
        <w:rPr>
          <w:szCs w:val="22"/>
        </w:rPr>
        <w:t>s)</w:t>
      </w:r>
      <w:r w:rsidRPr="00CE2EC6">
        <w:rPr>
          <w:szCs w:val="22"/>
        </w:rPr>
        <w:t>.</w:t>
      </w:r>
    </w:p>
    <w:p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rsidR="008D0A60" w:rsidRPr="00CE2EC6" w:rsidRDefault="00FC51BF" w:rsidP="005E4232">
      <w:pPr>
        <w:pStyle w:val="GPSL2NumberedBoldHeading"/>
      </w:pPr>
      <w:bookmarkStart w:id="812" w:name="_Ref364158490"/>
      <w:r w:rsidRPr="00CE2EC6">
        <w:t xml:space="preserve">Appointment of Key </w:t>
      </w:r>
      <w:r w:rsidR="00962577">
        <w:t>Subcontractor</w:t>
      </w:r>
      <w:r w:rsidRPr="00CE2EC6">
        <w:t>s</w:t>
      </w:r>
      <w:bookmarkEnd w:id="812"/>
    </w:p>
    <w:p w:rsidR="008D0A60" w:rsidRPr="00CE2EC6" w:rsidRDefault="00FC51BF" w:rsidP="00AC1DE2">
      <w:pPr>
        <w:pStyle w:val="GPSL3numberedclause"/>
      </w:pPr>
      <w:bookmarkStart w:id="813"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w:t>
      </w:r>
      <w:r w:rsidR="00962577">
        <w:t>Subcontractor</w:t>
      </w:r>
      <w:r w:rsidRPr="00CE2EC6">
        <w:t xml:space="preserve">s listed in Framework Schedule </w:t>
      </w:r>
      <w:r w:rsidR="00EE64A6" w:rsidRPr="00CE2EC6">
        <w:t>7</w:t>
      </w:r>
      <w:r w:rsidRPr="00CE2EC6">
        <w:t xml:space="preserve"> (Key </w:t>
      </w:r>
      <w:r w:rsidR="00962577">
        <w:t>Subcontractor</w:t>
      </w:r>
      <w:r w:rsidRPr="00CE2EC6">
        <w:t>s).</w:t>
      </w:r>
      <w:bookmarkStart w:id="814" w:name="_Ref364159282"/>
      <w:bookmarkEnd w:id="813"/>
    </w:p>
    <w:bookmarkEnd w:id="814"/>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 xml:space="preserve">Key Sub-Contract or replace a Key </w:t>
      </w:r>
      <w:r w:rsidR="00962577">
        <w:t>Subcontractor</w:t>
      </w:r>
      <w:r w:rsidRPr="00CE2EC6">
        <w:t>,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962577">
        <w:t>Subcontractor</w:t>
      </w:r>
      <w:r w:rsidR="00FB5974" w:rsidRPr="00CE2EC6">
        <w:t xml:space="preserve">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t xml:space="preserve">the appointment of a proposed Key </w:t>
      </w:r>
      <w:r w:rsidR="00962577">
        <w:rPr>
          <w:szCs w:val="22"/>
        </w:rPr>
        <w:t>Subcontractor</w:t>
      </w:r>
      <w:r w:rsidRPr="00CE2EC6">
        <w:rPr>
          <w:szCs w:val="22"/>
        </w:rPr>
        <w:t xml:space="preserve"> may prejudice the provision of the </w:t>
      </w:r>
      <w:r w:rsidR="00CC2A7F">
        <w:rPr>
          <w:szCs w:val="22"/>
        </w:rPr>
        <w:t>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 xml:space="preserve">the proposed Key </w:t>
      </w:r>
      <w:r w:rsidR="00962577">
        <w:rPr>
          <w:szCs w:val="22"/>
        </w:rPr>
        <w:t>Subcontractor</w:t>
      </w:r>
      <w:r w:rsidRPr="00CE2EC6">
        <w:rPr>
          <w:szCs w:val="22"/>
        </w:rPr>
        <w:t xml:space="preserve"> is unreliable and/or has not provided </w:t>
      </w:r>
      <w:r w:rsidR="006351F2" w:rsidRPr="00CE2EC6">
        <w:rPr>
          <w:szCs w:val="22"/>
        </w:rPr>
        <w:t>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r w:rsidRPr="00CE2EC6">
        <w:rPr>
          <w:szCs w:val="22"/>
        </w:rPr>
        <w:t xml:space="preserve">the proposed Key </w:t>
      </w:r>
      <w:r w:rsidR="00962577">
        <w:rPr>
          <w:szCs w:val="22"/>
        </w:rPr>
        <w:t>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1F0E21">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15" w:name="_Ref358631415"/>
      <w:r w:rsidRPr="00CE2EC6">
        <w:rPr>
          <w:szCs w:val="22"/>
        </w:rPr>
        <w:t xml:space="preserve">provisions which will enable the Supplier to discharge its obligations under this </w:t>
      </w:r>
      <w:r w:rsidR="00F548B8">
        <w:rPr>
          <w:szCs w:val="22"/>
        </w:rPr>
        <w:t>Call Off</w:t>
      </w:r>
      <w:r w:rsidRPr="00CE2EC6">
        <w:rPr>
          <w:szCs w:val="22"/>
        </w:rPr>
        <w:t xml:space="preserve">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00962577">
        <w:rPr>
          <w:szCs w:val="22"/>
        </w:rPr>
        <w:t>Subcontractor</w:t>
      </w:r>
      <w:r w:rsidRPr="00CE2EC6">
        <w:rPr>
          <w:szCs w:val="22"/>
        </w:rPr>
        <w:t xml:space="preserve"> than those imposed on the Supplier under this </w:t>
      </w:r>
      <w:r w:rsidR="00F548B8">
        <w:rPr>
          <w:szCs w:val="22"/>
        </w:rPr>
        <w:t>Call Off</w:t>
      </w:r>
      <w:r w:rsidRPr="00CE2EC6">
        <w:rPr>
          <w:szCs w:val="22"/>
        </w:rPr>
        <w:t xml:space="preserve"> Contract in respect of:</w:t>
      </w:r>
    </w:p>
    <w:p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34.4</w:t>
      </w:r>
      <w:r w:rsidR="009F474C" w:rsidRPr="00CE2EC6">
        <w:rPr>
          <w:szCs w:val="22"/>
        </w:rPr>
        <w:fldChar w:fldCharType="end"/>
      </w:r>
      <w:r w:rsidRPr="00CE2EC6">
        <w:rPr>
          <w:szCs w:val="22"/>
        </w:rPr>
        <w:t xml:space="preserve"> (</w:t>
      </w:r>
      <w:r w:rsidR="0098386E">
        <w:rPr>
          <w:szCs w:val="22"/>
        </w:rPr>
        <w:t xml:space="preserve">Transparency and </w:t>
      </w:r>
      <w:r w:rsidRPr="00CE2EC6">
        <w:rPr>
          <w:szCs w:val="22"/>
        </w:rPr>
        <w:t>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CC2A7F">
        <w:rPr>
          <w:szCs w:val="22"/>
        </w:rPr>
        <w:t>Services</w:t>
      </w:r>
      <w:r w:rsidRPr="00CE2EC6">
        <w:rPr>
          <w:szCs w:val="22"/>
        </w:rPr>
        <w:t xml:space="preserve">); </w:t>
      </w:r>
    </w:p>
    <w:p w:rsidR="00C9243A" w:rsidRPr="00CE2EC6" w:rsidRDefault="00C926F4" w:rsidP="00AC1DE2">
      <w:pPr>
        <w:pStyle w:val="GPSL5numberedclause"/>
        <w:rPr>
          <w:szCs w:val="22"/>
        </w:rPr>
      </w:pPr>
      <w:r w:rsidRPr="00CE2EC6">
        <w:rPr>
          <w:szCs w:val="22"/>
        </w:rPr>
        <w:t>the keeping of records in respect of the</w:t>
      </w:r>
      <w:r w:rsidR="005774DE" w:rsidRPr="00CE2EC6">
        <w:rPr>
          <w:szCs w:val="22"/>
        </w:rPr>
        <w:t xml:space="preserve"> </w:t>
      </w:r>
      <w:r w:rsidR="00CC2A7F">
        <w:rPr>
          <w:szCs w:val="22"/>
        </w:rPr>
        <w:t>Services</w:t>
      </w:r>
      <w:r w:rsidRPr="00CE2EC6">
        <w:rPr>
          <w:szCs w:val="22"/>
        </w:rPr>
        <w:t xml:space="preserve"> being provided under the </w:t>
      </w:r>
      <w:r w:rsidR="005122CE" w:rsidRPr="00CE2EC6">
        <w:rPr>
          <w:szCs w:val="22"/>
        </w:rPr>
        <w:t xml:space="preserve">Key </w:t>
      </w:r>
      <w:r w:rsidRPr="00CE2EC6">
        <w:rPr>
          <w:szCs w:val="22"/>
        </w:rPr>
        <w:t xml:space="preserve">Sub-Contract;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w:t>
      </w:r>
      <w:r w:rsidR="009F474C" w:rsidRPr="00CE2EC6">
        <w:rPr>
          <w:szCs w:val="22"/>
        </w:rPr>
        <w:fldChar w:fldCharType="end"/>
      </w:r>
      <w:r w:rsidR="00A2792B" w:rsidRPr="00CE2EC6">
        <w:rPr>
          <w:szCs w:val="22"/>
        </w:rPr>
        <w:t> (Records</w:t>
      </w:r>
      <w:r w:rsidR="0037256C">
        <w:rPr>
          <w:szCs w:val="22"/>
        </w:rPr>
        <w:t xml:space="preserve"> and</w:t>
      </w:r>
      <w:r w:rsidR="00F81527" w:rsidRPr="00CE2EC6">
        <w:rPr>
          <w:szCs w:val="22"/>
        </w:rPr>
        <w:t xml:space="preserve"> </w:t>
      </w:r>
      <w:r w:rsidR="00A2792B" w:rsidRPr="00CE2EC6">
        <w:rPr>
          <w:szCs w:val="22"/>
        </w:rPr>
        <w:t xml:space="preserve"> Audit Access</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1F0E21">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w:t>
      </w:r>
      <w:r w:rsidR="00F548B8">
        <w:rPr>
          <w:szCs w:val="22"/>
        </w:rPr>
        <w:t>Call Off</w:t>
      </w:r>
      <w:r w:rsidRPr="00CE2EC6">
        <w:rPr>
          <w:szCs w:val="22"/>
        </w:rPr>
        <w:t xml:space="preserve">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00962577">
        <w:rPr>
          <w:szCs w:val="22"/>
        </w:rPr>
        <w:t>Subcontractor</w:t>
      </w:r>
      <w:r w:rsidRPr="00CE2EC6">
        <w:rPr>
          <w:szCs w:val="22"/>
        </w:rPr>
        <w:t xml:space="preserve"> to Sub-Contract all or any part of the provision of the </w:t>
      </w:r>
      <w:r w:rsidR="00CC2A7F">
        <w:rPr>
          <w:szCs w:val="22"/>
        </w:rPr>
        <w:t>Services</w:t>
      </w:r>
      <w:r w:rsidRPr="00CE2EC6">
        <w:rPr>
          <w:szCs w:val="22"/>
        </w:rPr>
        <w:t xml:space="preserve"> provided to the Supplier under the Sub-Contract without first seeking the written consent of the Customer; </w:t>
      </w:r>
    </w:p>
    <w:bookmarkEnd w:id="815"/>
    <w:p w:rsidR="00C9243A" w:rsidRPr="00CE2EC6" w:rsidRDefault="00C926F4" w:rsidP="00AC1DE2">
      <w:pPr>
        <w:pStyle w:val="GPSL4numberedclause"/>
        <w:rPr>
          <w:szCs w:val="22"/>
        </w:rPr>
      </w:pPr>
      <w:r w:rsidRPr="00CE2EC6">
        <w:rPr>
          <w:szCs w:val="22"/>
        </w:rPr>
        <w:t xml:space="preserve">a provision, where a provision in </w:t>
      </w:r>
      <w:r w:rsidR="00F548B8">
        <w:rPr>
          <w:szCs w:val="22"/>
        </w:rPr>
        <w:t>Call Off</w:t>
      </w:r>
      <w:r w:rsidR="008C1985" w:rsidRPr="00CE2EC6">
        <w:rPr>
          <w:szCs w:val="22"/>
        </w:rPr>
        <w:t xml:space="preserve">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00962577">
        <w:rPr>
          <w:szCs w:val="22"/>
        </w:rPr>
        <w:t>Subcontractor</w:t>
      </w:r>
      <w:r w:rsidRPr="00CE2EC6">
        <w:rPr>
          <w:szCs w:val="22"/>
        </w:rPr>
        <w:t xml:space="preserve">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8D0A60" w:rsidRPr="00CE2EC6" w:rsidRDefault="00C926F4" w:rsidP="00AC1DE2">
      <w:pPr>
        <w:pStyle w:val="GPSL3numberedclause"/>
      </w:pPr>
      <w:bookmarkStart w:id="816" w:name="_Ref450053367"/>
      <w:r w:rsidRPr="00CE2EC6">
        <w:t>The Supplier shall ensure that all Sub-Contracts contain a provision:</w:t>
      </w:r>
      <w:bookmarkEnd w:id="816"/>
    </w:p>
    <w:p w:rsidR="008D0A60" w:rsidRPr="00CE2EC6" w:rsidRDefault="00C926F4" w:rsidP="00AC1DE2">
      <w:pPr>
        <w:pStyle w:val="GPSL4numberedclause"/>
        <w:rPr>
          <w:szCs w:val="22"/>
        </w:rPr>
      </w:pPr>
      <w:bookmarkStart w:id="817" w:name="_Ref413850127"/>
      <w:r w:rsidRPr="00CE2EC6">
        <w:rPr>
          <w:szCs w:val="22"/>
        </w:rPr>
        <w:t xml:space="preserve">requiring the Supplier to pay any undisputed sums which are due from it to the </w:t>
      </w:r>
      <w:r w:rsidR="00962577">
        <w:rPr>
          <w:szCs w:val="22"/>
        </w:rPr>
        <w:t>Subcontractor</w:t>
      </w:r>
      <w:r w:rsidRPr="00CE2EC6">
        <w:rPr>
          <w:szCs w:val="22"/>
        </w:rPr>
        <w:t xml:space="preserve">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17"/>
    </w:p>
    <w:p w:rsidR="00DC4697" w:rsidRPr="004364DA" w:rsidRDefault="00DC4697" w:rsidP="00AC1DE2">
      <w:pPr>
        <w:pStyle w:val="GPSL4numberedclause"/>
        <w:rPr>
          <w:rStyle w:val="legds2"/>
          <w:szCs w:val="22"/>
        </w:rPr>
      </w:pPr>
      <w:bookmarkStart w:id="818" w:name="_Ref413850134"/>
      <w:r w:rsidRPr="00CE2EC6">
        <w:rPr>
          <w:szCs w:val="22"/>
        </w:rPr>
        <w:t xml:space="preserve">requiring that </w:t>
      </w:r>
      <w:r w:rsidRPr="00CE2EC6">
        <w:rPr>
          <w:rStyle w:val="legds2"/>
          <w:szCs w:val="22"/>
          <w:lang w:val="en"/>
          <w:specVanish w:val="0"/>
        </w:rPr>
        <w:t xml:space="preserve">any invoices submitted by a </w:t>
      </w:r>
      <w:r w:rsidR="00962577">
        <w:rPr>
          <w:rStyle w:val="legds2"/>
          <w:szCs w:val="22"/>
          <w:lang w:val="en"/>
          <w:specVanish w:val="0"/>
        </w:rPr>
        <w:t>Subcontractor</w:t>
      </w:r>
      <w:r w:rsidRPr="00CE2EC6">
        <w:rPr>
          <w:rStyle w:val="legds2"/>
          <w:szCs w:val="22"/>
          <w:lang w:val="en"/>
          <w:specVanish w:val="0"/>
        </w:rPr>
        <w:t xml:space="preserve"> shall be considered and verified by the Supplier in a timely fashion and that undue delay in doing so shall not be sufficient justification for failing to regard an invoice as valid and undisputed;</w:t>
      </w:r>
      <w:bookmarkEnd w:id="818"/>
    </w:p>
    <w:p w:rsidR="00974BF5" w:rsidRPr="00974BF5" w:rsidRDefault="00974BF5" w:rsidP="00974BF5">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w:t>
      </w:r>
      <w:r w:rsidR="00962577">
        <w:rPr>
          <w:rStyle w:val="legds2"/>
          <w:szCs w:val="22"/>
          <w:specVanish w:val="0"/>
        </w:rPr>
        <w:t>Subcontractor</w:t>
      </w:r>
      <w:r w:rsidR="00B23DC9">
        <w:rPr>
          <w:rStyle w:val="legds2"/>
          <w:szCs w:val="22"/>
          <w:specVanish w:val="0"/>
        </w:rPr>
        <w:t xml:space="preserve"> </w:t>
      </w:r>
      <w:r w:rsidRPr="00974BF5">
        <w:rPr>
          <w:rStyle w:val="legds2"/>
          <w:szCs w:val="22"/>
          <w:specVanish w:val="0"/>
        </w:rPr>
        <w:t xml:space="preserve">within the specified payment period; </w:t>
      </w:r>
    </w:p>
    <w:p w:rsidR="00974BF5" w:rsidRPr="00974BF5" w:rsidRDefault="00974BF5" w:rsidP="00974BF5">
      <w:pPr>
        <w:pStyle w:val="GPSL4numberedclause"/>
        <w:rPr>
          <w:rStyle w:val="legds2"/>
          <w:szCs w:val="22"/>
        </w:rPr>
      </w:pPr>
      <w:r w:rsidRPr="00974BF5">
        <w:rPr>
          <w:rStyle w:val="legds2"/>
          <w:szCs w:val="22"/>
          <w:specVanish w:val="0"/>
        </w:rPr>
        <w:t xml:space="preserve">giving the Supplier a right to terminate the Sub-Contract if the </w:t>
      </w:r>
      <w:r w:rsidR="00962577">
        <w:rPr>
          <w:rStyle w:val="legds2"/>
          <w:szCs w:val="22"/>
          <w:specVanish w:val="0"/>
        </w:rPr>
        <w:t>Subcontractor</w:t>
      </w:r>
      <w:r w:rsidRPr="00974BF5">
        <w:rPr>
          <w:rStyle w:val="legds2"/>
          <w:szCs w:val="22"/>
          <w:specVanish w:val="0"/>
        </w:rPr>
        <w:t xml:space="preserve">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rsidR="00DC4697" w:rsidRPr="00CE2EC6" w:rsidRDefault="00DC4697" w:rsidP="00AC1DE2">
      <w:pPr>
        <w:pStyle w:val="GPSL4numberedclause"/>
        <w:rPr>
          <w:szCs w:val="22"/>
        </w:rPr>
      </w:pPr>
      <w:r w:rsidRPr="00CE2EC6">
        <w:rPr>
          <w:rStyle w:val="legds2"/>
          <w:szCs w:val="22"/>
          <w:lang w:val="en"/>
          <w:specVanish w:val="0"/>
        </w:rPr>
        <w:t xml:space="preserve">requiring the </w:t>
      </w:r>
      <w:r w:rsidR="00962577">
        <w:rPr>
          <w:rStyle w:val="legds2"/>
          <w:szCs w:val="22"/>
          <w:lang w:val="en"/>
          <w:specVanish w:val="0"/>
        </w:rPr>
        <w:t>Subcontractor</w:t>
      </w:r>
      <w:r w:rsidRPr="00CE2EC6">
        <w:rPr>
          <w:rStyle w:val="legds2"/>
          <w:szCs w:val="22"/>
          <w:lang w:val="en"/>
          <w:specVanish w:val="0"/>
        </w:rPr>
        <w:t xml:space="preserve">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rPr>
        <w:fldChar w:fldCharType="begin"/>
      </w:r>
      <w:r w:rsidR="00974BF5">
        <w:rPr>
          <w:rStyle w:val="legds2"/>
          <w:szCs w:val="22"/>
          <w:lang w:val="en"/>
          <w:specVanish w:val="0"/>
        </w:rPr>
        <w:instrText xml:space="preserve"> REF _Ref450053367 \r \h </w:instrText>
      </w:r>
      <w:r w:rsidR="00974BF5">
        <w:rPr>
          <w:rStyle w:val="legds2"/>
          <w:szCs w:val="22"/>
          <w:lang w:val="en"/>
          <w:specVanish w:val="0"/>
        </w:rPr>
      </w:r>
      <w:r w:rsidR="00974BF5">
        <w:rPr>
          <w:rStyle w:val="legds2"/>
          <w:szCs w:val="22"/>
          <w:lang w:val="en"/>
        </w:rPr>
        <w:fldChar w:fldCharType="separate"/>
      </w:r>
      <w:r w:rsidR="001F0E21">
        <w:rPr>
          <w:rStyle w:val="legds2"/>
          <w:szCs w:val="22"/>
          <w:lang w:val="en"/>
          <w:specVanish w:val="0"/>
        </w:rPr>
        <w:t>29.3.1</w:t>
      </w:r>
      <w:r w:rsidR="00974BF5">
        <w:rPr>
          <w:rStyle w:val="legds2"/>
          <w:szCs w:val="22"/>
          <w:lang w:val="en"/>
        </w:rPr>
        <w:fldChar w:fldCharType="end"/>
      </w:r>
      <w:r w:rsidR="00974BF5">
        <w:rPr>
          <w:rStyle w:val="legds2"/>
          <w:szCs w:val="22"/>
          <w:lang w:val="en"/>
          <w:specVanish w:val="0"/>
        </w:rPr>
        <w:t>.</w:t>
      </w:r>
      <w:r w:rsidRPr="00CE2EC6">
        <w:rPr>
          <w:rStyle w:val="legds2"/>
          <w:szCs w:val="22"/>
          <w:lang w:val="en"/>
          <w:specVanish w:val="0"/>
        </w:rPr>
        <w:t xml:space="preserve"> </w:t>
      </w:r>
    </w:p>
    <w:p w:rsidR="008D0A60" w:rsidRPr="00CE2EC6" w:rsidRDefault="00C926F4" w:rsidP="00AC1DE2">
      <w:pPr>
        <w:pStyle w:val="GPSL3numberedclause"/>
      </w:pPr>
      <w:bookmarkStart w:id="819" w:name="_Ref359339111"/>
      <w:r w:rsidRPr="00CE2EC6">
        <w:t>The Supplier shall:</w:t>
      </w:r>
      <w:bookmarkEnd w:id="819"/>
    </w:p>
    <w:p w:rsidR="008D0A60" w:rsidRPr="00CE2EC6" w:rsidRDefault="00C926F4" w:rsidP="00AC1DE2">
      <w:pPr>
        <w:pStyle w:val="GPSL4numberedclause"/>
        <w:rPr>
          <w:szCs w:val="22"/>
        </w:rPr>
      </w:pPr>
      <w:r w:rsidRPr="00CE2EC6">
        <w:rPr>
          <w:szCs w:val="22"/>
        </w:rPr>
        <w:t xml:space="preserve">pay any undisputed sums which are due from it to a </w:t>
      </w:r>
      <w:r w:rsidR="00962577">
        <w:rPr>
          <w:szCs w:val="22"/>
        </w:rPr>
        <w:t>Subcontractor</w:t>
      </w:r>
      <w:r w:rsidRPr="00CE2EC6">
        <w:rPr>
          <w:szCs w:val="22"/>
        </w:rPr>
        <w:t xml:space="preserve">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w:t>
      </w:r>
      <w:r w:rsidR="00F548B8">
        <w:rPr>
          <w:szCs w:val="22"/>
        </w:rPr>
        <w:t>Call Off</w:t>
      </w:r>
      <w:r w:rsidR="0014433D" w:rsidRPr="00CE2EC6">
        <w:rPr>
          <w:szCs w:val="22"/>
        </w:rPr>
        <w:t xml:space="preserve">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rsidR="00EC1CE9" w:rsidRPr="00CE2EC6" w:rsidRDefault="00EC1CE9" w:rsidP="00AC1DE2">
      <w:pPr>
        <w:pStyle w:val="GPSL3numberedclause"/>
      </w:pPr>
      <w:r w:rsidRPr="00CE2EC6">
        <w:rPr>
          <w:rStyle w:val="legds2"/>
          <w:lang w:val="en"/>
          <w:specVanish w:val="0"/>
        </w:rPr>
        <w:t xml:space="preserve">Any invoices submitted by a </w:t>
      </w:r>
      <w:r w:rsidR="00962577">
        <w:rPr>
          <w:rStyle w:val="legds2"/>
          <w:lang w:val="en"/>
          <w:specVanish w:val="0"/>
        </w:rPr>
        <w:t>Subcontractor</w:t>
      </w:r>
      <w:r w:rsidRPr="00CE2EC6">
        <w:rPr>
          <w:rStyle w:val="legds2"/>
          <w:lang w:val="en"/>
          <w:specVanish w:val="0"/>
        </w:rPr>
        <w:t xml:space="preserve">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1F0E21">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1F0E21">
        <w:t>35</w:t>
      </w:r>
      <w:r w:rsidR="009F474C" w:rsidRPr="00CE2EC6">
        <w:fldChar w:fldCharType="end"/>
      </w:r>
      <w:r w:rsidR="00352D09" w:rsidRPr="00CE2EC6">
        <w:t xml:space="preserve"> </w:t>
      </w:r>
      <w:r w:rsidRPr="00CE2EC6">
        <w:t>(Publ</w:t>
      </w:r>
      <w:r w:rsidR="001C5AB3" w:rsidRPr="00CE2EC6">
        <w:t xml:space="preserve">icity and Branding) </w:t>
      </w:r>
      <w:r w:rsidRPr="00CE2EC6">
        <w:t xml:space="preserve">if the Supplier notifies the Customer that the Supplier has failed to pay an undisputed </w:t>
      </w:r>
      <w:r w:rsidR="00962577">
        <w:t>Subcontractor</w:t>
      </w:r>
      <w:r w:rsidRPr="00CE2EC6">
        <w:t>’s invoice within thirty (30) days of receipt, or the Customer 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20" w:name="_Ref359340569"/>
      <w:r w:rsidRPr="00CE2EC6">
        <w:t>Termination of Sub-Contracts</w:t>
      </w:r>
      <w:bookmarkEnd w:id="820"/>
    </w:p>
    <w:p w:rsidR="008D0A60" w:rsidRPr="00CE2EC6" w:rsidRDefault="00C926F4" w:rsidP="00AC1DE2">
      <w:pPr>
        <w:pStyle w:val="GPSL3numberedclause"/>
      </w:pPr>
      <w:bookmarkStart w:id="821" w:name="_Ref379548295"/>
      <w:r w:rsidRPr="00CE2EC6">
        <w:t>The Customer may require the Supplier to terminate:</w:t>
      </w:r>
      <w:bookmarkEnd w:id="821"/>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962577">
        <w:rPr>
          <w:szCs w:val="22"/>
        </w:rPr>
        <w:t>Subcontractor</w:t>
      </w:r>
      <w:r w:rsidRPr="00CE2EC6">
        <w:rPr>
          <w:szCs w:val="22"/>
        </w:rPr>
        <w:t xml:space="preserve">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 xml:space="preserve">the relevant </w:t>
      </w:r>
      <w:r w:rsidR="00962577">
        <w:rPr>
          <w:szCs w:val="22"/>
        </w:rPr>
        <w:t>Subcontractor</w:t>
      </w:r>
      <w:r w:rsidRPr="00CE2EC6">
        <w:rPr>
          <w:szCs w:val="22"/>
        </w:rPr>
        <w:t xml:space="preserve">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w:t>
      </w:r>
      <w:r w:rsidR="00962577">
        <w:rPr>
          <w:szCs w:val="22"/>
        </w:rPr>
        <w:t>Subcontractor</w:t>
      </w:r>
      <w:r w:rsidRPr="00CE2EC6">
        <w:rPr>
          <w:szCs w:val="22"/>
        </w:rPr>
        <w:t xml:space="preserve">’s obligations in relation to the </w:t>
      </w:r>
      <w:r w:rsidR="00CC2A7F">
        <w:rPr>
          <w:szCs w:val="22"/>
        </w:rPr>
        <w:t>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w:t>
      </w:r>
      <w:r w:rsidR="00962577">
        <w:rPr>
          <w:szCs w:val="22"/>
        </w:rPr>
        <w:t>Subcontractor</w:t>
      </w:r>
      <w:r w:rsidRPr="00CE2EC6">
        <w:rPr>
          <w:szCs w:val="22"/>
        </w:rPr>
        <w:t xml:space="preserve">,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r w:rsidRPr="00CE2EC6">
        <w:rPr>
          <w:szCs w:val="22"/>
        </w:rPr>
        <w:t>the Customer has not served its notice of objection within six (6) months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22" w:name="_Ref359340540"/>
      <w:r w:rsidRPr="00CE2EC6">
        <w:t>Competitive Terms</w:t>
      </w:r>
      <w:bookmarkEnd w:id="822"/>
    </w:p>
    <w:p w:rsidR="008D0A60" w:rsidRPr="00CE2EC6" w:rsidRDefault="00C926F4" w:rsidP="00AC1DE2">
      <w:pPr>
        <w:pStyle w:val="GPSL3numberedclause"/>
      </w:pPr>
      <w:bookmarkStart w:id="823" w:name="_Ref359429143"/>
      <w:r w:rsidRPr="00CE2EC6">
        <w:t xml:space="preserve">If the Customer is able to obtain from any </w:t>
      </w:r>
      <w:r w:rsidR="00962577">
        <w:t>Subcontractor</w:t>
      </w:r>
      <w:r w:rsidRPr="00CE2EC6">
        <w:t xml:space="preserve"> or any other third party more favourable commercial terms with respect to the supply of any materials, equipment, software or </w:t>
      </w:r>
      <w:r w:rsidR="00D5224A" w:rsidRPr="00CE2EC6">
        <w:t>s</w:t>
      </w:r>
      <w:r w:rsidR="009E0BBE" w:rsidRPr="00CE2EC6">
        <w:t>ervices</w:t>
      </w:r>
      <w:r w:rsidRPr="00CE2EC6">
        <w:t xml:space="preserve"> used by the Supplier or the Supplier Personnel in the supply of the </w:t>
      </w:r>
      <w:r w:rsidR="00CC2A7F">
        <w:t>Services</w:t>
      </w:r>
      <w:r w:rsidRPr="00CE2EC6">
        <w:t>, then the Customer may:</w:t>
      </w:r>
      <w:bookmarkEnd w:id="823"/>
    </w:p>
    <w:p w:rsidR="008D0A60" w:rsidRPr="00CE2EC6" w:rsidRDefault="00C926F4" w:rsidP="00AC1DE2">
      <w:pPr>
        <w:pStyle w:val="GPSL4numberedclause"/>
        <w:rPr>
          <w:szCs w:val="22"/>
        </w:rPr>
      </w:pPr>
      <w:r w:rsidRPr="00CE2EC6">
        <w:rPr>
          <w:szCs w:val="22"/>
        </w:rPr>
        <w:t xml:space="preserve">require the Supplier to replace its existing commercial terms with its </w:t>
      </w:r>
      <w:r w:rsidR="00962577">
        <w:rPr>
          <w:szCs w:val="22"/>
        </w:rPr>
        <w:t>Subcontractor</w:t>
      </w:r>
      <w:r w:rsidRPr="00CE2EC6">
        <w:rPr>
          <w:szCs w:val="22"/>
        </w:rPr>
        <w:t xml:space="preserve"> with the more favourable commercial terms obtained by the Customer in respect of the relevant item; or</w:t>
      </w:r>
    </w:p>
    <w:p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29.4</w:t>
      </w:r>
      <w:r w:rsidR="009F474C" w:rsidRPr="00CE2EC6">
        <w:rPr>
          <w:szCs w:val="22"/>
        </w:rPr>
        <w:fldChar w:fldCharType="end"/>
      </w:r>
      <w:r w:rsidRPr="00CE2EC6">
        <w:rPr>
          <w:szCs w:val="22"/>
        </w:rPr>
        <w:t xml:space="preserve"> (Termination of Sub-Contracts), enter into a direct agreement with that </w:t>
      </w:r>
      <w:r w:rsidR="00962577">
        <w:rPr>
          <w:szCs w:val="22"/>
        </w:rPr>
        <w:t>Subcontractor</w:t>
      </w:r>
      <w:r w:rsidRPr="00CE2EC6">
        <w:rPr>
          <w:szCs w:val="22"/>
        </w:rPr>
        <w:t xml:space="preserve">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1F0E21">
        <w:t>29.5.1</w:t>
      </w:r>
      <w:r w:rsidR="009F474C" w:rsidRPr="00CE2EC6">
        <w:fldChar w:fldCharType="end"/>
      </w:r>
      <w:r w:rsidRPr="00CE2EC6">
        <w:t xml:space="preserve">, then the </w:t>
      </w:r>
      <w:r w:rsidR="00F548B8">
        <w:t>Call Off</w:t>
      </w:r>
      <w:r w:rsidRPr="00CE2EC6">
        <w:t xml:space="preserve">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CC2A7F">
        <w:rPr>
          <w:szCs w:val="22"/>
        </w:rPr>
        <w:t>Services</w:t>
      </w:r>
      <w:r w:rsidRPr="00CE2EC6">
        <w:rPr>
          <w:szCs w:val="22"/>
        </w:rPr>
        <w:t>; and</w:t>
      </w:r>
    </w:p>
    <w:p w:rsidR="00C9243A" w:rsidRPr="00CE2EC6" w:rsidRDefault="00C926F4" w:rsidP="00AC1DE2">
      <w:pPr>
        <w:pStyle w:val="GPSL4numberedclause"/>
        <w:rPr>
          <w:szCs w:val="22"/>
        </w:rPr>
      </w:pPr>
      <w:r w:rsidRPr="00CE2EC6">
        <w:rPr>
          <w:szCs w:val="22"/>
        </w:rPr>
        <w:t xml:space="preserve">any reduction in the </w:t>
      </w:r>
      <w:r w:rsidR="00F548B8">
        <w:rPr>
          <w:szCs w:val="22"/>
        </w:rPr>
        <w:t>Call Off</w:t>
      </w:r>
      <w:r w:rsidRPr="00CE2EC6">
        <w:rPr>
          <w:szCs w:val="22"/>
        </w:rPr>
        <w:t xml:space="preserve">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1F0E21">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962577">
        <w:t>Subcontractor</w:t>
      </w:r>
      <w:r w:rsidRPr="00CE2EC6">
        <w:t xml:space="preserve">s and the acts and omissions of those employed or engaged by the </w:t>
      </w:r>
      <w:r w:rsidR="00962577">
        <w:t>Subcontractor</w:t>
      </w:r>
      <w:r w:rsidRPr="00CE2EC6">
        <w:t>s as if they were its own</w:t>
      </w:r>
      <w:r w:rsidR="004D59A3" w:rsidRPr="00CE2EC6">
        <w:t>.</w:t>
      </w:r>
    </w:p>
    <w:p w:rsidR="008D0A60" w:rsidRPr="00CE2EC6" w:rsidRDefault="00832C8D">
      <w:pPr>
        <w:pStyle w:val="GPSSectionHeading"/>
        <w:rPr>
          <w:rFonts w:ascii="Calibri" w:hAnsi="Calibri"/>
        </w:rPr>
      </w:pPr>
      <w:bookmarkStart w:id="824" w:name="_Toc2589367"/>
      <w:r w:rsidRPr="00CE2EC6">
        <w:rPr>
          <w:rFonts w:ascii="Calibri" w:hAnsi="Calibri"/>
        </w:rPr>
        <w:t>PROPERTY MATTERS</w:t>
      </w:r>
      <w:bookmarkEnd w:id="824"/>
    </w:p>
    <w:p w:rsidR="008D0A60" w:rsidRPr="00CE2EC6" w:rsidRDefault="00F1643E" w:rsidP="00882F8C">
      <w:pPr>
        <w:pStyle w:val="GPSL1CLAUSEHEADING"/>
        <w:rPr>
          <w:rFonts w:ascii="Calibri" w:hAnsi="Calibri"/>
        </w:rPr>
      </w:pPr>
      <w:bookmarkStart w:id="825" w:name="_Ref358969134"/>
      <w:bookmarkStart w:id="826" w:name="_Toc2589368"/>
      <w:r w:rsidRPr="00CE2EC6">
        <w:rPr>
          <w:rFonts w:ascii="Calibri" w:hAnsi="Calibri"/>
        </w:rPr>
        <w:t xml:space="preserve">CUSTOMER </w:t>
      </w:r>
      <w:r w:rsidR="00DB3459" w:rsidRPr="00CE2EC6">
        <w:rPr>
          <w:rFonts w:ascii="Calibri" w:hAnsi="Calibri"/>
        </w:rPr>
        <w:t>PREMISES</w:t>
      </w:r>
      <w:bookmarkEnd w:id="825"/>
      <w:bookmarkEnd w:id="826"/>
    </w:p>
    <w:p w:rsidR="008D0A60" w:rsidRPr="00CE2EC6" w:rsidRDefault="00832C8D" w:rsidP="00AC1DE2">
      <w:pPr>
        <w:pStyle w:val="GPSL2numberedclause"/>
      </w:pPr>
      <w:bookmarkStart w:id="827" w:name="_Ref360697087"/>
      <w:r w:rsidRPr="00CE2EC6">
        <w:t xml:space="preserve">Licence to occupy </w:t>
      </w:r>
      <w:r w:rsidR="00F1643E" w:rsidRPr="00CE2EC6">
        <w:t xml:space="preserve">Customer </w:t>
      </w:r>
      <w:r w:rsidRPr="00CE2EC6">
        <w:t>Premises</w:t>
      </w:r>
      <w:bookmarkEnd w:id="827"/>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w:t>
      </w:r>
      <w:r w:rsidR="00F548B8">
        <w:t>Call Off</w:t>
      </w:r>
      <w:r w:rsidRPr="00CE2EC6">
        <w:t xml:space="preserve"> Contract. The Supplier shall have the use of such </w:t>
      </w:r>
      <w:r w:rsidR="00693312" w:rsidRPr="00CE2EC6">
        <w:t>Customer Premises</w:t>
      </w:r>
      <w:r w:rsidRPr="00CE2EC6">
        <w:t xml:space="preserve"> as licensee and shall vacate the same immediately upon completion, termination, expiry or abandonment of this </w:t>
      </w:r>
      <w:r w:rsidR="00F548B8">
        <w:t>Call Off</w:t>
      </w:r>
      <w:r w:rsidRPr="00CE2EC6">
        <w:t xml:space="preserve"> Contract and in accordance with </w:t>
      </w:r>
      <w:r w:rsidR="00F548B8">
        <w:t>Call Off</w:t>
      </w:r>
      <w:r w:rsidR="00B8681E" w:rsidRPr="00CE2EC6">
        <w:t xml:space="preserve">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w:t>
      </w:r>
      <w:r w:rsidR="00F548B8">
        <w:t>Call Off</w:t>
      </w:r>
      <w:r w:rsidRPr="00CE2EC6">
        <w:t xml:space="preserve">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28"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1F0E21">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F548B8">
        <w:t>Call Off</w:t>
      </w:r>
      <w:r w:rsidR="003451E9" w:rsidRPr="00CE2EC6">
        <w:t xml:space="preserve"> Order Form</w:t>
      </w:r>
      <w:r w:rsidR="00EB0A16" w:rsidRPr="00CE2EC6">
        <w:t xml:space="preserve"> (or elsewhere in this </w:t>
      </w:r>
      <w:r w:rsidR="00F548B8">
        <w:t>Call Off</w:t>
      </w:r>
      <w:r w:rsidR="00EB0A16" w:rsidRPr="00CE2EC6">
        <w:t xml:space="preserve">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1F0E21">
        <w:t>30.1.3</w:t>
      </w:r>
      <w:r w:rsidR="009F474C" w:rsidRPr="00CE2EC6">
        <w:fldChar w:fldCharType="end"/>
      </w:r>
      <w:r w:rsidR="00E370D1" w:rsidRPr="00CE2EC6">
        <w:t xml:space="preserve"> </w:t>
      </w:r>
      <w:r w:rsidRPr="00CE2EC6">
        <w:t>without undue delay. Ownership of such modifications shall rest with the Customer.</w:t>
      </w:r>
      <w:bookmarkEnd w:id="828"/>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w:t>
      </w:r>
      <w:r w:rsidR="00F548B8">
        <w:t>Call Off</w:t>
      </w:r>
      <w:r w:rsidRPr="00CE2EC6">
        <w:t xml:space="preserve">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29" w:name="_Ref359399838"/>
      <w:bookmarkStart w:id="830" w:name="_Ref360697008"/>
      <w:bookmarkStart w:id="831" w:name="_Toc2589369"/>
      <w:r w:rsidRPr="00CE2EC6">
        <w:rPr>
          <w:rFonts w:ascii="Calibri" w:hAnsi="Calibri"/>
        </w:rPr>
        <w:t xml:space="preserve">CUSTOMER </w:t>
      </w:r>
      <w:r w:rsidR="00832C8D" w:rsidRPr="00CE2EC6">
        <w:rPr>
          <w:rFonts w:ascii="Calibri" w:hAnsi="Calibri"/>
        </w:rPr>
        <w:t>PROPERTY</w:t>
      </w:r>
      <w:bookmarkEnd w:id="829"/>
      <w:bookmarkEnd w:id="830"/>
      <w:bookmarkEnd w:id="831"/>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w:t>
      </w:r>
      <w:r w:rsidR="00962577">
        <w:t>Subcontractor</w:t>
      </w:r>
      <w:r w:rsidRPr="00CE2EC6">
        <w:t xml:space="preserve">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w:t>
      </w:r>
      <w:r w:rsidR="00F548B8">
        <w:t>Call Off</w:t>
      </w:r>
      <w:r w:rsidRPr="00CE2EC6">
        <w:t xml:space="preserve"> Contract and for no other purpose without Approval.</w:t>
      </w:r>
    </w:p>
    <w:p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CC2A7F">
        <w:t>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832" w:name="_Toc2589370"/>
      <w:r w:rsidRPr="00CE2EC6">
        <w:rPr>
          <w:rFonts w:ascii="Calibri" w:hAnsi="Calibri"/>
        </w:rPr>
        <w:t xml:space="preserve">SUPPLIER </w:t>
      </w:r>
      <w:r w:rsidR="00832C8D" w:rsidRPr="00CE2EC6">
        <w:rPr>
          <w:rFonts w:ascii="Calibri" w:hAnsi="Calibri"/>
        </w:rPr>
        <w:t>EQUIPMENT</w:t>
      </w:r>
      <w:bookmarkEnd w:id="832"/>
      <w:r w:rsidR="00832C8D" w:rsidRPr="00CE2EC6">
        <w:rPr>
          <w:rFonts w:ascii="Calibri" w:hAnsi="Calibri"/>
        </w:rPr>
        <w:t xml:space="preserve"> </w:t>
      </w:r>
    </w:p>
    <w:p w:rsidR="008D0A60" w:rsidRPr="00CE2EC6" w:rsidRDefault="00832C8D" w:rsidP="005E4232">
      <w:pPr>
        <w:pStyle w:val="GPSL2numberedclause"/>
      </w:pPr>
      <w:r w:rsidRPr="00CE2EC6">
        <w:t xml:space="preserve">Unless otherwise stated in the </w:t>
      </w:r>
      <w:r w:rsidR="00F548B8">
        <w:t>Call Off</w:t>
      </w:r>
      <w:r w:rsidR="003451E9" w:rsidRPr="00CE2EC6">
        <w:t xml:space="preserve"> Order Form</w:t>
      </w:r>
      <w:r w:rsidR="00EB0A16" w:rsidRPr="00CE2EC6">
        <w:t xml:space="preserve"> (or elsewhere in this </w:t>
      </w:r>
      <w:r w:rsidR="00F548B8">
        <w:t>Call Off</w:t>
      </w:r>
      <w:r w:rsidR="00EB0A16" w:rsidRPr="00CE2EC6">
        <w:t xml:space="preserve">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w:t>
      </w:r>
      <w:r w:rsidR="00CC2A7F">
        <w:t>Services</w:t>
      </w:r>
      <w:r w:rsidRPr="00CE2EC6">
        <w:t xml:space="preserve">. </w:t>
      </w:r>
    </w:p>
    <w:p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w:t>
      </w:r>
      <w:r w:rsidR="00F548B8">
        <w:t>Call Off</w:t>
      </w:r>
      <w:r w:rsidRPr="00CE2EC6">
        <w:t xml:space="preserve">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CC2A7F">
        <w:t>Services</w:t>
      </w:r>
      <w:r w:rsidR="00BD4CA2" w:rsidRPr="00CE2EC6">
        <w:t xml:space="preserve"> </w:t>
      </w:r>
      <w:r w:rsidRPr="00CE2EC6">
        <w:t xml:space="preserve">in accordance with this </w:t>
      </w:r>
      <w:r w:rsidR="00F548B8">
        <w:t>Call Off</w:t>
      </w:r>
      <w:r w:rsidR="00E235F4" w:rsidRPr="00CE2EC6">
        <w:t xml:space="preserve">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w:t>
      </w:r>
      <w:r w:rsidR="00F548B8">
        <w:t>Call Off</w:t>
      </w:r>
      <w:r w:rsidRPr="00CE2EC6">
        <w:t xml:space="preserve"> Contract; and</w:t>
      </w:r>
    </w:p>
    <w:p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833"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1F0E21">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F548B8">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1F0E21">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w:t>
      </w:r>
      <w:r w:rsidR="00F548B8">
        <w:t>Call Off</w:t>
      </w:r>
      <w:r w:rsidR="00A347B2" w:rsidRPr="00CE2EC6">
        <w:t xml:space="preserve">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33"/>
    </w:p>
    <w:p w:rsidR="00E13960" w:rsidRPr="00CE2EC6" w:rsidRDefault="00E5513B" w:rsidP="00101CE5">
      <w:pPr>
        <w:pStyle w:val="GPSSectionHeading"/>
        <w:rPr>
          <w:rFonts w:ascii="Calibri" w:hAnsi="Calibri"/>
        </w:rPr>
      </w:pPr>
      <w:bookmarkStart w:id="834" w:name="_Toc373311069"/>
      <w:bookmarkStart w:id="835" w:name="_Toc379795756"/>
      <w:bookmarkStart w:id="836" w:name="_Toc379795952"/>
      <w:bookmarkStart w:id="837" w:name="_Toc379805317"/>
      <w:bookmarkStart w:id="838" w:name="_Toc379807113"/>
      <w:bookmarkStart w:id="839" w:name="_Toc373311070"/>
      <w:bookmarkStart w:id="840" w:name="_Toc379795757"/>
      <w:bookmarkStart w:id="841" w:name="_Toc379795953"/>
      <w:bookmarkStart w:id="842" w:name="_Toc379805318"/>
      <w:bookmarkStart w:id="843" w:name="_Toc379807114"/>
      <w:bookmarkStart w:id="844" w:name="_Toc373311071"/>
      <w:bookmarkStart w:id="845" w:name="_Toc379795758"/>
      <w:bookmarkStart w:id="846" w:name="_Toc379795954"/>
      <w:bookmarkStart w:id="847" w:name="_Toc379805319"/>
      <w:bookmarkStart w:id="848" w:name="_Toc379807115"/>
      <w:bookmarkStart w:id="849" w:name="_Toc373311072"/>
      <w:bookmarkStart w:id="850" w:name="_Toc379795759"/>
      <w:bookmarkStart w:id="851" w:name="_Toc379795955"/>
      <w:bookmarkStart w:id="852" w:name="_Toc379805320"/>
      <w:bookmarkStart w:id="853" w:name="_Toc379807116"/>
      <w:bookmarkStart w:id="854" w:name="_Toc373311073"/>
      <w:bookmarkStart w:id="855" w:name="_Toc379795760"/>
      <w:bookmarkStart w:id="856" w:name="_Toc379795956"/>
      <w:bookmarkStart w:id="857" w:name="_Toc379805321"/>
      <w:bookmarkStart w:id="858" w:name="_Toc379807117"/>
      <w:bookmarkStart w:id="859" w:name="_Toc373311074"/>
      <w:bookmarkStart w:id="860" w:name="_Toc379795761"/>
      <w:bookmarkStart w:id="861" w:name="_Toc379795957"/>
      <w:bookmarkStart w:id="862" w:name="_Toc379805322"/>
      <w:bookmarkStart w:id="863" w:name="_Toc379807118"/>
      <w:bookmarkStart w:id="864" w:name="_Toc349229864"/>
      <w:bookmarkStart w:id="865" w:name="_Toc349230027"/>
      <w:bookmarkStart w:id="866" w:name="_Toc349230427"/>
      <w:bookmarkStart w:id="867" w:name="_Toc349231309"/>
      <w:bookmarkStart w:id="868" w:name="_Toc349232035"/>
      <w:bookmarkStart w:id="869" w:name="_Toc349232416"/>
      <w:bookmarkStart w:id="870" w:name="_Toc349233152"/>
      <w:bookmarkStart w:id="871" w:name="_Toc349233287"/>
      <w:bookmarkStart w:id="872" w:name="_Toc349233421"/>
      <w:bookmarkStart w:id="873" w:name="_Toc350503010"/>
      <w:bookmarkStart w:id="874" w:name="_Toc350504000"/>
      <w:bookmarkStart w:id="875" w:name="_Toc350506290"/>
      <w:bookmarkStart w:id="876" w:name="_Toc350506528"/>
      <w:bookmarkStart w:id="877" w:name="_Toc350506658"/>
      <w:bookmarkStart w:id="878" w:name="_Toc350506788"/>
      <w:bookmarkStart w:id="879" w:name="_Toc350506920"/>
      <w:bookmarkStart w:id="880" w:name="_Toc350507381"/>
      <w:bookmarkStart w:id="881" w:name="_Toc350507915"/>
      <w:bookmarkStart w:id="882" w:name="_Toc349229866"/>
      <w:bookmarkStart w:id="883" w:name="_Toc349230029"/>
      <w:bookmarkStart w:id="884" w:name="_Toc349230429"/>
      <w:bookmarkStart w:id="885" w:name="_Toc349231311"/>
      <w:bookmarkStart w:id="886" w:name="_Toc349232037"/>
      <w:bookmarkStart w:id="887" w:name="_Toc349232418"/>
      <w:bookmarkStart w:id="888" w:name="_Toc349233154"/>
      <w:bookmarkStart w:id="889" w:name="_Toc349233289"/>
      <w:bookmarkStart w:id="890" w:name="_Toc349233423"/>
      <w:bookmarkStart w:id="891" w:name="_Toc350503012"/>
      <w:bookmarkStart w:id="892" w:name="_Toc350504002"/>
      <w:bookmarkStart w:id="893" w:name="_Toc350506292"/>
      <w:bookmarkStart w:id="894" w:name="_Toc350506530"/>
      <w:bookmarkStart w:id="895" w:name="_Toc350506660"/>
      <w:bookmarkStart w:id="896" w:name="_Toc350506790"/>
      <w:bookmarkStart w:id="897" w:name="_Toc350506922"/>
      <w:bookmarkStart w:id="898" w:name="_Toc350507383"/>
      <w:bookmarkStart w:id="899" w:name="_Toc350507917"/>
      <w:bookmarkStart w:id="900" w:name="_Toc349229868"/>
      <w:bookmarkStart w:id="901" w:name="_Toc349230031"/>
      <w:bookmarkStart w:id="902" w:name="_Toc349230431"/>
      <w:bookmarkStart w:id="903" w:name="_Toc349231313"/>
      <w:bookmarkStart w:id="904" w:name="_Toc349232039"/>
      <w:bookmarkStart w:id="905" w:name="_Toc349232420"/>
      <w:bookmarkStart w:id="906" w:name="_Toc349233156"/>
      <w:bookmarkStart w:id="907" w:name="_Toc349233291"/>
      <w:bookmarkStart w:id="908" w:name="_Toc349233425"/>
      <w:bookmarkStart w:id="909" w:name="_Toc350503014"/>
      <w:bookmarkStart w:id="910" w:name="_Toc350504004"/>
      <w:bookmarkStart w:id="911" w:name="_Toc350506294"/>
      <w:bookmarkStart w:id="912" w:name="_Toc350506532"/>
      <w:bookmarkStart w:id="913" w:name="_Toc350506662"/>
      <w:bookmarkStart w:id="914" w:name="_Toc350506792"/>
      <w:bookmarkStart w:id="915" w:name="_Toc350506924"/>
      <w:bookmarkStart w:id="916" w:name="_Toc350507385"/>
      <w:bookmarkStart w:id="917" w:name="_Toc350507919"/>
      <w:bookmarkStart w:id="918" w:name="_Toc349229870"/>
      <w:bookmarkStart w:id="919" w:name="_Toc349230033"/>
      <w:bookmarkStart w:id="920" w:name="_Toc349230433"/>
      <w:bookmarkStart w:id="921" w:name="_Toc349231315"/>
      <w:bookmarkStart w:id="922" w:name="_Toc349232041"/>
      <w:bookmarkStart w:id="923" w:name="_Toc349232422"/>
      <w:bookmarkStart w:id="924" w:name="_Toc349233158"/>
      <w:bookmarkStart w:id="925" w:name="_Toc349233293"/>
      <w:bookmarkStart w:id="926" w:name="_Toc349233427"/>
      <w:bookmarkStart w:id="927" w:name="_Toc350503016"/>
      <w:bookmarkStart w:id="928" w:name="_Toc350504006"/>
      <w:bookmarkStart w:id="929" w:name="_Toc350506296"/>
      <w:bookmarkStart w:id="930" w:name="_Toc350506534"/>
      <w:bookmarkStart w:id="931" w:name="_Toc350506664"/>
      <w:bookmarkStart w:id="932" w:name="_Toc350506794"/>
      <w:bookmarkStart w:id="933" w:name="_Toc350506926"/>
      <w:bookmarkStart w:id="934" w:name="_Toc350507387"/>
      <w:bookmarkStart w:id="935" w:name="_Toc350507921"/>
      <w:bookmarkStart w:id="936" w:name="_Toc349229872"/>
      <w:bookmarkStart w:id="937" w:name="_Toc349230035"/>
      <w:bookmarkStart w:id="938" w:name="_Toc349230435"/>
      <w:bookmarkStart w:id="939" w:name="_Toc349231317"/>
      <w:bookmarkStart w:id="940" w:name="_Toc349232043"/>
      <w:bookmarkStart w:id="941" w:name="_Toc349232424"/>
      <w:bookmarkStart w:id="942" w:name="_Toc349233160"/>
      <w:bookmarkStart w:id="943" w:name="_Toc349233295"/>
      <w:bookmarkStart w:id="944" w:name="_Toc349233429"/>
      <w:bookmarkStart w:id="945" w:name="_Toc350503018"/>
      <w:bookmarkStart w:id="946" w:name="_Toc350504008"/>
      <w:bookmarkStart w:id="947" w:name="_Toc350506298"/>
      <w:bookmarkStart w:id="948" w:name="_Toc350506536"/>
      <w:bookmarkStart w:id="949" w:name="_Toc350506666"/>
      <w:bookmarkStart w:id="950" w:name="_Toc350506796"/>
      <w:bookmarkStart w:id="951" w:name="_Toc350506928"/>
      <w:bookmarkStart w:id="952" w:name="_Toc350507389"/>
      <w:bookmarkStart w:id="953" w:name="_Toc350507923"/>
      <w:bookmarkStart w:id="954" w:name="_Toc349229873"/>
      <w:bookmarkStart w:id="955" w:name="_Toc349230036"/>
      <w:bookmarkStart w:id="956" w:name="_Toc349230436"/>
      <w:bookmarkStart w:id="957" w:name="_Toc349231318"/>
      <w:bookmarkStart w:id="958" w:name="_Toc349232044"/>
      <w:bookmarkStart w:id="959" w:name="_Toc349232425"/>
      <w:bookmarkStart w:id="960" w:name="_Toc349233161"/>
      <w:bookmarkStart w:id="961" w:name="_Toc349233296"/>
      <w:bookmarkStart w:id="962" w:name="_Toc349233430"/>
      <w:bookmarkStart w:id="963" w:name="_Toc350503019"/>
      <w:bookmarkStart w:id="964" w:name="_Toc350504009"/>
      <w:bookmarkStart w:id="965" w:name="_Toc350506299"/>
      <w:bookmarkStart w:id="966" w:name="_Toc350506537"/>
      <w:bookmarkStart w:id="967" w:name="_Toc350506667"/>
      <w:bookmarkStart w:id="968" w:name="_Toc350506797"/>
      <w:bookmarkStart w:id="969" w:name="_Toc350506929"/>
      <w:bookmarkStart w:id="970" w:name="_Toc350507390"/>
      <w:bookmarkStart w:id="971" w:name="_Toc350507924"/>
      <w:bookmarkStart w:id="972" w:name="_Toc350503020"/>
      <w:bookmarkStart w:id="973" w:name="_Toc350504010"/>
      <w:bookmarkStart w:id="974" w:name="_Toc351710880"/>
      <w:bookmarkStart w:id="975" w:name="_Toc358671740"/>
      <w:bookmarkStart w:id="976" w:name="_Toc2589371"/>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972"/>
      <w:bookmarkEnd w:id="973"/>
      <w:bookmarkEnd w:id="974"/>
      <w:bookmarkEnd w:id="975"/>
      <w:bookmarkEnd w:id="976"/>
    </w:p>
    <w:p w:rsidR="008D0A60" w:rsidRPr="00CE2EC6" w:rsidRDefault="007355E9" w:rsidP="00882F8C">
      <w:pPr>
        <w:pStyle w:val="GPSL1CLAUSEHEADING"/>
        <w:rPr>
          <w:rFonts w:ascii="Calibri" w:hAnsi="Calibri"/>
        </w:rPr>
      </w:pPr>
      <w:bookmarkStart w:id="977" w:name="_Toc349229875"/>
      <w:bookmarkStart w:id="978" w:name="_Toc349230038"/>
      <w:bookmarkStart w:id="979" w:name="_Toc349230438"/>
      <w:bookmarkStart w:id="980" w:name="_Toc349231320"/>
      <w:bookmarkStart w:id="981" w:name="_Toc349232046"/>
      <w:bookmarkStart w:id="982" w:name="_Toc349232427"/>
      <w:bookmarkStart w:id="983" w:name="_Toc349233163"/>
      <w:bookmarkStart w:id="984" w:name="_Toc349233298"/>
      <w:bookmarkStart w:id="985" w:name="_Toc349233432"/>
      <w:bookmarkStart w:id="986" w:name="_Toc350503021"/>
      <w:bookmarkStart w:id="987" w:name="_Toc350504011"/>
      <w:bookmarkStart w:id="988" w:name="_Toc350506301"/>
      <w:bookmarkStart w:id="989" w:name="_Toc350506539"/>
      <w:bookmarkStart w:id="990" w:name="_Toc350506669"/>
      <w:bookmarkStart w:id="991" w:name="_Toc350506799"/>
      <w:bookmarkStart w:id="992" w:name="_Toc350506931"/>
      <w:bookmarkStart w:id="993" w:name="_Toc350507392"/>
      <w:bookmarkStart w:id="994" w:name="_Toc350507926"/>
      <w:bookmarkStart w:id="995" w:name="_Ref313366946"/>
      <w:bookmarkStart w:id="996" w:name="_Toc314810813"/>
      <w:bookmarkStart w:id="997" w:name="_Toc350503022"/>
      <w:bookmarkStart w:id="998" w:name="_Toc350504012"/>
      <w:bookmarkStart w:id="999" w:name="_Toc351710881"/>
      <w:bookmarkStart w:id="1000" w:name="_Toc358671741"/>
      <w:bookmarkStart w:id="1001" w:name="_Toc2589372"/>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CE2EC6">
        <w:rPr>
          <w:rFonts w:ascii="Calibri" w:hAnsi="Calibri"/>
        </w:rPr>
        <w:t>INTELLECTUAL PROPERTY RIGHTS</w:t>
      </w:r>
      <w:bookmarkEnd w:id="995"/>
      <w:bookmarkEnd w:id="996"/>
      <w:bookmarkEnd w:id="997"/>
      <w:bookmarkEnd w:id="998"/>
      <w:bookmarkEnd w:id="999"/>
      <w:bookmarkEnd w:id="1000"/>
      <w:bookmarkEnd w:id="1001"/>
    </w:p>
    <w:p w:rsidR="008D0A60" w:rsidRPr="00CE2EC6" w:rsidRDefault="00893741" w:rsidP="005E4232">
      <w:pPr>
        <w:pStyle w:val="GPSL2NumberedBoldHeading"/>
      </w:pPr>
      <w:bookmarkStart w:id="1002" w:name="_Ref349207754"/>
      <w:r w:rsidRPr="00CE2EC6">
        <w:t>Allocation of title to IPR</w:t>
      </w:r>
    </w:p>
    <w:p w:rsidR="008D0A60" w:rsidRPr="00CE2EC6" w:rsidRDefault="007355E9" w:rsidP="00AC1DE2">
      <w:pPr>
        <w:pStyle w:val="GPSL3numberedclause"/>
      </w:pPr>
      <w:r w:rsidRPr="00CE2EC6">
        <w:t xml:space="preserve">Save as expressly granted elsewhere under this </w:t>
      </w:r>
      <w:r w:rsidR="00F548B8">
        <w:t>Call Off</w:t>
      </w:r>
      <w:r w:rsidRPr="00CE2EC6">
        <w:t xml:space="preserve"> Contract:</w:t>
      </w:r>
      <w:bookmarkEnd w:id="1002"/>
    </w:p>
    <w:p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3C31C2">
        <w:rPr>
          <w:szCs w:val="22"/>
        </w:rPr>
        <w:t>namely</w:t>
      </w:r>
      <w:r w:rsidR="00EE3DD4" w:rsidRPr="00CE2EC6">
        <w:rPr>
          <w:szCs w:val="22"/>
        </w:rPr>
        <w:t>:</w:t>
      </w:r>
    </w:p>
    <w:p w:rsidR="00C9243A" w:rsidRPr="00CE2EC6" w:rsidRDefault="008C06C6" w:rsidP="00AC1DE2">
      <w:pPr>
        <w:pStyle w:val="GPSL5numberedclause"/>
        <w:rPr>
          <w:szCs w:val="22"/>
        </w:rPr>
      </w:pPr>
      <w:r w:rsidRPr="00CE2EC6">
        <w:rPr>
          <w:szCs w:val="22"/>
        </w:rPr>
        <w:t>the Supplier Background IPR;</w:t>
      </w:r>
      <w:r w:rsidR="003C31C2">
        <w:rPr>
          <w:szCs w:val="22"/>
        </w:rPr>
        <w:t xml:space="preserve"> and</w:t>
      </w:r>
    </w:p>
    <w:p w:rsidR="00C9243A" w:rsidRPr="00CE2EC6" w:rsidRDefault="008C06C6" w:rsidP="003C31C2">
      <w:pPr>
        <w:pStyle w:val="GPSL5numberedclause"/>
        <w:rPr>
          <w:szCs w:val="22"/>
        </w:rPr>
      </w:pPr>
      <w:r w:rsidRPr="00CE2EC6">
        <w:rPr>
          <w:szCs w:val="22"/>
        </w:rPr>
        <w:t>the Third Party IPR.</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p>
    <w:p w:rsidR="00C965D6" w:rsidRDefault="007355E9" w:rsidP="00AC1DE2">
      <w:pPr>
        <w:pStyle w:val="GPSL5numberedclause"/>
        <w:rPr>
          <w:szCs w:val="22"/>
        </w:rPr>
      </w:pPr>
      <w:r w:rsidRPr="00CE2EC6">
        <w:rPr>
          <w:szCs w:val="22"/>
        </w:rPr>
        <w:t>Customer Data</w:t>
      </w:r>
      <w:r w:rsidR="00C965D6">
        <w:rPr>
          <w:szCs w:val="22"/>
        </w:rPr>
        <w:t>; and</w:t>
      </w:r>
    </w:p>
    <w:p w:rsidR="00C9243A" w:rsidRPr="00CE2EC6" w:rsidRDefault="00C965D6" w:rsidP="00AC1DE2">
      <w:pPr>
        <w:pStyle w:val="GPSL5numberedclause"/>
        <w:rPr>
          <w:szCs w:val="22"/>
        </w:rPr>
      </w:pPr>
      <w:r>
        <w:rPr>
          <w:szCs w:val="22"/>
        </w:rPr>
        <w:t>Project Specific IPRs.</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1F0E21">
        <w:t>33.1</w:t>
      </w:r>
      <w:r w:rsidR="00F17AE3" w:rsidRPr="00CE2EC6">
        <w:fldChar w:fldCharType="end"/>
      </w:r>
      <w:r w:rsidRPr="00CE2EC6">
        <w:t>, it shall assign in writing such Intellectual Property Rights as it has acquired to the other Party on the request of the other Party (whenever made).</w:t>
      </w:r>
    </w:p>
    <w:p w:rsidR="00C9243A"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rsidR="00425AA9" w:rsidRDefault="00425AA9" w:rsidP="004364DA">
      <w:pPr>
        <w:pStyle w:val="GPSL3numberedclause"/>
        <w:numPr>
          <w:ilvl w:val="0"/>
          <w:numId w:val="0"/>
        </w:numPr>
        <w:ind w:left="2127"/>
      </w:pPr>
    </w:p>
    <w:p w:rsidR="00425AA9" w:rsidRDefault="00425AA9" w:rsidP="00C965D6">
      <w:pPr>
        <w:pStyle w:val="GPSL3numberedclause"/>
      </w:pPr>
      <w:bookmarkStart w:id="1003"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C965D6">
        <w:t>33.11.3</w:t>
      </w:r>
      <w:r w:rsidR="00C965D6">
        <w:fldChar w:fldCharType="end"/>
      </w:r>
      <w:r w:rsidR="00C965D6" w:rsidRPr="00C965D6">
        <w:t>)</w:t>
      </w:r>
      <w:r>
        <w:t>:</w:t>
      </w:r>
      <w:bookmarkEnd w:id="1003"/>
    </w:p>
    <w:p w:rsidR="00154AAE" w:rsidRDefault="00425AA9" w:rsidP="004364DA">
      <w:pPr>
        <w:pStyle w:val="GPSL4numberedclause"/>
      </w:pPr>
      <w:r>
        <w:t>Project Specific IPR</w:t>
      </w:r>
      <w:r w:rsidR="00154AAE">
        <w:t xml:space="preserve"> Items</w:t>
      </w:r>
      <w:r>
        <w:t xml:space="preserve"> shall be created in a format, or able to be converted into a format, which is</w:t>
      </w:r>
      <w:r w:rsidR="00154AAE">
        <w:t>:</w:t>
      </w:r>
    </w:p>
    <w:p w:rsidR="00425AA9" w:rsidRDefault="00425AA9" w:rsidP="004364DA">
      <w:pPr>
        <w:pStyle w:val="GPSL5numberedclause"/>
      </w:pPr>
      <w:r>
        <w:t>suitable for publication by the Customer</w:t>
      </w:r>
      <w:r w:rsidR="003C0EBF">
        <w:t xml:space="preserve"> as Open S</w:t>
      </w:r>
      <w:r>
        <w:t>ource; and</w:t>
      </w:r>
    </w:p>
    <w:p w:rsidR="00154AAE" w:rsidRDefault="00154AAE" w:rsidP="004364DA">
      <w:pPr>
        <w:pStyle w:val="GPSL5numberedclause"/>
      </w:pPr>
      <w:r>
        <w:t>based on Open Standards (where applicable);</w:t>
      </w:r>
      <w:r w:rsidR="0042589A">
        <w:t xml:space="preserve"> </w:t>
      </w:r>
    </w:p>
    <w:p w:rsidR="00425AA9" w:rsidRDefault="00425AA9" w:rsidP="004364DA">
      <w:pPr>
        <w:pStyle w:val="GPSL4numberedclause"/>
      </w:pPr>
      <w:r w:rsidRPr="00425AA9">
        <w:t>where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rsidR="008D0A60" w:rsidRPr="00CE2EC6" w:rsidRDefault="00154AAE" w:rsidP="005E4232">
      <w:pPr>
        <w:pStyle w:val="GPSL2NumberedBoldHeading"/>
      </w:pPr>
      <w:bookmarkStart w:id="1004"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04"/>
    </w:p>
    <w:p w:rsidR="00C9243A" w:rsidRPr="004364DA" w:rsidRDefault="00154AAE" w:rsidP="00AC1DE2">
      <w:pPr>
        <w:pStyle w:val="GPSL3numberedclause"/>
      </w:pPr>
      <w:bookmarkStart w:id="1005" w:name="_Ref358108259"/>
      <w:bookmarkStart w:id="1006" w:name="_Ref380155521"/>
      <w:bookmarkStart w:id="1007"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05"/>
      <w:r w:rsidR="0018030F" w:rsidRPr="00CE2EC6">
        <w:rPr>
          <w:spacing w:val="-3"/>
        </w:rPr>
        <w:t>.</w:t>
      </w:r>
      <w:bookmarkEnd w:id="1006"/>
      <w:r w:rsidR="008D5A98">
        <w:rPr>
          <w:spacing w:val="-3"/>
        </w:rPr>
        <w:t xml:space="preserve"> The assignment under this Clause</w:t>
      </w:r>
      <w:bookmarkEnd w:id="1007"/>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8D5A98">
        <w:rPr>
          <w:spacing w:val="-3"/>
        </w:rPr>
        <w:t>33.2.1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rsidR="00AE1B9A" w:rsidRDefault="00AE1B9A" w:rsidP="00AE1B9A">
      <w:pPr>
        <w:pStyle w:val="GPSL3numberedclause"/>
      </w:pPr>
      <w:r>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rsidR="008D5A98" w:rsidRPr="00CE2EC6" w:rsidRDefault="0042589A" w:rsidP="0042589A">
      <w:pPr>
        <w:pStyle w:val="GPSL3numberedclause"/>
      </w:pPr>
      <w:bookmarkStart w:id="1008"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08"/>
    </w:p>
    <w:p w:rsidR="00C9243A" w:rsidRPr="00CE2EC6" w:rsidRDefault="008C06C6" w:rsidP="005E4232">
      <w:pPr>
        <w:pStyle w:val="GPSL2NumberedBoldHeading"/>
      </w:pPr>
      <w:bookmarkStart w:id="1009" w:name="_Ref379808778"/>
      <w:r w:rsidRPr="00CE2EC6">
        <w:t>Licence</w:t>
      </w:r>
      <w:r w:rsidR="0042589A">
        <w:t>s</w:t>
      </w:r>
      <w:r w:rsidRPr="00CE2EC6">
        <w:t xml:space="preserve"> granted by the Supplier: Supplier Background IPR</w:t>
      </w:r>
      <w:bookmarkEnd w:id="1009"/>
    </w:p>
    <w:p w:rsidR="00C9243A" w:rsidRPr="00CE2EC6" w:rsidRDefault="00993A5B" w:rsidP="00AC1DE2">
      <w:pPr>
        <w:pStyle w:val="GPSL3numberedclause"/>
      </w:pPr>
      <w:bookmarkStart w:id="1010" w:name="_Ref358106827"/>
      <w:r>
        <w:t>T</w:t>
      </w:r>
      <w:r w:rsidR="008C06C6" w:rsidRPr="00CE2EC6">
        <w:t>he Supplier hereby grants to the Customer a perpetual, royalty-free and non-exclusive licence to use</w:t>
      </w:r>
      <w:bookmarkEnd w:id="1010"/>
      <w:r w:rsidR="00C8178A" w:rsidRPr="00CE2EC6">
        <w:t xml:space="preserve"> </w:t>
      </w:r>
      <w:bookmarkStart w:id="1011" w:name="_Ref349137965"/>
      <w:bookmarkStart w:id="1012" w:name="_Ref358106895"/>
      <w:r w:rsidR="0033263C" w:rsidRPr="00CE2EC6">
        <w:t xml:space="preserve">the Supplier Background IPR </w:t>
      </w:r>
      <w:bookmarkEnd w:id="1011"/>
      <w:r w:rsidR="0033263C" w:rsidRPr="00CE2EC6">
        <w:t xml:space="preserve">for any purpose relating to the </w:t>
      </w:r>
      <w:r w:rsidR="00CC2A7F">
        <w:t>Services</w:t>
      </w:r>
      <w:r w:rsidR="00BD4CA2" w:rsidRPr="00CE2EC6">
        <w:t xml:space="preserve"> </w:t>
      </w:r>
      <w:r w:rsidR="0033263C" w:rsidRPr="00CE2EC6">
        <w:t xml:space="preserve">(or substantially equivalent </w:t>
      </w:r>
      <w:r w:rsidR="00CC2A7F">
        <w:t>Services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12"/>
    </w:p>
    <w:p w:rsidR="00C9243A" w:rsidRPr="00CE2EC6" w:rsidRDefault="0033263C" w:rsidP="00AC1DE2">
      <w:pPr>
        <w:pStyle w:val="GPSL3numberedclause"/>
      </w:pPr>
      <w:bookmarkStart w:id="1013" w:name="_Ref358108847"/>
      <w:r w:rsidRPr="00CE2EC6">
        <w:t xml:space="preserve">At any time during the </w:t>
      </w:r>
      <w:r w:rsidR="00F548B8">
        <w:t>Call Off</w:t>
      </w:r>
      <w:r w:rsidRPr="00CE2EC6">
        <w:t xml:space="preserve"> Contract Period</w:t>
      </w:r>
      <w:r w:rsidR="003B004C" w:rsidRPr="00CE2EC6">
        <w:t xml:space="preserve"> or following the </w:t>
      </w:r>
      <w:r w:rsidR="00F548B8">
        <w:t>Call Off</w:t>
      </w:r>
      <w:r w:rsidR="003B004C" w:rsidRPr="00CE2EC6">
        <w:t xml:space="preserve">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1F0E21">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1F0E21">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13"/>
    </w:p>
    <w:p w:rsidR="00C9243A" w:rsidRPr="00CE2EC6" w:rsidRDefault="00F7341A" w:rsidP="00AC1DE2">
      <w:pPr>
        <w:pStyle w:val="GPSL3numberedclause"/>
      </w:pPr>
      <w:bookmarkStart w:id="1014"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1F0E21">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14"/>
    </w:p>
    <w:p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rsidR="00C9243A" w:rsidRPr="00CE2EC6" w:rsidRDefault="00F7341A" w:rsidP="00AC1DE2">
      <w:pPr>
        <w:pStyle w:val="GPSL4numberedclause"/>
        <w:rPr>
          <w:szCs w:val="22"/>
        </w:rPr>
      </w:pPr>
      <w:bookmarkStart w:id="1015"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15"/>
    </w:p>
    <w:p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rsidR="008D0A60" w:rsidRPr="00CE2EC6" w:rsidRDefault="00CE4399" w:rsidP="005E4232">
      <w:pPr>
        <w:pStyle w:val="GPSL2NumberedBoldHeading"/>
      </w:pPr>
      <w:r w:rsidRPr="00CE2EC6">
        <w:t>Customer’s right to sub-license</w:t>
      </w:r>
    </w:p>
    <w:p w:rsidR="00C9243A" w:rsidRPr="00CE2EC6" w:rsidRDefault="00712461" w:rsidP="00AC1DE2">
      <w:pPr>
        <w:pStyle w:val="GPSL3numberedclause"/>
      </w:pPr>
      <w:r>
        <w:t>T</w:t>
      </w:r>
      <w:r w:rsidR="00CE4399" w:rsidRPr="00CE2EC6">
        <w:t>he Customer may sub-license:</w:t>
      </w:r>
    </w:p>
    <w:p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CC2A7F">
        <w:rPr>
          <w:szCs w:val="22"/>
        </w:rPr>
        <w:t>Services</w:t>
      </w:r>
      <w:r w:rsidR="00BD4CA2" w:rsidRPr="00CE2EC6">
        <w:rPr>
          <w:szCs w:val="22"/>
        </w:rPr>
        <w:t xml:space="preserve"> </w:t>
      </w:r>
      <w:r w:rsidRPr="00CE2EC6">
        <w:rPr>
          <w:szCs w:val="22"/>
        </w:rPr>
        <w:t>(or substantially equivalent</w:t>
      </w:r>
      <w:r w:rsidR="0061644B" w:rsidRPr="00CE2EC6">
        <w:rPr>
          <w:szCs w:val="22"/>
        </w:rPr>
        <w:t xml:space="preserve"> </w:t>
      </w:r>
      <w:r w:rsidR="00CC2A7F">
        <w:rPr>
          <w:szCs w:val="22"/>
        </w:rPr>
        <w:t>Services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rsidR="008D0A60" w:rsidRPr="00CE2EC6" w:rsidRDefault="0082400E" w:rsidP="005E4232">
      <w:pPr>
        <w:pStyle w:val="GPSL2NumberedBoldHeading"/>
      </w:pPr>
      <w:r w:rsidRPr="00CE2EC6">
        <w:t>Customer’s right to assign/novate licences</w:t>
      </w:r>
    </w:p>
    <w:p w:rsidR="00E13960" w:rsidRPr="00CE2EC6" w:rsidRDefault="00236809" w:rsidP="00AC1DE2">
      <w:pPr>
        <w:pStyle w:val="GPSL3numberedclause"/>
      </w:pPr>
      <w:bookmarkStart w:id="1016"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16"/>
    </w:p>
    <w:p w:rsidR="00E13960" w:rsidRPr="00CE2EC6" w:rsidRDefault="00EA0AC7" w:rsidP="00AC1DE2">
      <w:pPr>
        <w:pStyle w:val="GPSL4numberedclause"/>
        <w:rPr>
          <w:szCs w:val="22"/>
        </w:rPr>
      </w:pPr>
      <w:r w:rsidRPr="00CE2EC6">
        <w:rPr>
          <w:szCs w:val="22"/>
        </w:rPr>
        <w:t>a Central Government Body; or</w:t>
      </w:r>
    </w:p>
    <w:p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rsidR="00E13960" w:rsidRPr="00CE2EC6" w:rsidRDefault="00EA0AC7" w:rsidP="00AC1DE2">
      <w:pPr>
        <w:pStyle w:val="GPSL3numberedclause"/>
      </w:pPr>
      <w:bookmarkStart w:id="1017" w:name="_Ref358110606"/>
      <w:bookmarkStart w:id="1018"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17"/>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w:t>
      </w:r>
      <w:bookmarkEnd w:id="1018"/>
    </w:p>
    <w:p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1F0E21">
        <w:t>33.5.2</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rsidR="00C9243A" w:rsidRPr="00CE2EC6" w:rsidRDefault="00B008C3" w:rsidP="005E4232">
      <w:pPr>
        <w:pStyle w:val="GPSL2NumberedBoldHeading"/>
      </w:pPr>
      <w:bookmarkStart w:id="1019" w:name="_Ref379809086"/>
      <w:bookmarkStart w:id="1020" w:name="_Ref366775213"/>
      <w:r w:rsidRPr="00CE2EC6">
        <w:t>Third Party IPR</w:t>
      </w:r>
      <w:bookmarkEnd w:id="1019"/>
      <w:r w:rsidRPr="00CE2EC6">
        <w:t xml:space="preserve"> </w:t>
      </w:r>
      <w:bookmarkEnd w:id="1020"/>
    </w:p>
    <w:p w:rsidR="008D0A60" w:rsidRDefault="00B008C3" w:rsidP="00AC1DE2">
      <w:pPr>
        <w:pStyle w:val="GPSL3numberedclause"/>
      </w:pPr>
      <w:bookmarkStart w:id="1021"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F0E21">
        <w:t>33.5.1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21"/>
    </w:p>
    <w:p w:rsidR="006179BF" w:rsidRDefault="006179BF" w:rsidP="004364DA">
      <w:pPr>
        <w:pStyle w:val="GPSL4numberedclause"/>
      </w:pPr>
      <w:r>
        <w:t>notify the Customer in writing giving details of what licence terms can be obtained from the relevant third party and whether there are alternative providers which the Supplier could seek to use; and</w:t>
      </w:r>
    </w:p>
    <w:p w:rsidR="006179BF" w:rsidRDefault="006179BF" w:rsidP="004364DA">
      <w:pPr>
        <w:pStyle w:val="GPSL4numberedclause"/>
      </w:pPr>
      <w:r w:rsidRPr="006179BF">
        <w:t>only use such Third Party IPR if the Customer Approves the terms of the licence from the relevant third party.</w:t>
      </w:r>
    </w:p>
    <w:p w:rsidR="006179BF" w:rsidRDefault="006179BF" w:rsidP="00E87287">
      <w:pPr>
        <w:pStyle w:val="GPSL3numberedclause"/>
      </w:pPr>
      <w:r w:rsidRPr="006179BF">
        <w:t xml:space="preserve">Should the Supplier become aware at any time, including after termination, that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712461" w:rsidRDefault="00712461" w:rsidP="004F213F">
      <w:pPr>
        <w:pStyle w:val="GPSL3numberedclause"/>
      </w:pPr>
      <w:r w:rsidRPr="00712461">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t>33.2.3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C9243A" w:rsidRPr="00CE2EC6" w:rsidRDefault="00254C04" w:rsidP="005E4232">
      <w:pPr>
        <w:pStyle w:val="GPSL2NumberedBoldHeading"/>
      </w:pPr>
      <w:bookmarkStart w:id="1022" w:name="_Ref379809105"/>
      <w:r w:rsidRPr="00CE2EC6">
        <w:t>Licence</w:t>
      </w:r>
      <w:r w:rsidR="002E43ED" w:rsidRPr="00CE2EC6">
        <w:t xml:space="preserve"> granted by the Customer</w:t>
      </w:r>
      <w:bookmarkEnd w:id="1022"/>
    </w:p>
    <w:p w:rsidR="00E13960" w:rsidRPr="00CE2EC6" w:rsidRDefault="00254C04" w:rsidP="00AC1DE2">
      <w:pPr>
        <w:pStyle w:val="GPSL3numberedclause"/>
      </w:pPr>
      <w:bookmarkStart w:id="1023" w:name="_Ref358121937"/>
      <w:r w:rsidRPr="00CE2EC6">
        <w:t xml:space="preserve">The </w:t>
      </w:r>
      <w:r w:rsidR="003B004C" w:rsidRPr="00CE2EC6">
        <w:t>Customer</w:t>
      </w:r>
      <w:r w:rsidRPr="00CE2EC6">
        <w:t xml:space="preserve"> hereby grants to the Supplier a royalty-free, non-exclusive, non-transferable licence during the </w:t>
      </w:r>
      <w:r w:rsidR="00F548B8">
        <w:t>Call Off</w:t>
      </w:r>
      <w:r w:rsidRPr="00CE2EC6">
        <w:t xml:space="preserve">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CC2A7F">
        <w:t>Services</w:t>
      </w:r>
      <w:r w:rsidR="00BD4CA2" w:rsidRPr="00CE2EC6">
        <w:t xml:space="preserve"> </w:t>
      </w:r>
      <w:r w:rsidRPr="00CE2EC6">
        <w:t xml:space="preserve">in accordance with this </w:t>
      </w:r>
      <w:r w:rsidR="00F548B8">
        <w:t>Call Off</w:t>
      </w:r>
      <w:r w:rsidRPr="00CE2EC6">
        <w:t xml:space="preserve"> Contract, including (but not limited to) the right to grant sub-licences to </w:t>
      </w:r>
      <w:r w:rsidR="00962577">
        <w:t>Subcontractor</w:t>
      </w:r>
      <w:r w:rsidRPr="00CE2EC6">
        <w:t>s provided that:</w:t>
      </w:r>
      <w:bookmarkEnd w:id="1023"/>
    </w:p>
    <w:p w:rsidR="00E13960" w:rsidRPr="00CE2EC6" w:rsidRDefault="00254C04" w:rsidP="00AC1DE2">
      <w:pPr>
        <w:pStyle w:val="GPSL4numberedclause"/>
        <w:rPr>
          <w:szCs w:val="22"/>
        </w:rPr>
      </w:pPr>
      <w:r w:rsidRPr="00CE2EC6">
        <w:rPr>
          <w:szCs w:val="22"/>
        </w:rPr>
        <w:t xml:space="preserve">any relevant </w:t>
      </w:r>
      <w:r w:rsidR="00962577">
        <w:rPr>
          <w:szCs w:val="22"/>
        </w:rPr>
        <w:t>Subcontractor</w:t>
      </w:r>
      <w:r w:rsidRPr="00CE2EC6">
        <w:rPr>
          <w:szCs w:val="22"/>
        </w:rPr>
        <w:t xml:space="preserve">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rsidR="00C9243A" w:rsidRPr="00CE2EC6" w:rsidRDefault="00254C04" w:rsidP="005E4232">
      <w:pPr>
        <w:pStyle w:val="GPSL2NumberedBoldHeading"/>
      </w:pPr>
      <w:r w:rsidRPr="00CE2EC6">
        <w:t>Termination of licenses</w:t>
      </w:r>
    </w:p>
    <w:p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1F0E21">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1F0E21">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135D49" w:rsidRPr="00CE2EC6">
        <w:t xml:space="preserve"> (Licence granted by the Customer)</w:t>
      </w:r>
      <w:r w:rsidRPr="00CE2EC6">
        <w:t xml:space="preserve">) shall survive the </w:t>
      </w:r>
      <w:r w:rsidR="00F548B8">
        <w:t>Call Off</w:t>
      </w:r>
      <w:r w:rsidRPr="00CE2EC6">
        <w:t xml:space="preserve"> Expiry Date.</w:t>
      </w:r>
    </w:p>
    <w:p w:rsidR="00C9243A" w:rsidRPr="00CE2EC6" w:rsidRDefault="00254C04" w:rsidP="00AC1DE2">
      <w:pPr>
        <w:pStyle w:val="GPSL3numberedclause"/>
      </w:pPr>
      <w:r w:rsidRPr="00CE2EC6">
        <w:t xml:space="preserve">The Supplier shall, if requested by the Customer in accordance with </w:t>
      </w:r>
      <w:r w:rsidR="00F548B8">
        <w:t>Call Off</w:t>
      </w:r>
      <w:r w:rsidR="008C1985" w:rsidRPr="00CE2EC6">
        <w:t xml:space="preserve">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1F0E21">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rsidR="00C9243A" w:rsidRDefault="00254C04" w:rsidP="00AC1DE2">
      <w:pPr>
        <w:pStyle w:val="GPSL3numberedclause"/>
      </w:pPr>
      <w:bookmarkStart w:id="1024"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1F0E21">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1F0E21">
        <w:t>33.7.1</w:t>
      </w:r>
      <w:r w:rsidR="00F17AE3" w:rsidRPr="00CE2EC6">
        <w:fldChar w:fldCharType="end"/>
      </w:r>
      <w:r w:rsidR="00135D49" w:rsidRPr="00CE2EC6">
        <w:t xml:space="preserve"> (Licence granted by the Customer)</w:t>
      </w:r>
      <w:r w:rsidRPr="00CE2EC6">
        <w:t xml:space="preserve"> shall terminate a</w:t>
      </w:r>
      <w:r w:rsidR="00091023" w:rsidRPr="00CE2EC6">
        <w:t xml:space="preserve">utomatically on the </w:t>
      </w:r>
      <w:r w:rsidR="00F548B8">
        <w:t>Call Off</w:t>
      </w:r>
      <w:r w:rsidR="00091023" w:rsidRPr="00CE2EC6">
        <w:t xml:space="preserve"> Expiry Date</w:t>
      </w:r>
      <w:r w:rsidRPr="00CE2EC6">
        <w:t xml:space="preserve"> and the Supplier shall</w:t>
      </w:r>
      <w:r w:rsidR="00091023" w:rsidRPr="00CE2EC6">
        <w:t>:</w:t>
      </w:r>
      <w:bookmarkEnd w:id="1024"/>
    </w:p>
    <w:p w:rsidR="00445F64" w:rsidRDefault="00445F64" w:rsidP="004364DA">
      <w:pPr>
        <w:pStyle w:val="GPSL4numberedclause"/>
      </w:pPr>
      <w:r>
        <w:t>immediately cease all use of the Customer Background IPR and the Customer Data (as the case may be);</w:t>
      </w:r>
    </w:p>
    <w:p w:rsidR="00445F64" w:rsidRPr="00445F64" w:rsidRDefault="00445F64" w:rsidP="00445F64">
      <w:pPr>
        <w:pStyle w:val="GPSL4numberedclause"/>
      </w:pPr>
      <w:r w:rsidRPr="00445F64">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445F64" w:rsidRDefault="00445F64" w:rsidP="00445F64">
      <w:pPr>
        <w:pStyle w:val="GPSL4numberedclause"/>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4364DA" w:rsidRDefault="00445F64" w:rsidP="004364DA">
      <w:pPr>
        <w:pStyle w:val="GPSL3numberedclause"/>
        <w:numPr>
          <w:ilvl w:val="0"/>
          <w:numId w:val="0"/>
        </w:numPr>
        <w:rPr>
          <w:b/>
        </w:rPr>
      </w:pPr>
      <w:r>
        <w:tab/>
      </w:r>
    </w:p>
    <w:p w:rsidR="008D0A60" w:rsidRPr="00CE2EC6" w:rsidRDefault="00091023" w:rsidP="005E4232">
      <w:pPr>
        <w:pStyle w:val="GPSL2NumberedBoldHeading"/>
      </w:pPr>
      <w:bookmarkStart w:id="1025" w:name="_Ref358126080"/>
      <w:r w:rsidRPr="00CE2EC6">
        <w:t>IPR Indemnity</w:t>
      </w:r>
      <w:bookmarkEnd w:id="1025"/>
    </w:p>
    <w:p w:rsidR="008D0A60" w:rsidRPr="00CE2EC6" w:rsidRDefault="00091023" w:rsidP="00AC1DE2">
      <w:pPr>
        <w:pStyle w:val="GPSL3numberedclause"/>
      </w:pPr>
      <w:bookmarkStart w:id="1026" w:name="_Ref64005966"/>
      <w:bookmarkStart w:id="1027" w:name="_Ref358125050"/>
      <w:r w:rsidRPr="00CE2EC6">
        <w:t>The Supplier sh</w:t>
      </w:r>
      <w:r w:rsidR="00202475" w:rsidRPr="00CE2EC6">
        <w:t>all</w:t>
      </w:r>
      <w:r w:rsidR="004328A8" w:rsidRPr="00CE2EC6">
        <w:t>,</w:t>
      </w:r>
      <w:r w:rsidR="00202475" w:rsidRPr="00CE2EC6">
        <w:t xml:space="preserve"> during and after the </w:t>
      </w:r>
      <w:r w:rsidR="00F548B8">
        <w:t>Call Off</w:t>
      </w:r>
      <w:r w:rsidR="00202475" w:rsidRPr="00CE2EC6">
        <w:t xml:space="preserve">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26"/>
      <w:r w:rsidR="00202475" w:rsidRPr="00CE2EC6">
        <w:t>.</w:t>
      </w:r>
      <w:bookmarkEnd w:id="1027"/>
      <w:r w:rsidR="00202475" w:rsidRPr="00CE2EC6">
        <w:t xml:space="preserve"> </w:t>
      </w:r>
    </w:p>
    <w:p w:rsidR="00C9243A" w:rsidRPr="00CE2EC6" w:rsidRDefault="00091023" w:rsidP="00AC1DE2">
      <w:pPr>
        <w:pStyle w:val="GPSL3numberedclause"/>
      </w:pPr>
      <w:bookmarkStart w:id="1028" w:name="_Toc139080419"/>
      <w:bookmarkStart w:id="1029" w:name="_Ref349228623"/>
      <w:bookmarkStart w:id="1030" w:name="_Ref358977546"/>
      <w:r w:rsidRPr="00CE2EC6">
        <w:t>If an IPR Claim is made, or the Supplier anticipates that an IPR Claim might be made, the Supplier may, at its own expense and sole option, either:</w:t>
      </w:r>
      <w:bookmarkEnd w:id="1028"/>
      <w:bookmarkEnd w:id="1029"/>
      <w:bookmarkEnd w:id="1030"/>
    </w:p>
    <w:p w:rsidR="008D0A60" w:rsidRPr="00CE2EC6" w:rsidRDefault="00202475" w:rsidP="00AC1DE2">
      <w:pPr>
        <w:pStyle w:val="GPSL4numberedclause"/>
        <w:rPr>
          <w:szCs w:val="22"/>
        </w:rPr>
      </w:pPr>
      <w:bookmarkStart w:id="1031" w:name="_Ref29863776"/>
      <w:bookmarkStart w:id="1032" w:name="_Toc139080420"/>
      <w:r w:rsidRPr="00CE2EC6">
        <w:rPr>
          <w:szCs w:val="22"/>
        </w:rPr>
        <w:t>procure for the Customer the</w:t>
      </w:r>
      <w:r w:rsidR="00091023" w:rsidRPr="00CE2EC6">
        <w:rPr>
          <w:szCs w:val="22"/>
        </w:rPr>
        <w:t xml:space="preserve"> right to continue using the relevant item which is subject to the IPR Claim; or</w:t>
      </w:r>
      <w:bookmarkEnd w:id="1031"/>
      <w:bookmarkEnd w:id="1032"/>
    </w:p>
    <w:p w:rsidR="00C9243A" w:rsidRPr="00CE2EC6" w:rsidRDefault="00091023" w:rsidP="00AC1DE2">
      <w:pPr>
        <w:pStyle w:val="GPSL4numberedclause"/>
        <w:rPr>
          <w:szCs w:val="22"/>
        </w:rPr>
      </w:pPr>
      <w:bookmarkStart w:id="1033" w:name="_Toc139080421"/>
      <w:bookmarkStart w:id="1034" w:name="_Ref349228467"/>
      <w:bookmarkStart w:id="1035" w:name="_Ref349229080"/>
      <w:bookmarkStart w:id="1036" w:name="_Ref358124885"/>
      <w:r w:rsidRPr="00CE2EC6">
        <w:rPr>
          <w:szCs w:val="22"/>
        </w:rPr>
        <w:t>replace or modify the relevant item with non-infringing substitutes provided that:</w:t>
      </w:r>
      <w:bookmarkEnd w:id="1033"/>
      <w:bookmarkEnd w:id="1034"/>
      <w:bookmarkEnd w:id="1035"/>
      <w:bookmarkEnd w:id="1036"/>
    </w:p>
    <w:p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CC2A7F">
        <w:rPr>
          <w:szCs w:val="22"/>
        </w:rPr>
        <w:t>Services</w:t>
      </w:r>
      <w:r w:rsidRPr="00CE2EC6">
        <w:rPr>
          <w:szCs w:val="22"/>
        </w:rPr>
        <w:t>;</w:t>
      </w:r>
    </w:p>
    <w:p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 xml:space="preserve">this </w:t>
      </w:r>
      <w:r w:rsidR="00F548B8">
        <w:rPr>
          <w:szCs w:val="22"/>
        </w:rPr>
        <w:t>Call Off</w:t>
      </w:r>
      <w:r w:rsidR="00202475" w:rsidRPr="00CE2EC6">
        <w:rPr>
          <w:szCs w:val="22"/>
        </w:rPr>
        <w:t xml:space="preserve"> Contract</w:t>
      </w:r>
      <w:r w:rsidRPr="00CE2EC6">
        <w:rPr>
          <w:szCs w:val="22"/>
        </w:rPr>
        <w:t xml:space="preserve"> shall apply to the replaced or modified</w:t>
      </w:r>
      <w:r w:rsidR="0061644B" w:rsidRPr="00CE2EC6">
        <w:rPr>
          <w:szCs w:val="22"/>
        </w:rPr>
        <w:t xml:space="preserve"> </w:t>
      </w:r>
      <w:r w:rsidR="00CC2A7F">
        <w:rPr>
          <w:szCs w:val="22"/>
        </w:rPr>
        <w:t>Services</w:t>
      </w:r>
      <w:r w:rsidR="00202475" w:rsidRPr="00CE2EC6">
        <w:rPr>
          <w:szCs w:val="22"/>
        </w:rPr>
        <w:t>.</w:t>
      </w:r>
    </w:p>
    <w:p w:rsidR="008D0A60" w:rsidRDefault="00091023" w:rsidP="00AC1DE2">
      <w:pPr>
        <w:pStyle w:val="GPSL3numberedclause"/>
      </w:pPr>
      <w:bookmarkStart w:id="1037"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1F0E21">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1F0E21">
        <w:t>33.9.2(b)</w:t>
      </w:r>
      <w:r w:rsidR="00F17AE3" w:rsidRPr="00CE2EC6">
        <w:fldChar w:fldCharType="end"/>
      </w:r>
      <w:r w:rsidRPr="00CE2EC6">
        <w:t>, but this has not avoided or resolved the IPR Claim, then</w:t>
      </w:r>
      <w:r w:rsidR="00D35B5D" w:rsidRPr="00CE2EC6">
        <w:t>:</w:t>
      </w:r>
      <w:bookmarkEnd w:id="1037"/>
    </w:p>
    <w:p w:rsidR="001E0DCF" w:rsidRDefault="001E0DCF" w:rsidP="004364DA">
      <w:pPr>
        <w:pStyle w:val="GPSL4numberedclause"/>
      </w:pPr>
      <w:r w:rsidRPr="001E0DCF">
        <w:t xml:space="preserve">the Customer may terminate this </w:t>
      </w:r>
      <w:r w:rsidR="00F548B8">
        <w:t>Call Off</w:t>
      </w:r>
      <w:r w:rsidRPr="001E0DCF">
        <w:t xml:space="preserve"> Contract by written notice with immediate effect; and</w:t>
      </w:r>
    </w:p>
    <w:p w:rsidR="001E0DCF" w:rsidRPr="001E0DCF" w:rsidRDefault="001E0DCF" w:rsidP="001E0DCF">
      <w:pPr>
        <w:pStyle w:val="GPSL4numberedclause"/>
      </w:pPr>
      <w:r w:rsidRPr="001E0DCF">
        <w:t xml:space="preserve">without prejudice to the indemnity set out in Clause 33.9.1, the Supplier shall be liable for all reasonable and unavoidable costs of the substitute </w:t>
      </w:r>
      <w:r w:rsidR="00CC2A7F">
        <w:t>Services</w:t>
      </w:r>
      <w:r w:rsidRPr="001E0DCF">
        <w:t xml:space="preserve"> including the additional costs of procuring, implementing and maintaining the substitute items.</w:t>
      </w:r>
    </w:p>
    <w:p w:rsidR="001E0DCF" w:rsidRDefault="001E0DCF" w:rsidP="004364DA">
      <w:pPr>
        <w:pStyle w:val="GPSL2NumberedBoldHeading"/>
        <w:numPr>
          <w:ilvl w:val="0"/>
          <w:numId w:val="0"/>
        </w:numPr>
      </w:pPr>
    </w:p>
    <w:p w:rsidR="008208AB" w:rsidRPr="00E87287" w:rsidRDefault="008208AB" w:rsidP="004364DA">
      <w:pPr>
        <w:pStyle w:val="GPSL2NumberedBoldHeading"/>
      </w:pPr>
      <w:r w:rsidRPr="00E87287">
        <w:t>Open Source Publication</w:t>
      </w:r>
    </w:p>
    <w:p w:rsidR="008208AB" w:rsidRPr="00E87287" w:rsidRDefault="003C3166" w:rsidP="004364DA">
      <w:pPr>
        <w:pStyle w:val="GPSL3numberedclause"/>
      </w:pPr>
      <w:bookmarkStart w:id="1038" w:name="_Ref450058770"/>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038"/>
    </w:p>
    <w:p w:rsidR="008208AB" w:rsidRPr="00E87287" w:rsidRDefault="003C3166" w:rsidP="004364DA">
      <w:pPr>
        <w:pStyle w:val="GPSL3numberedclause"/>
      </w:pPr>
      <w:bookmarkStart w:id="1039" w:name="_Ref459368196"/>
      <w:r>
        <w:t xml:space="preserve">Subject to Clause </w:t>
      </w:r>
      <w:r>
        <w:fldChar w:fldCharType="begin"/>
      </w:r>
      <w:r>
        <w:instrText xml:space="preserve"> REF _Ref459362022 \r \h </w:instrText>
      </w:r>
      <w:r>
        <w:fldChar w:fldCharType="separate"/>
      </w:r>
      <w:r>
        <w:t>33.10.3</w:t>
      </w:r>
      <w:r>
        <w:fldChar w:fldCharType="end"/>
      </w:r>
      <w:r>
        <w:t>, t</w:t>
      </w:r>
      <w:r w:rsidR="008208AB" w:rsidRPr="00E87287">
        <w:t>he Supplier hereby warrants that the Project Specific IPR</w:t>
      </w:r>
      <w:r>
        <w:t xml:space="preserve"> Items</w:t>
      </w:r>
      <w:r w:rsidR="008208AB" w:rsidRPr="00E87287">
        <w:t>:</w:t>
      </w:r>
      <w:bookmarkEnd w:id="1039"/>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4E1C0F">
        <w:rPr>
          <w:rFonts w:ascii="Calibri" w:hAnsi="Calibri"/>
          <w:sz w:val="22"/>
          <w:szCs w:val="22"/>
        </w:rPr>
        <w:t>33.10.1</w:t>
      </w:r>
      <w:r w:rsidRPr="006E46FF">
        <w:rPr>
          <w:rFonts w:ascii="Calibri" w:hAnsi="Calibri"/>
          <w:sz w:val="22"/>
          <w:szCs w:val="22"/>
        </w:rPr>
        <w:fldChar w:fldCharType="end"/>
      </w:r>
      <w:r w:rsidR="004E1C0F">
        <w:rPr>
          <w:rFonts w:ascii="Calibri" w:hAnsi="Calibri"/>
          <w:sz w:val="22"/>
          <w:szCs w:val="22"/>
        </w:rPr>
        <w:t>; and</w:t>
      </w:r>
    </w:p>
    <w:p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rsidR="008208AB" w:rsidRPr="00AE1968" w:rsidRDefault="008208AB" w:rsidP="004364DA">
      <w:pPr>
        <w:pStyle w:val="GPSL3numberedclause"/>
      </w:pPr>
      <w:bookmarkStart w:id="1040"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E21DA4">
        <w:t>33.10.2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E21DA4">
        <w:t>33.10.4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040"/>
    </w:p>
    <w:p w:rsidR="00E21DA4" w:rsidRDefault="00E21DA4" w:rsidP="00E21DA4">
      <w:pPr>
        <w:pStyle w:val="GPSL3numberedclause"/>
        <w:tabs>
          <w:tab w:val="clear" w:pos="1134"/>
          <w:tab w:val="left" w:pos="1985"/>
        </w:tabs>
        <w:ind w:left="1985" w:hanging="851"/>
      </w:pPr>
      <w:bookmarkStart w:id="1041" w:name="_Ref459287601"/>
      <w:bookmarkStart w:id="1042"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0453F4">
        <w:t>33.1.4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041"/>
    </w:p>
    <w:p w:rsidR="000453F4" w:rsidRDefault="000453F4" w:rsidP="000453F4">
      <w:pPr>
        <w:pStyle w:val="GPSL4numberedclause"/>
        <w:tabs>
          <w:tab w:val="clear" w:pos="1134"/>
          <w:tab w:val="left" w:pos="1985"/>
        </w:tabs>
      </w:pPr>
      <w:bookmarkStart w:id="1043"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043"/>
      <w:r w:rsidRPr="003E7561">
        <w:t xml:space="preserve"> </w:t>
      </w:r>
    </w:p>
    <w:p w:rsidR="008208AB" w:rsidRPr="008F0106" w:rsidRDefault="000453F4" w:rsidP="004364DA">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33.10.4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042"/>
    </w:p>
    <w:p w:rsidR="001E0DCF" w:rsidRPr="00CE2EC6" w:rsidRDefault="001E0DCF" w:rsidP="004364DA">
      <w:pPr>
        <w:pStyle w:val="GPSL5numberedclause"/>
        <w:numPr>
          <w:ilvl w:val="0"/>
          <w:numId w:val="0"/>
        </w:numPr>
        <w:rPr>
          <w:szCs w:val="22"/>
        </w:rPr>
      </w:pPr>
    </w:p>
    <w:p w:rsidR="00375CB5" w:rsidRPr="00CE2EC6" w:rsidRDefault="007355E9" w:rsidP="00882F8C">
      <w:pPr>
        <w:pStyle w:val="GPSL1CLAUSEHEADING"/>
        <w:rPr>
          <w:rFonts w:ascii="Calibri" w:hAnsi="Calibri"/>
        </w:rPr>
      </w:pPr>
      <w:bookmarkStart w:id="1044" w:name="_Toc373311077"/>
      <w:bookmarkStart w:id="1045" w:name="_Toc379795764"/>
      <w:bookmarkStart w:id="1046" w:name="_Toc379795960"/>
      <w:bookmarkStart w:id="1047" w:name="_Toc379805325"/>
      <w:bookmarkStart w:id="1048" w:name="_Toc379807121"/>
      <w:bookmarkStart w:id="1049" w:name="_Toc358671384"/>
      <w:bookmarkStart w:id="1050" w:name="_Toc358671503"/>
      <w:bookmarkStart w:id="1051" w:name="_Toc358671622"/>
      <w:bookmarkStart w:id="1052" w:name="_Toc358671742"/>
      <w:bookmarkStart w:id="1053" w:name="_Toc358671385"/>
      <w:bookmarkStart w:id="1054" w:name="_Toc358671504"/>
      <w:bookmarkStart w:id="1055" w:name="_Toc358671623"/>
      <w:bookmarkStart w:id="1056" w:name="_Toc358671743"/>
      <w:bookmarkStart w:id="1057" w:name="_Toc358671386"/>
      <w:bookmarkStart w:id="1058" w:name="_Toc358671505"/>
      <w:bookmarkStart w:id="1059" w:name="_Toc358671624"/>
      <w:bookmarkStart w:id="1060" w:name="_Toc358671744"/>
      <w:bookmarkStart w:id="1061" w:name="_Toc358671387"/>
      <w:bookmarkStart w:id="1062" w:name="_Toc358671506"/>
      <w:bookmarkStart w:id="1063" w:name="_Toc358671625"/>
      <w:bookmarkStart w:id="1064" w:name="_Toc358671745"/>
      <w:bookmarkStart w:id="1065" w:name="_Toc358671388"/>
      <w:bookmarkStart w:id="1066" w:name="_Toc358671507"/>
      <w:bookmarkStart w:id="1067" w:name="_Toc358671626"/>
      <w:bookmarkStart w:id="1068" w:name="_Toc358671746"/>
      <w:bookmarkStart w:id="1069" w:name="_Toc358671389"/>
      <w:bookmarkStart w:id="1070" w:name="_Toc358671508"/>
      <w:bookmarkStart w:id="1071" w:name="_Toc358671627"/>
      <w:bookmarkStart w:id="1072" w:name="_Toc358671747"/>
      <w:bookmarkStart w:id="1073" w:name="_Toc358671390"/>
      <w:bookmarkStart w:id="1074" w:name="_Toc358671509"/>
      <w:bookmarkStart w:id="1075" w:name="_Toc358671628"/>
      <w:bookmarkStart w:id="1076" w:name="_Toc358671748"/>
      <w:bookmarkStart w:id="1077" w:name="_Toc358671391"/>
      <w:bookmarkStart w:id="1078" w:name="_Toc358671510"/>
      <w:bookmarkStart w:id="1079" w:name="_Toc358671629"/>
      <w:bookmarkStart w:id="1080" w:name="_Toc358671749"/>
      <w:bookmarkStart w:id="1081" w:name="_Toc358671392"/>
      <w:bookmarkStart w:id="1082" w:name="_Toc358671511"/>
      <w:bookmarkStart w:id="1083" w:name="_Toc358671630"/>
      <w:bookmarkStart w:id="1084" w:name="_Toc358671750"/>
      <w:bookmarkStart w:id="1085" w:name="_Toc358671393"/>
      <w:bookmarkStart w:id="1086" w:name="_Toc358671512"/>
      <w:bookmarkStart w:id="1087" w:name="_Toc358671631"/>
      <w:bookmarkStart w:id="1088" w:name="_Toc358671751"/>
      <w:bookmarkStart w:id="1089" w:name="_Toc358671394"/>
      <w:bookmarkStart w:id="1090" w:name="_Toc358671513"/>
      <w:bookmarkStart w:id="1091" w:name="_Toc358671632"/>
      <w:bookmarkStart w:id="1092" w:name="_Toc358671752"/>
      <w:bookmarkStart w:id="1093" w:name="_Toc358671395"/>
      <w:bookmarkStart w:id="1094" w:name="_Toc358671514"/>
      <w:bookmarkStart w:id="1095" w:name="_Toc358671633"/>
      <w:bookmarkStart w:id="1096" w:name="_Toc358671753"/>
      <w:bookmarkStart w:id="1097" w:name="_Toc358671396"/>
      <w:bookmarkStart w:id="1098" w:name="_Toc358671515"/>
      <w:bookmarkStart w:id="1099" w:name="_Toc358671634"/>
      <w:bookmarkStart w:id="1100" w:name="_Toc358671754"/>
      <w:bookmarkStart w:id="1101" w:name="_Toc358671397"/>
      <w:bookmarkStart w:id="1102" w:name="_Toc358671516"/>
      <w:bookmarkStart w:id="1103" w:name="_Toc358671635"/>
      <w:bookmarkStart w:id="1104" w:name="_Toc358671755"/>
      <w:bookmarkStart w:id="1105" w:name="_Toc358671398"/>
      <w:bookmarkStart w:id="1106" w:name="_Toc358671517"/>
      <w:bookmarkStart w:id="1107" w:name="_Toc358671636"/>
      <w:bookmarkStart w:id="1108" w:name="_Toc358671756"/>
      <w:bookmarkStart w:id="1109" w:name="_Toc358671399"/>
      <w:bookmarkStart w:id="1110" w:name="_Toc358671518"/>
      <w:bookmarkStart w:id="1111" w:name="_Toc358671637"/>
      <w:bookmarkStart w:id="1112" w:name="_Toc358671757"/>
      <w:bookmarkStart w:id="1113" w:name="_Toc358671400"/>
      <w:bookmarkStart w:id="1114" w:name="_Toc358671519"/>
      <w:bookmarkStart w:id="1115" w:name="_Toc358671638"/>
      <w:bookmarkStart w:id="1116" w:name="_Toc358671758"/>
      <w:bookmarkStart w:id="1117" w:name="_Toc358671401"/>
      <w:bookmarkStart w:id="1118" w:name="_Toc358671520"/>
      <w:bookmarkStart w:id="1119" w:name="_Toc358671639"/>
      <w:bookmarkStart w:id="1120" w:name="_Toc358671759"/>
      <w:bookmarkStart w:id="1121" w:name="_Toc358671402"/>
      <w:bookmarkStart w:id="1122" w:name="_Toc358671521"/>
      <w:bookmarkStart w:id="1123" w:name="_Toc358671640"/>
      <w:bookmarkStart w:id="1124" w:name="_Toc358671760"/>
      <w:bookmarkStart w:id="1125" w:name="_Toc358671403"/>
      <w:bookmarkStart w:id="1126" w:name="_Toc358671522"/>
      <w:bookmarkStart w:id="1127" w:name="_Toc358671641"/>
      <w:bookmarkStart w:id="1128" w:name="_Toc358671761"/>
      <w:bookmarkStart w:id="1129" w:name="_Toc358671404"/>
      <w:bookmarkStart w:id="1130" w:name="_Toc358671523"/>
      <w:bookmarkStart w:id="1131" w:name="_Toc358671642"/>
      <w:bookmarkStart w:id="1132" w:name="_Toc358671762"/>
      <w:bookmarkStart w:id="1133" w:name="_Toc358671405"/>
      <w:bookmarkStart w:id="1134" w:name="_Toc358671524"/>
      <w:bookmarkStart w:id="1135" w:name="_Toc358671643"/>
      <w:bookmarkStart w:id="1136" w:name="_Toc358671763"/>
      <w:bookmarkStart w:id="1137" w:name="_Toc358671406"/>
      <w:bookmarkStart w:id="1138" w:name="_Toc358671525"/>
      <w:bookmarkStart w:id="1139" w:name="_Toc358671644"/>
      <w:bookmarkStart w:id="1140" w:name="_Toc358671764"/>
      <w:bookmarkStart w:id="1141" w:name="_Toc358671407"/>
      <w:bookmarkStart w:id="1142" w:name="_Toc358671526"/>
      <w:bookmarkStart w:id="1143" w:name="_Toc358671645"/>
      <w:bookmarkStart w:id="1144" w:name="_Toc358671765"/>
      <w:bookmarkStart w:id="1145" w:name="_Toc358671408"/>
      <w:bookmarkStart w:id="1146" w:name="_Toc358671527"/>
      <w:bookmarkStart w:id="1147" w:name="_Toc358671646"/>
      <w:bookmarkStart w:id="1148" w:name="_Toc358671766"/>
      <w:bookmarkStart w:id="1149" w:name="_Toc358671409"/>
      <w:bookmarkStart w:id="1150" w:name="_Toc358671528"/>
      <w:bookmarkStart w:id="1151" w:name="_Toc358671647"/>
      <w:bookmarkStart w:id="1152" w:name="_Toc358671767"/>
      <w:bookmarkStart w:id="1153" w:name="_Toc358671410"/>
      <w:bookmarkStart w:id="1154" w:name="_Toc358671529"/>
      <w:bookmarkStart w:id="1155" w:name="_Toc358671648"/>
      <w:bookmarkStart w:id="1156" w:name="_Toc358671768"/>
      <w:bookmarkStart w:id="1157" w:name="_Toc358671411"/>
      <w:bookmarkStart w:id="1158" w:name="_Toc358671530"/>
      <w:bookmarkStart w:id="1159" w:name="_Toc358671649"/>
      <w:bookmarkStart w:id="1160" w:name="_Toc358671769"/>
      <w:bookmarkStart w:id="1161" w:name="_Toc358671412"/>
      <w:bookmarkStart w:id="1162" w:name="_Toc358671531"/>
      <w:bookmarkStart w:id="1163" w:name="_Toc358671650"/>
      <w:bookmarkStart w:id="1164" w:name="_Toc358671770"/>
      <w:bookmarkStart w:id="1165" w:name="_Toc358671413"/>
      <w:bookmarkStart w:id="1166" w:name="_Toc358671532"/>
      <w:bookmarkStart w:id="1167" w:name="_Toc358671651"/>
      <w:bookmarkStart w:id="1168" w:name="_Toc358671771"/>
      <w:bookmarkStart w:id="1169" w:name="_Toc358671414"/>
      <w:bookmarkStart w:id="1170" w:name="_Toc358671533"/>
      <w:bookmarkStart w:id="1171" w:name="_Toc358671652"/>
      <w:bookmarkStart w:id="1172" w:name="_Toc358671772"/>
      <w:bookmarkStart w:id="1173" w:name="_Toc358671415"/>
      <w:bookmarkStart w:id="1174" w:name="_Toc358671534"/>
      <w:bookmarkStart w:id="1175" w:name="_Toc358671653"/>
      <w:bookmarkStart w:id="1176" w:name="_Toc358671773"/>
      <w:bookmarkStart w:id="1177" w:name="_Toc358671416"/>
      <w:bookmarkStart w:id="1178" w:name="_Toc358671535"/>
      <w:bookmarkStart w:id="1179" w:name="_Toc358671654"/>
      <w:bookmarkStart w:id="1180" w:name="_Toc358671774"/>
      <w:bookmarkStart w:id="1181" w:name="_Toc358671417"/>
      <w:bookmarkStart w:id="1182" w:name="_Toc358671536"/>
      <w:bookmarkStart w:id="1183" w:name="_Toc358671655"/>
      <w:bookmarkStart w:id="1184" w:name="_Toc358671775"/>
      <w:bookmarkStart w:id="1185" w:name="_Toc358671418"/>
      <w:bookmarkStart w:id="1186" w:name="_Toc358671537"/>
      <w:bookmarkStart w:id="1187" w:name="_Toc358671656"/>
      <w:bookmarkStart w:id="1188" w:name="_Toc358671776"/>
      <w:bookmarkStart w:id="1189" w:name="_Toc349229877"/>
      <w:bookmarkStart w:id="1190" w:name="_Toc349230040"/>
      <w:bookmarkStart w:id="1191" w:name="_Toc349230440"/>
      <w:bookmarkStart w:id="1192" w:name="_Toc349231322"/>
      <w:bookmarkStart w:id="1193" w:name="_Toc349232048"/>
      <w:bookmarkStart w:id="1194" w:name="_Toc349232429"/>
      <w:bookmarkStart w:id="1195" w:name="_Toc349233165"/>
      <w:bookmarkStart w:id="1196" w:name="_Toc349233300"/>
      <w:bookmarkStart w:id="1197" w:name="_Toc349233434"/>
      <w:bookmarkStart w:id="1198" w:name="_Toc350503023"/>
      <w:bookmarkStart w:id="1199" w:name="_Toc350504013"/>
      <w:bookmarkStart w:id="1200" w:name="_Toc350506303"/>
      <w:bookmarkStart w:id="1201" w:name="_Toc350506541"/>
      <w:bookmarkStart w:id="1202" w:name="_Toc350506671"/>
      <w:bookmarkStart w:id="1203" w:name="_Toc350506801"/>
      <w:bookmarkStart w:id="1204" w:name="_Toc350506933"/>
      <w:bookmarkStart w:id="1205" w:name="_Toc350507394"/>
      <w:bookmarkStart w:id="1206" w:name="_Toc350507928"/>
      <w:bookmarkStart w:id="1207" w:name="_Ref313367870"/>
      <w:bookmarkStart w:id="1208" w:name="_Toc314810815"/>
      <w:bookmarkStart w:id="1209" w:name="_Toc350503024"/>
      <w:bookmarkStart w:id="1210" w:name="_Toc350504014"/>
      <w:bookmarkStart w:id="1211" w:name="_Toc351710882"/>
      <w:bookmarkStart w:id="1212" w:name="_Toc358671777"/>
      <w:bookmarkStart w:id="1213" w:name="_Toc258937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Pr="00CE2EC6">
        <w:rPr>
          <w:rFonts w:ascii="Calibri" w:hAnsi="Calibri"/>
        </w:rPr>
        <w:t>SECURITY AND PROTECTION OF INFORMATION</w:t>
      </w:r>
      <w:bookmarkEnd w:id="1207"/>
      <w:bookmarkEnd w:id="1208"/>
      <w:bookmarkEnd w:id="1209"/>
      <w:bookmarkEnd w:id="1210"/>
      <w:bookmarkEnd w:id="1211"/>
      <w:bookmarkEnd w:id="1212"/>
      <w:bookmarkEnd w:id="1213"/>
    </w:p>
    <w:p w:rsidR="008D0A60" w:rsidRPr="00CE2EC6" w:rsidRDefault="007355E9" w:rsidP="005E4232">
      <w:pPr>
        <w:pStyle w:val="GPSL2NumberedBoldHeading"/>
      </w:pPr>
      <w:bookmarkStart w:id="1214" w:name="_Ref358882800"/>
      <w:r w:rsidRPr="00CE2EC6">
        <w:t>Security Requirements</w:t>
      </w:r>
      <w:bookmarkEnd w:id="1214"/>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F548B8">
        <w:t>Call Off</w:t>
      </w:r>
      <w:r w:rsidR="00347E43" w:rsidRPr="00CE2EC6">
        <w:t xml:space="preserve">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CC2A7F">
        <w:t>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 xml:space="preserve">In doing so, the Supplier must support its request by providing evidence of the cause of any increased costs and the steps that it has taken to mitigate those costs.  Any change to the </w:t>
      </w:r>
      <w:r w:rsidR="00F548B8">
        <w:t>Call Off</w:t>
      </w:r>
      <w:r w:rsidRPr="00CE2EC6">
        <w:t xml:space="preserve">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w:t>
      </w:r>
      <w:r w:rsidR="00F548B8">
        <w:t>Call Off</w:t>
      </w:r>
      <w:r w:rsidRPr="00CE2EC6">
        <w:t xml:space="preserve"> Contract Charges is agreed by the Customer pursuant to the Variation Procedure the Supplier shall continue to provide the </w:t>
      </w:r>
      <w:r w:rsidR="00CC2A7F">
        <w:t>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15" w:name="_Ref313374052"/>
      <w:r w:rsidRPr="00CE2EC6">
        <w:t xml:space="preserve">Protection of </w:t>
      </w:r>
      <w:r w:rsidR="007355E9" w:rsidRPr="00CE2EC6">
        <w:t>Customer Data</w:t>
      </w:r>
      <w:bookmarkEnd w:id="1215"/>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t xml:space="preserve">The Supplier shall not store, copy, disclose, or use the Customer Data except as necessary for the performance by the Supplier of its obligations under this </w:t>
      </w:r>
      <w:r w:rsidR="00F548B8">
        <w:t>Call Off</w:t>
      </w:r>
      <w:r w:rsidRPr="00CE2EC6">
        <w:t xml:space="preserve"> Contract or as otherwise Approved by the Customer.</w:t>
      </w:r>
    </w:p>
    <w:p w:rsidR="00C9243A" w:rsidRPr="00CE2EC6" w:rsidRDefault="007355E9" w:rsidP="00AC1DE2">
      <w:pPr>
        <w:pStyle w:val="GPSL3numberedclause"/>
      </w:pPr>
      <w:bookmarkStart w:id="1216"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w:t>
      </w:r>
      <w:r w:rsidR="00F548B8">
        <w:t>Call Off</w:t>
      </w:r>
      <w:r w:rsidRPr="00CE2EC6">
        <w:t xml:space="preserve">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16"/>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17" w:name="_Ref359240385"/>
      <w:bookmarkStart w:id="1218"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17"/>
    </w:p>
    <w:p w:rsidR="008D0A60" w:rsidRPr="00CE2EC6" w:rsidRDefault="004C3ACB" w:rsidP="00AC1DE2">
      <w:pPr>
        <w:pStyle w:val="GPSL4numberedclause"/>
        <w:rPr>
          <w:szCs w:val="22"/>
        </w:rPr>
      </w:pPr>
      <w:bookmarkStart w:id="1219"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F548B8">
        <w:rPr>
          <w:szCs w:val="22"/>
        </w:rPr>
        <w:t>Call Off</w:t>
      </w:r>
      <w:r w:rsidR="008C1985" w:rsidRPr="00CE2EC6">
        <w:rPr>
          <w:szCs w:val="22"/>
        </w:rPr>
        <w:t xml:space="preserve">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19"/>
    </w:p>
    <w:p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F548B8">
        <w:rPr>
          <w:szCs w:val="22"/>
        </w:rPr>
        <w:t>Call Off</w:t>
      </w:r>
      <w:r w:rsidR="008C1985" w:rsidRPr="00CE2EC6">
        <w:rPr>
          <w:szCs w:val="22"/>
        </w:rPr>
        <w:t xml:space="preserve">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20" w:name="_Ref313367753"/>
      <w:bookmarkEnd w:id="1218"/>
      <w:r w:rsidRPr="00CE2EC6">
        <w:t>Confidentiality</w:t>
      </w:r>
      <w:bookmarkEnd w:id="1220"/>
    </w:p>
    <w:p w:rsidR="00E13960" w:rsidRPr="00CE2EC6" w:rsidRDefault="00406D4C" w:rsidP="00AC1DE2">
      <w:pPr>
        <w:pStyle w:val="GPSL3numberedclause"/>
      </w:pPr>
      <w:bookmarkStart w:id="1221" w:name="_Ref363745797"/>
      <w:bookmarkStart w:id="1222"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21"/>
    </w:p>
    <w:p w:rsidR="00C9243A" w:rsidRPr="00CE2EC6" w:rsidRDefault="007355E9" w:rsidP="00AC1DE2">
      <w:pPr>
        <w:pStyle w:val="GPSL3numberedclause"/>
      </w:pPr>
      <w:bookmarkStart w:id="1223"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1F0E21">
        <w:t>34.3</w:t>
      </w:r>
      <w:r w:rsidR="00F17AE3" w:rsidRPr="00CE2EC6">
        <w:fldChar w:fldCharType="end"/>
      </w:r>
      <w:r w:rsidR="00ED2F9B" w:rsidRPr="00CE2EC6">
        <w:t xml:space="preserve"> </w:t>
      </w:r>
      <w:r w:rsidRPr="00CE2EC6">
        <w:t xml:space="preserve">or where disclosure is expressly permitted elsewhere in this </w:t>
      </w:r>
      <w:r w:rsidR="00F548B8">
        <w:t>Call Off</w:t>
      </w:r>
      <w:r w:rsidRPr="00CE2EC6">
        <w:t xml:space="preserve"> Contract, </w:t>
      </w:r>
      <w:r w:rsidR="00A145EC" w:rsidRPr="00CE2EC6">
        <w:t xml:space="preserve">the Recipient </w:t>
      </w:r>
      <w:r w:rsidRPr="00CE2EC6">
        <w:t>shall:</w:t>
      </w:r>
      <w:bookmarkEnd w:id="1222"/>
      <w:bookmarkEnd w:id="1223"/>
    </w:p>
    <w:p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 xml:space="preserve">ressly set out in this </w:t>
      </w:r>
      <w:r w:rsidR="00F548B8">
        <w:rPr>
          <w:szCs w:val="22"/>
        </w:rPr>
        <w:t>Call Off</w:t>
      </w:r>
      <w:r w:rsidR="00F24B91" w:rsidRPr="00CE2EC6">
        <w:rPr>
          <w:szCs w:val="22"/>
        </w:rPr>
        <w:t xml:space="preserve"> Contract</w:t>
      </w:r>
      <w:r w:rsidR="00A145EC" w:rsidRPr="00CE2EC6">
        <w:rPr>
          <w:szCs w:val="22"/>
        </w:rPr>
        <w:t xml:space="preserve"> or without obtaining the owner's prior written consent;</w:t>
      </w:r>
    </w:p>
    <w:p w:rsidR="00C9243A" w:rsidRPr="00CE2EC6" w:rsidRDefault="00A145EC" w:rsidP="00AC1DE2">
      <w:pPr>
        <w:pStyle w:val="GPSL4numberedclause"/>
        <w:rPr>
          <w:szCs w:val="22"/>
        </w:rPr>
      </w:pPr>
      <w:r w:rsidRPr="00CE2EC6">
        <w:rPr>
          <w:szCs w:val="22"/>
        </w:rPr>
        <w:t xml:space="preserve">not use or exploit the Disclosing Party’s Confidential Information in any way except for the purposes anticipated under this </w:t>
      </w:r>
      <w:r w:rsidR="00F548B8">
        <w:rPr>
          <w:szCs w:val="22"/>
        </w:rPr>
        <w:t>Call Off</w:t>
      </w:r>
      <w:r w:rsidRPr="00CE2EC6">
        <w:rPr>
          <w:szCs w:val="22"/>
        </w:rPr>
        <w:t xml:space="preserve"> Contract; and</w:t>
      </w:r>
    </w:p>
    <w:p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rsidR="008D0A60" w:rsidRPr="00CE2EC6" w:rsidRDefault="000D3469" w:rsidP="00AC1DE2">
      <w:pPr>
        <w:pStyle w:val="GPSL3numberedclause"/>
      </w:pPr>
      <w:r w:rsidRPr="00CE2EC6">
        <w:t>The Recipient shall be entitled to disclose the Confidential Information of the Disclosing Party where:</w:t>
      </w:r>
    </w:p>
    <w:p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Pr="00CE2EC6">
        <w:rPr>
          <w:szCs w:val="22"/>
        </w:rPr>
        <w:t xml:space="preserve"> (</w:t>
      </w:r>
      <w:r w:rsidR="00CA7F41">
        <w:rPr>
          <w:szCs w:val="22"/>
        </w:rPr>
        <w:t xml:space="preserve">Transparency and </w:t>
      </w:r>
      <w:r w:rsidRPr="00CE2EC6">
        <w:rPr>
          <w:szCs w:val="22"/>
        </w:rPr>
        <w:t>Freedom of Information) shall apply to disclosures required under the FOIA or the EIRs;</w:t>
      </w:r>
    </w:p>
    <w:p w:rsidR="00C9243A" w:rsidRPr="00CE2EC6" w:rsidRDefault="000D3469" w:rsidP="00AC1DE2">
      <w:pPr>
        <w:pStyle w:val="GPSL4numberedclause"/>
        <w:rPr>
          <w:szCs w:val="22"/>
        </w:rPr>
      </w:pPr>
      <w:r w:rsidRPr="00CE2EC6">
        <w:rPr>
          <w:szCs w:val="22"/>
        </w:rPr>
        <w:t>the need for such disclosure arises out of or in connection with:</w:t>
      </w:r>
    </w:p>
    <w:p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w:t>
      </w:r>
      <w:r w:rsidR="00F548B8">
        <w:rPr>
          <w:szCs w:val="22"/>
        </w:rPr>
        <w:t>Call Off</w:t>
      </w:r>
      <w:r w:rsidRPr="00CE2EC6">
        <w:rPr>
          <w:szCs w:val="22"/>
        </w:rPr>
        <w:t xml:space="preserve"> Contract; </w:t>
      </w:r>
    </w:p>
    <w:p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CC2A7F">
        <w:rPr>
          <w:szCs w:val="22"/>
        </w:rPr>
        <w:t>Services</w:t>
      </w:r>
      <w:r w:rsidR="00BD4CA2" w:rsidRPr="00CE2EC6">
        <w:rPr>
          <w:szCs w:val="22"/>
        </w:rPr>
        <w:t xml:space="preserve"> </w:t>
      </w:r>
      <w:r w:rsidRPr="00CE2EC6">
        <w:rPr>
          <w:szCs w:val="22"/>
        </w:rPr>
        <w:t xml:space="preserve">provided under this </w:t>
      </w:r>
      <w:r w:rsidR="00F548B8">
        <w:rPr>
          <w:szCs w:val="22"/>
        </w:rPr>
        <w:t>Call Off</w:t>
      </w:r>
      <w:r w:rsidRPr="00CE2EC6">
        <w:rPr>
          <w:szCs w:val="22"/>
        </w:rPr>
        <w:t xml:space="preserve"> Contract; or</w:t>
      </w:r>
    </w:p>
    <w:p w:rsidR="00C9243A" w:rsidRPr="00CE2EC6" w:rsidRDefault="00BF427A" w:rsidP="00AC1DE2">
      <w:pPr>
        <w:pStyle w:val="GPSL5numberedclause"/>
        <w:rPr>
          <w:szCs w:val="22"/>
        </w:rPr>
      </w:pPr>
      <w:r w:rsidRPr="00CE2EC6">
        <w:rPr>
          <w:szCs w:val="22"/>
        </w:rPr>
        <w:t xml:space="preserve">the conduct of a Central Government Body review in respect of this </w:t>
      </w:r>
      <w:r w:rsidR="00F548B8">
        <w:rPr>
          <w:szCs w:val="22"/>
        </w:rPr>
        <w:t>Call Off</w:t>
      </w:r>
      <w:r w:rsidRPr="00CE2EC6">
        <w:rPr>
          <w:szCs w:val="22"/>
        </w:rPr>
        <w:t xml:space="preserve"> Contract</w:t>
      </w:r>
      <w:r w:rsidR="005A78B4" w:rsidRPr="00CE2EC6">
        <w:rPr>
          <w:szCs w:val="22"/>
        </w:rPr>
        <w:t>; or</w:t>
      </w:r>
    </w:p>
    <w:p w:rsidR="008D0A60"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sidR="006F0B07">
        <w:rPr>
          <w:szCs w:val="22"/>
        </w:rPr>
        <w:t>;</w:t>
      </w:r>
    </w:p>
    <w:p w:rsidR="006F0B07" w:rsidRPr="006F0B07" w:rsidRDefault="006F0B07" w:rsidP="00AC1DE2">
      <w:pPr>
        <w:pStyle w:val="GPSL4numberedclause"/>
        <w:rPr>
          <w:szCs w:val="22"/>
        </w:rPr>
      </w:pPr>
      <w:r>
        <w:t>such information was in the possession of the Disclosing Party without obligation of confidentiality prior to its disclosure by the information owner;</w:t>
      </w:r>
    </w:p>
    <w:p w:rsidR="006F0B07" w:rsidRDefault="006F0B07" w:rsidP="00AC1DE2">
      <w:pPr>
        <w:pStyle w:val="GPSL4numberedclause"/>
        <w:rPr>
          <w:szCs w:val="22"/>
        </w:rPr>
      </w:pPr>
      <w:r w:rsidRPr="006F0B07">
        <w:rPr>
          <w:szCs w:val="22"/>
        </w:rPr>
        <w:t>such information was obtained from a third party without obligation of confidentiality</w:t>
      </w:r>
      <w:r>
        <w:rPr>
          <w:szCs w:val="22"/>
        </w:rPr>
        <w:t>;</w:t>
      </w:r>
    </w:p>
    <w:p w:rsidR="006F0B07" w:rsidRDefault="006F0B07" w:rsidP="00F222DD">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rsidR="006F0B07" w:rsidRPr="00CE2EC6" w:rsidRDefault="006F0B07" w:rsidP="00AC1DE2">
      <w:pPr>
        <w:pStyle w:val="GPSL4numberedclause"/>
        <w:rPr>
          <w:szCs w:val="22"/>
        </w:rPr>
      </w:pPr>
      <w:r w:rsidRPr="006F0B07">
        <w:rPr>
          <w:szCs w:val="22"/>
        </w:rPr>
        <w:t xml:space="preserve">the information is independently developed without access to the </w:t>
      </w:r>
      <w:r w:rsidR="00881F1D">
        <w:rPr>
          <w:szCs w:val="22"/>
        </w:rPr>
        <w:t>Disclosing</w:t>
      </w:r>
      <w:r w:rsidRPr="006F0B07">
        <w:rPr>
          <w:szCs w:val="22"/>
        </w:rPr>
        <w:t xml:space="preserve"> Party's Confidential Information</w:t>
      </w:r>
      <w:r>
        <w:rPr>
          <w:szCs w:val="22"/>
        </w:rPr>
        <w:t>.</w:t>
      </w:r>
    </w:p>
    <w:p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CE2EC6" w:rsidRDefault="005A78B4" w:rsidP="00AC1DE2">
      <w:pPr>
        <w:pStyle w:val="GPSL3numberedclause"/>
      </w:pPr>
      <w:bookmarkStart w:id="1224"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24"/>
    </w:p>
    <w:p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CC2A7F">
        <w:rPr>
          <w:szCs w:val="22"/>
        </w:rPr>
        <w:t>Services</w:t>
      </w:r>
      <w:r w:rsidR="00BD4CA2" w:rsidRPr="00CE2EC6">
        <w:rPr>
          <w:szCs w:val="22"/>
        </w:rPr>
        <w:t xml:space="preserve"> </w:t>
      </w:r>
      <w:r w:rsidR="005A78B4" w:rsidRPr="00CE2EC6">
        <w:rPr>
          <w:szCs w:val="22"/>
        </w:rPr>
        <w:t xml:space="preserve">and need to know the Confidential Information to enable performance of the Supplier’s obligations under this </w:t>
      </w:r>
      <w:r w:rsidR="00F548B8">
        <w:rPr>
          <w:szCs w:val="22"/>
        </w:rPr>
        <w:t>Call Off</w:t>
      </w:r>
      <w:r w:rsidR="005A78B4" w:rsidRPr="00CE2EC6">
        <w:rPr>
          <w:szCs w:val="22"/>
        </w:rPr>
        <w:t xml:space="preserve"> Contract; and</w:t>
      </w:r>
    </w:p>
    <w:p w:rsidR="00C9243A" w:rsidRPr="00CE2EC6" w:rsidRDefault="005A78B4" w:rsidP="00AC1DE2">
      <w:pPr>
        <w:pStyle w:val="GPSL4numberedclause"/>
        <w:rPr>
          <w:szCs w:val="22"/>
        </w:rPr>
      </w:pPr>
      <w:r w:rsidRPr="00CE2EC6">
        <w:rPr>
          <w:szCs w:val="22"/>
        </w:rPr>
        <w:t xml:space="preserve">its professional advisers for the purposes of obtaining advice in relation to this </w:t>
      </w:r>
      <w:r w:rsidR="00F548B8">
        <w:rPr>
          <w:szCs w:val="22"/>
        </w:rPr>
        <w:t>Call Off</w:t>
      </w:r>
      <w:r w:rsidRPr="00CE2EC6">
        <w:rPr>
          <w:szCs w:val="22"/>
        </w:rPr>
        <w:t xml:space="preserve"> Contract.</w:t>
      </w:r>
    </w:p>
    <w:p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xml:space="preserve">, it shall remain responsible at all times for compliance with the confidentiality obligations set out in this </w:t>
      </w:r>
      <w:r w:rsidR="00F548B8">
        <w:t>Call Off</w:t>
      </w:r>
      <w:r w:rsidRPr="00CE2EC6">
        <w:t xml:space="preserve"> Contract by the persons to whom disclosure has been made.</w:t>
      </w:r>
    </w:p>
    <w:p w:rsidR="00C9243A" w:rsidRPr="00CE2EC6" w:rsidRDefault="0063600F" w:rsidP="00AC1DE2">
      <w:pPr>
        <w:pStyle w:val="GPSL3numberedclause"/>
      </w:pPr>
      <w:bookmarkStart w:id="1225" w:name="_Ref358820910"/>
      <w:r w:rsidRPr="00CE2EC6">
        <w:t>The Customer</w:t>
      </w:r>
      <w:r w:rsidR="005A78B4" w:rsidRPr="00CE2EC6">
        <w:t xml:space="preserve"> may disclose the Confidential Information of the Supplier:</w:t>
      </w:r>
    </w:p>
    <w:p w:rsidR="008D0A60" w:rsidRPr="00CE2EC6" w:rsidRDefault="005A78B4" w:rsidP="00AC1DE2">
      <w:pPr>
        <w:pStyle w:val="GPSL4numberedclause"/>
        <w:rPr>
          <w:szCs w:val="22"/>
        </w:rPr>
      </w:pPr>
      <w:bookmarkStart w:id="1226" w:name="_Ref358884602"/>
      <w:r w:rsidRPr="00CE2EC6">
        <w:rPr>
          <w:szCs w:val="22"/>
        </w:rPr>
        <w:t>to any Central Government Body on the basis that the information may only be further disclosed to Central Government Bodies;</w:t>
      </w:r>
      <w:bookmarkEnd w:id="1226"/>
      <w:r w:rsidRPr="00CE2EC6">
        <w:rPr>
          <w:szCs w:val="22"/>
        </w:rPr>
        <w:t xml:space="preserve"> </w:t>
      </w:r>
    </w:p>
    <w:p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rsidR="00C9243A" w:rsidRPr="00CE2EC6" w:rsidRDefault="005A78B4" w:rsidP="00AC1DE2">
      <w:pPr>
        <w:pStyle w:val="GPSL4numberedclause"/>
        <w:rPr>
          <w:szCs w:val="22"/>
        </w:rPr>
      </w:pPr>
      <w:bookmarkStart w:id="1227" w:name="_Ref450059541"/>
      <w:r w:rsidRPr="00CE2EC6">
        <w:rPr>
          <w:szCs w:val="22"/>
        </w:rPr>
        <w:t>to the extent that the Customer (acting reasonably) deems disclosure necessary or appropriate in the course of carrying out its public functions;</w:t>
      </w:r>
      <w:bookmarkEnd w:id="1227"/>
    </w:p>
    <w:p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34.3.7(a)</w:t>
      </w:r>
      <w:r w:rsidR="009F474C" w:rsidRPr="00CE2EC6">
        <w:rPr>
          <w:szCs w:val="22"/>
        </w:rPr>
        <w:fldChar w:fldCharType="end"/>
      </w:r>
      <w:r w:rsidRPr="00CE2EC6">
        <w:rPr>
          <w:szCs w:val="22"/>
        </w:rPr>
        <w:t xml:space="preserve"> (including any benchmarking organisation) for any purpose relating to or connected with this </w:t>
      </w:r>
      <w:r w:rsidR="00F548B8">
        <w:rPr>
          <w:szCs w:val="22"/>
        </w:rPr>
        <w:t>Call Off</w:t>
      </w:r>
      <w:r w:rsidRPr="00CE2EC6">
        <w:rPr>
          <w:szCs w:val="22"/>
        </w:rPr>
        <w:t xml:space="preserve"> Contract;</w:t>
      </w:r>
    </w:p>
    <w:p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w:t>
      </w:r>
      <w:r w:rsidR="00F548B8">
        <w:rPr>
          <w:szCs w:val="22"/>
        </w:rPr>
        <w:t>Call Off</w:t>
      </w:r>
      <w:r w:rsidR="00F24B91" w:rsidRPr="00CE2EC6">
        <w:rPr>
          <w:szCs w:val="22"/>
        </w:rPr>
        <w:t xml:space="preserve"> Contract</w:t>
      </w:r>
      <w:r w:rsidRPr="00CE2EC6">
        <w:rPr>
          <w:szCs w:val="22"/>
        </w:rPr>
        <w:t>; or</w:t>
      </w:r>
    </w:p>
    <w:p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1F0E21">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F548B8">
        <w:t>Call Off</w:t>
      </w:r>
      <w:r w:rsidR="0063600F" w:rsidRPr="00CE2EC6">
        <w:t xml:space="preserve"> Contract</w:t>
      </w:r>
      <w:r w:rsidRPr="00CE2EC6">
        <w:t xml:space="preserve"> in the course of its normal business to the extent that this use does not result in a disclosure of the Disclosing Party’s Confidential Information or an infringement of Intellectual Property Rights.</w:t>
      </w:r>
    </w:p>
    <w:p w:rsidR="00C9243A" w:rsidRPr="00CE2EC6" w:rsidRDefault="007355E9" w:rsidP="00AC1DE2">
      <w:pPr>
        <w:pStyle w:val="GPSL3numberedclause"/>
      </w:pPr>
      <w:bookmarkStart w:id="1228" w:name="_Ref365635869"/>
      <w:bookmarkEnd w:id="1225"/>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1F0E21">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1F0E21">
        <w:t>34.3.5</w:t>
      </w:r>
      <w:r w:rsidR="009F474C" w:rsidRPr="00CE2EC6">
        <w:fldChar w:fldCharType="end"/>
      </w:r>
      <w:r w:rsidRPr="00CE2EC6">
        <w:t xml:space="preserve">, the Customer reserves the right to terminate this </w:t>
      </w:r>
      <w:r w:rsidR="00F548B8">
        <w:t>Call Off</w:t>
      </w:r>
      <w:r w:rsidRPr="00CE2EC6">
        <w:t xml:space="preserve"> Contract for </w:t>
      </w:r>
      <w:r w:rsidR="003551D0" w:rsidRPr="00CE2EC6">
        <w:t>m</w:t>
      </w:r>
      <w:r w:rsidR="001D7A06" w:rsidRPr="00CE2EC6">
        <w:t>aterial Default</w:t>
      </w:r>
      <w:r w:rsidRPr="00CE2EC6">
        <w:t>.</w:t>
      </w:r>
      <w:bookmarkEnd w:id="1228"/>
    </w:p>
    <w:p w:rsidR="008D0A60" w:rsidRPr="00CE2EC6" w:rsidRDefault="008D0A60" w:rsidP="004364DA">
      <w:pPr>
        <w:pStyle w:val="GPSL2NumberedBoldHeading"/>
        <w:numPr>
          <w:ilvl w:val="0"/>
          <w:numId w:val="0"/>
        </w:numPr>
        <w:ind w:left="928" w:hanging="360"/>
      </w:pPr>
    </w:p>
    <w:p w:rsidR="008D0A60" w:rsidRPr="00CE2EC6" w:rsidRDefault="00BA5599" w:rsidP="005E4232">
      <w:pPr>
        <w:pStyle w:val="GPSL2NumberedBoldHeading"/>
      </w:pPr>
      <w:bookmarkStart w:id="1229" w:name="_Ref313369975"/>
      <w:r>
        <w:t xml:space="preserve">Transparency and </w:t>
      </w:r>
      <w:r w:rsidR="007355E9" w:rsidRPr="00CE2EC6">
        <w:t>Freedom of Information</w:t>
      </w:r>
      <w:bookmarkEnd w:id="1229"/>
    </w:p>
    <w:p w:rsidR="005B2D0C" w:rsidRDefault="005B2D0C" w:rsidP="005B2D0C">
      <w:pPr>
        <w:pStyle w:val="GPSL3numberedclause"/>
      </w:pPr>
      <w:bookmarkStart w:id="1230" w:name="_Ref349214061"/>
      <w:r>
        <w:t>The Parties acknowledge that</w:t>
      </w:r>
    </w:p>
    <w:p w:rsidR="005B2D0C" w:rsidRDefault="005B2D0C" w:rsidP="004364DA">
      <w:pPr>
        <w:pStyle w:val="GPSL3numberedclause"/>
        <w:numPr>
          <w:ilvl w:val="0"/>
          <w:numId w:val="0"/>
        </w:numPr>
        <w:ind w:left="2127"/>
      </w:pPr>
      <w:r>
        <w:t>(a)</w:t>
      </w:r>
      <w:r>
        <w:tab/>
        <w:t xml:space="preserve"> the Transparency Reports; and</w:t>
      </w:r>
    </w:p>
    <w:p w:rsidR="005B2D0C" w:rsidRDefault="005B2D0C" w:rsidP="004364DA">
      <w:pPr>
        <w:pStyle w:val="GPSL3numberedclause"/>
        <w:numPr>
          <w:ilvl w:val="0"/>
          <w:numId w:val="0"/>
        </w:numPr>
        <w:ind w:left="2877" w:hanging="750"/>
      </w:pPr>
      <w:r>
        <w:t>(b)</w:t>
      </w:r>
      <w:r>
        <w:tab/>
        <w:t xml:space="preserve">the content of this </w:t>
      </w:r>
      <w:r w:rsidR="00F548B8">
        <w:t>Call Off</w:t>
      </w:r>
      <w:r>
        <w:t xml:space="preserve"> Contract, including any changes to this </w:t>
      </w:r>
      <w:r w:rsidR="00F548B8">
        <w:t>Call Off</w:t>
      </w:r>
      <w:r>
        <w:t xml:space="preserve"> Contract agreed from time to time, except for – </w:t>
      </w:r>
    </w:p>
    <w:p w:rsidR="005B2D0C" w:rsidRDefault="005B2D0C" w:rsidP="004364DA">
      <w:pPr>
        <w:pStyle w:val="GPSL3numberedclause"/>
        <w:numPr>
          <w:ilvl w:val="0"/>
          <w:numId w:val="0"/>
        </w:numPr>
        <w:ind w:left="3600" w:hanging="720"/>
      </w:pPr>
      <w:r>
        <w:t>(i)</w:t>
      </w:r>
      <w:r>
        <w:tab/>
        <w:t>any information which is exempt from disclosure in accordance with the provisions of the FOIA, which shall be determined by the Customer; and</w:t>
      </w:r>
    </w:p>
    <w:p w:rsidR="005B2D0C" w:rsidRDefault="005B2D0C" w:rsidP="004364DA">
      <w:pPr>
        <w:pStyle w:val="GPSL3numberedclause"/>
        <w:numPr>
          <w:ilvl w:val="0"/>
          <w:numId w:val="0"/>
        </w:numPr>
        <w:ind w:left="2880"/>
      </w:pPr>
      <w:r>
        <w:t>(ii)</w:t>
      </w:r>
      <w:r>
        <w:tab/>
        <w:t>Commercially Sensitive Information;</w:t>
      </w:r>
    </w:p>
    <w:p w:rsidR="005B2D0C" w:rsidRDefault="005B2D0C" w:rsidP="004364DA">
      <w:pPr>
        <w:pStyle w:val="GPSL3numberedclause"/>
        <w:numPr>
          <w:ilvl w:val="0"/>
          <w:numId w:val="0"/>
        </w:numPr>
        <w:ind w:left="2127"/>
      </w:pPr>
      <w:r>
        <w:t xml:space="preserve">(together the “Transparency Information”) are not  Confidential Information.    </w:t>
      </w:r>
    </w:p>
    <w:p w:rsidR="005B2D0C" w:rsidRDefault="005B2D0C" w:rsidP="005B2D0C">
      <w:pPr>
        <w:pStyle w:val="GPSL3numberedclause"/>
      </w:pPr>
      <w:r>
        <w:t xml:space="preserve">Notwithstanding any other provision of this </w:t>
      </w:r>
      <w:r w:rsidR="00F548B8">
        <w:t>Call Off</w:t>
      </w:r>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Default="005B2D0C" w:rsidP="005B2D0C">
      <w:pPr>
        <w:pStyle w:val="GPSL3numberedclause"/>
      </w:pPr>
      <w:r>
        <w:t xml:space="preserve">The Supplier shall assist and co-operate with the Customer to enable the Customer to publish the Transparency Information, including the preparation of the Transparency Reports in accordance with </w:t>
      </w:r>
      <w:r w:rsidR="00F548B8">
        <w:t>Call Off</w:t>
      </w:r>
      <w:r w:rsidR="008F0106" w:rsidRPr="008F0106">
        <w:t xml:space="preserve"> </w:t>
      </w:r>
      <w:r w:rsidR="008F0106" w:rsidRPr="004364DA">
        <w:t xml:space="preserve">Schedule </w:t>
      </w:r>
      <w:r w:rsidR="008F0106" w:rsidRPr="008F0106">
        <w:t>13</w:t>
      </w:r>
      <w:r>
        <w:t xml:space="preserve"> (</w:t>
      </w:r>
      <w:r w:rsidR="008F0106">
        <w:t xml:space="preserve">Transparency </w:t>
      </w:r>
      <w:r>
        <w:t>Reports</w:t>
      </w:r>
      <w:r w:rsidR="008F0106">
        <w:t>)</w:t>
      </w:r>
      <w:r>
        <w:t>.</w:t>
      </w:r>
    </w:p>
    <w:p w:rsidR="005B2D0C" w:rsidRDefault="005B2D0C" w:rsidP="005B2D0C">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Default="005B2D0C" w:rsidP="005B2D0C">
      <w:pPr>
        <w:pStyle w:val="GPSL3numberedclause"/>
      </w:pPr>
      <w:r>
        <w:t xml:space="preserve">The Customer shall publish the Transparency Information in a format that assists the general public in understanding the relevance and completeness of the information being published to ensure the public obtain a fair view on how the </w:t>
      </w:r>
      <w:r w:rsidR="00F548B8">
        <w:t>Call Off</w:t>
      </w:r>
      <w:r>
        <w:t xml:space="preserve"> Contract is being performed, having regard to the context of the wider commercial relationship with the Supplier.</w:t>
      </w:r>
    </w:p>
    <w:p w:rsidR="005B2D0C" w:rsidRDefault="005B2D0C" w:rsidP="005B2D0C">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1F0E21">
        <w:t>34.3.7(c)</w:t>
      </w:r>
      <w:r w:rsidR="00D97BE4" w:rsidRPr="004364DA">
        <w:fldChar w:fldCharType="end"/>
      </w:r>
      <w:r w:rsidRPr="00D97BE4">
        <w:t>)</w:t>
      </w:r>
      <w:r w:rsidRPr="005B2D0C">
        <w:t xml:space="preserve">)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rsidR="008D0A60" w:rsidRPr="00CE2EC6" w:rsidRDefault="007355E9" w:rsidP="00AC1DE2">
      <w:pPr>
        <w:pStyle w:val="GPSL3numberedclause"/>
      </w:pPr>
      <w:r w:rsidRPr="00CE2EC6">
        <w:t xml:space="preserve">The Supplier acknowledges that the Customer is subject to the requirements of the FOIA and the </w:t>
      </w:r>
      <w:r w:rsidR="002C51C3" w:rsidRPr="00CE2EC6">
        <w:t xml:space="preserve">EIRs. The Supplier shall: </w:t>
      </w:r>
    </w:p>
    <w:p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30"/>
    <w:p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w:t>
      </w:r>
      <w:r w:rsidR="00F548B8">
        <w:rPr>
          <w:szCs w:val="22"/>
        </w:rPr>
        <w:t>Call Off</w:t>
      </w:r>
      <w:r w:rsidR="00994DB7" w:rsidRPr="00CE2EC6">
        <w:rPr>
          <w:szCs w:val="22"/>
        </w:rPr>
        <w:t xml:space="preserve">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rsidR="00C9243A" w:rsidRPr="00CE2EC6" w:rsidRDefault="007355E9" w:rsidP="00AC1DE2">
      <w:pPr>
        <w:pStyle w:val="GPSL4numberedclause"/>
        <w:rPr>
          <w:szCs w:val="22"/>
        </w:rPr>
      </w:pPr>
      <w:r w:rsidRPr="00CE2EC6">
        <w:rPr>
          <w:szCs w:val="22"/>
        </w:rPr>
        <w:t xml:space="preserve">provide the Customer with a copy of all Information </w:t>
      </w:r>
      <w:r w:rsidR="00DF2A88">
        <w:rPr>
          <w:szCs w:val="22"/>
        </w:rPr>
        <w:t>held on behalf of</w:t>
      </w:r>
      <w:r w:rsidR="00DF2A88" w:rsidRPr="00CE2EC6">
        <w:rPr>
          <w:szCs w:val="22"/>
        </w:rPr>
        <w:t xml:space="preserve"> </w:t>
      </w:r>
      <w:r w:rsidR="00994DB7" w:rsidRPr="00CE2EC6">
        <w:rPr>
          <w:szCs w:val="22"/>
        </w:rPr>
        <w:t xml:space="preserve">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rsidR="00C9243A" w:rsidRPr="00CE2EC6" w:rsidRDefault="00994DB7" w:rsidP="00AC1DE2">
      <w:pPr>
        <w:pStyle w:val="GPSL4numberedclause"/>
        <w:rPr>
          <w:szCs w:val="22"/>
        </w:rPr>
      </w:pPr>
      <w:r w:rsidRPr="00CE2EC6">
        <w:rPr>
          <w:szCs w:val="22"/>
        </w:rPr>
        <w:t xml:space="preserve">not respond directly to a Request for Information </w:t>
      </w:r>
      <w:r w:rsidR="00DF2A88">
        <w:rPr>
          <w:szCs w:val="22"/>
        </w:rPr>
        <w:t xml:space="preserve">addressed to the Customer </w:t>
      </w:r>
      <w:r w:rsidRPr="00CE2EC6">
        <w:rPr>
          <w:szCs w:val="22"/>
        </w:rPr>
        <w:t>unless authorised in writing to do so by the Customer.</w:t>
      </w:r>
    </w:p>
    <w:p w:rsidR="008D0A60" w:rsidRPr="00CE2EC6" w:rsidRDefault="00994DB7" w:rsidP="00AC1DE2">
      <w:pPr>
        <w:pStyle w:val="GPSL3numberedclause"/>
      </w:pPr>
      <w:bookmarkStart w:id="1231" w:name="_Ref426123200"/>
      <w:r w:rsidRPr="00CE2EC6">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F548B8">
        <w:t>Call Off</w:t>
      </w:r>
      <w:r w:rsidRPr="00CE2EC6">
        <w:t xml:space="preserve"> Contract) the Customer shall be responsible for determining in its absolute discretion whether any Commercially Sensitive Information and/or any other information is exempt from disclosure in accordance with the FOIA and EIRs.</w:t>
      </w:r>
      <w:bookmarkEnd w:id="1231"/>
    </w:p>
    <w:p w:rsidR="008D0A60" w:rsidRPr="00CE2EC6" w:rsidRDefault="007F3465" w:rsidP="005E4232">
      <w:pPr>
        <w:pStyle w:val="GPSL2NumberedBoldHeading"/>
      </w:pPr>
      <w:bookmarkStart w:id="1232" w:name="_Ref359421680"/>
      <w:r w:rsidRPr="00CE2EC6">
        <w:t>Protection of Personal Data</w:t>
      </w:r>
      <w:bookmarkEnd w:id="1232"/>
    </w:p>
    <w:p w:rsidR="008D0A60" w:rsidRPr="00CE2EC6" w:rsidRDefault="00A01E93" w:rsidP="00AC1DE2">
      <w:pPr>
        <w:pStyle w:val="GPSL3numberedclause"/>
      </w:pPr>
      <w:r>
        <w:t>The Parties acknoeledge that for the purposes of the Data Protection Legislation, the Customer is the Controller and the Supplier is the Processor. The only processing that the Supplier is authorised to do is listed in Schedule 16 (Authorised Processing Template) y the Customer and may not be determined by the Supplier.</w:t>
      </w:r>
    </w:p>
    <w:p w:rsidR="008D0A60" w:rsidRPr="00CE2EC6" w:rsidRDefault="007F3465" w:rsidP="00A01E93">
      <w:pPr>
        <w:pStyle w:val="GPSL3numberedclause"/>
      </w:pPr>
      <w:bookmarkStart w:id="1233" w:name="_Ref359518892"/>
      <w:r w:rsidRPr="00CE2EC6">
        <w:t xml:space="preserve">The Supplier </w:t>
      </w:r>
      <w:bookmarkEnd w:id="1233"/>
      <w:r w:rsidR="00A01E93">
        <w:t xml:space="preserve">shall notify the Customer immediately if it considers that any of the Customer instructions infringe the Data Protection Legislation. </w:t>
      </w:r>
    </w:p>
    <w:p w:rsidR="008D0A60" w:rsidRDefault="007F3465" w:rsidP="00A01E93">
      <w:pPr>
        <w:pStyle w:val="GPSL3numberedclause"/>
      </w:pPr>
      <w:bookmarkStart w:id="1234" w:name="_Ref363746016"/>
      <w:r w:rsidRPr="00CE2EC6">
        <w:t xml:space="preserve">The Supplier shall </w:t>
      </w:r>
      <w:bookmarkEnd w:id="1234"/>
      <w:r w:rsidR="00A01E93">
        <w:t>provide all reasonable assistance to the Customer in the preparation of any Data Protection Impact Assessment prior to commencing any processing. Such assistance may, at the discretion of the Customer, include:</w:t>
      </w:r>
    </w:p>
    <w:p w:rsidR="00A01E93" w:rsidRDefault="00A01E93" w:rsidP="00A01E93">
      <w:pPr>
        <w:pStyle w:val="GPSL4numberedclause"/>
      </w:pPr>
      <w:r>
        <w:t>A systemactic description of the envisaged processing operations and the purpose of the processing;</w:t>
      </w:r>
    </w:p>
    <w:p w:rsidR="00A01E93" w:rsidRDefault="00A01E93" w:rsidP="00A01E93">
      <w:pPr>
        <w:pStyle w:val="GPSL4numberedclause"/>
      </w:pPr>
      <w:r>
        <w:t>An assessment of the necessity and proportionality of the processing operations in relation to the Services;</w:t>
      </w:r>
    </w:p>
    <w:p w:rsidR="00A01E93" w:rsidRDefault="00A01E93" w:rsidP="00A01E93">
      <w:pPr>
        <w:pStyle w:val="GPSL4numberedclause"/>
      </w:pPr>
      <w:r>
        <w:t>An assessment of the risks to the rights and freedoms of Data Subjects; and</w:t>
      </w:r>
    </w:p>
    <w:p w:rsidR="00A01E93" w:rsidRPr="00A01E93" w:rsidRDefault="00A01E93" w:rsidP="00A01E93">
      <w:pPr>
        <w:pStyle w:val="GPSL4numberedclause"/>
      </w:pPr>
      <w:r>
        <w:t>The measures envisaged to address the risks, including safeguards, security, measures and mechaniss to ensure the protection of Personal Data.</w:t>
      </w:r>
    </w:p>
    <w:p w:rsidR="008D0A60" w:rsidRDefault="007F3465" w:rsidP="00AC1DE2">
      <w:pPr>
        <w:pStyle w:val="GPSL3numberedclause"/>
      </w:pPr>
      <w:bookmarkStart w:id="1235" w:name="_Toc139080283"/>
      <w:r w:rsidRPr="00CE2EC6">
        <w:t>The Supplier shall</w:t>
      </w:r>
      <w:bookmarkEnd w:id="1235"/>
      <w:r w:rsidR="00A01E93">
        <w:t xml:space="preserve">, in relation to any Personal Data processed in connection with its obligations under this Call Off Contract: </w:t>
      </w:r>
    </w:p>
    <w:p w:rsidR="00A01E93" w:rsidRDefault="00A01E93" w:rsidP="00A01E93">
      <w:pPr>
        <w:pStyle w:val="GPSL4numberedclause"/>
      </w:pPr>
      <w:r>
        <w:t xml:space="preserve">Process that Personal Data only in accordance with Schedule 16 (Authorised Processing Template), unless the Supplier is required to do otherwise by Law. If it is so required the Supplier shall promptly notify the Customer before processing the Personal Data unless prohibited by Law; </w:t>
      </w:r>
    </w:p>
    <w:p w:rsidR="00A01E93" w:rsidRDefault="00A01E93" w:rsidP="00A01E93">
      <w:pPr>
        <w:pStyle w:val="GPSL4numberedclause"/>
      </w:pPr>
      <w:r>
        <w:t xml:space="preserve">Ensure hat it has in place Protective Measures which have been reviewed and approved by the Customer as appropriate to protect against a Data Loss Event having taken account of the: </w:t>
      </w:r>
    </w:p>
    <w:p w:rsidR="00A01E93" w:rsidRDefault="00A01E93" w:rsidP="00A01E93">
      <w:pPr>
        <w:pStyle w:val="GPSL5numberedclause"/>
      </w:pPr>
      <w:r>
        <w:t>Nature of the data to be protected;</w:t>
      </w:r>
    </w:p>
    <w:p w:rsidR="00A01E93" w:rsidRDefault="00A01E93" w:rsidP="00A01E93">
      <w:pPr>
        <w:pStyle w:val="GPSL5numberedclause"/>
      </w:pPr>
      <w:r>
        <w:t>Harm that might result from a Data Loss Event;</w:t>
      </w:r>
    </w:p>
    <w:p w:rsidR="00A01E93" w:rsidRDefault="00A01E93" w:rsidP="00A01E93">
      <w:pPr>
        <w:pStyle w:val="GPSL5numberedclause"/>
      </w:pPr>
      <w:r>
        <w:t>State of technological development; and</w:t>
      </w:r>
    </w:p>
    <w:p w:rsidR="00A01E93" w:rsidRDefault="00A01E93" w:rsidP="00A01E93">
      <w:pPr>
        <w:pStyle w:val="GPSL5numberedclause"/>
      </w:pPr>
      <w:r>
        <w:t xml:space="preserve">Cost of implementing any measures; </w:t>
      </w:r>
    </w:p>
    <w:p w:rsidR="00A01E93" w:rsidRDefault="00A01E93" w:rsidP="00A01E93">
      <w:pPr>
        <w:pStyle w:val="GPSL4numberedclause"/>
      </w:pPr>
      <w:r>
        <w:t>Ensure that:</w:t>
      </w:r>
    </w:p>
    <w:p w:rsidR="00A01E93" w:rsidRDefault="00A01E93" w:rsidP="00A01E93">
      <w:pPr>
        <w:pStyle w:val="GPSL5numberedclause"/>
      </w:pPr>
      <w:r>
        <w:t>the Supplier Personnel do not process Personal Data except in accordance with this Call Off Contract (and in particular Schedule 16 (Authorised Processing Template));</w:t>
      </w:r>
    </w:p>
    <w:p w:rsidR="00A01E93" w:rsidRDefault="00A01E93" w:rsidP="00A01E93">
      <w:pPr>
        <w:pStyle w:val="GPSL5numberedclause"/>
      </w:pPr>
      <w:r>
        <w:t>it takes all reasonable steps to ensure the reliability and integrity of any Supplier Personnel who have access to the Personal Data and ensure that they:</w:t>
      </w:r>
    </w:p>
    <w:p w:rsidR="00A01E93" w:rsidRDefault="00A01E93" w:rsidP="00A01E93">
      <w:pPr>
        <w:pStyle w:val="GPSL6numbered"/>
      </w:pPr>
      <w:r>
        <w:t>are aware of and comply with the Supplier’s duties under this Clause;</w:t>
      </w:r>
    </w:p>
    <w:p w:rsidR="00A01E93" w:rsidRDefault="00A01E93" w:rsidP="00A01E93">
      <w:pPr>
        <w:pStyle w:val="GPSL6numbered"/>
      </w:pPr>
      <w:r>
        <w:t>are subject to appropriate confidentiality undertakings with the Supplier or any Sub-processor;</w:t>
      </w:r>
    </w:p>
    <w:p w:rsidR="00A01E93" w:rsidRDefault="00A01E93" w:rsidP="00A01E93">
      <w:pPr>
        <w:pStyle w:val="GPSL6numbered"/>
      </w:pPr>
      <w:r>
        <w:t>are informed of the confidential nature of the Personal Data and do not publish, disclose or divulge any of the Personal Data to any third Party unless directed in writing to do so by the Customer or as otherwise permitted by this Call Off Contract; and</w:t>
      </w:r>
    </w:p>
    <w:p w:rsidR="00A01E93" w:rsidRDefault="00A01E93" w:rsidP="00A01E93">
      <w:pPr>
        <w:pStyle w:val="GPSL6numbered"/>
      </w:pPr>
      <w:r>
        <w:t xml:space="preserve">have undergone adequate training in the use, care, protection and handling of Personal Data; </w:t>
      </w:r>
    </w:p>
    <w:p w:rsidR="00A01E93" w:rsidRDefault="00A01E93" w:rsidP="00A01E93">
      <w:pPr>
        <w:pStyle w:val="GPSL4numberedclause"/>
      </w:pPr>
      <w:r>
        <w:t>not transfer Personal Data outside of the EU unless the prior written consent of the Customer has been obtained and the following conditions are fulfilled:</w:t>
      </w:r>
    </w:p>
    <w:p w:rsidR="00A01E93" w:rsidRDefault="00A01E93" w:rsidP="00A01E93">
      <w:pPr>
        <w:pStyle w:val="GPSL5numberedclause"/>
      </w:pPr>
      <w:r>
        <w:t>the Customer or the Supplier has provided appropriate safeguards in relation to the transfer (whether in accordance with GDPR Article 46 or LED Article 37) as determined by the Customer;</w:t>
      </w:r>
    </w:p>
    <w:p w:rsidR="00A01E93" w:rsidRDefault="00A01E93" w:rsidP="00A01E93">
      <w:pPr>
        <w:pStyle w:val="GPSL5numberedclause"/>
      </w:pPr>
      <w:r>
        <w:t>the Data Subject has enforceable rights and effective legal remedies;</w:t>
      </w:r>
    </w:p>
    <w:p w:rsidR="00A01E93" w:rsidRDefault="00A01E93" w:rsidP="00A01E93">
      <w:pPr>
        <w:pStyle w:val="GPSL5numberedclause"/>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A01E93" w:rsidRDefault="00A01E93" w:rsidP="00A01E93">
      <w:pPr>
        <w:pStyle w:val="GPSL5numberedclause"/>
      </w:pPr>
      <w:r>
        <w:t>the Supplier complies with any reasonable instructions notified to it in advance by the Customer with respect to the processing of the Personal Data;</w:t>
      </w:r>
    </w:p>
    <w:p w:rsidR="00A01E93" w:rsidRDefault="00A01E93" w:rsidP="00A01E93">
      <w:pPr>
        <w:pStyle w:val="GPSL4numberedclause"/>
      </w:pPr>
      <w:r w:rsidRPr="00A01E93">
        <w:t>at the written direction of the Customer, delete or return Personal Data (and any copies of it) to the Customer on termination of the Call Off Contract unless the Supplier is required by Law to retain the Personal Data.</w:t>
      </w:r>
    </w:p>
    <w:p w:rsidR="00A01E93" w:rsidRDefault="00A01E93" w:rsidP="00A01E93">
      <w:pPr>
        <w:pStyle w:val="GPSL3numberedclause"/>
      </w:pPr>
      <w:r>
        <w:t>Subject to Clause 34.6.7, the Supplier shall notify the Customer immediately if it:</w:t>
      </w:r>
    </w:p>
    <w:p w:rsidR="00A01E93" w:rsidRDefault="00A01E93" w:rsidP="00A01E93">
      <w:pPr>
        <w:pStyle w:val="GPSL4numberedclause"/>
      </w:pPr>
      <w:r>
        <w:t>receives a Data Subject Access Request (or purported Data Subject Access Request);</w:t>
      </w:r>
    </w:p>
    <w:p w:rsidR="00A01E93" w:rsidRDefault="00A01E93" w:rsidP="00A01E93">
      <w:pPr>
        <w:pStyle w:val="GPSL4numberedclause"/>
      </w:pPr>
      <w:r>
        <w:t xml:space="preserve">receives a request to rectify, block or erase any Personal Data; </w:t>
      </w:r>
    </w:p>
    <w:p w:rsidR="00A01E93" w:rsidRDefault="00A01E93" w:rsidP="00A01E93">
      <w:pPr>
        <w:pStyle w:val="GPSL4numberedclause"/>
      </w:pPr>
      <w:r>
        <w:t xml:space="preserve">receives any other request, complaint or communication relating to either Party's obligations under the Data Protection Legislation; </w:t>
      </w:r>
    </w:p>
    <w:p w:rsidR="00A01E93" w:rsidRDefault="00A01E93" w:rsidP="00A01E93">
      <w:pPr>
        <w:pStyle w:val="GPSL4numberedclause"/>
      </w:pPr>
      <w:r>
        <w:t xml:space="preserve">receives any communication from the Information Commissioner or any other regulatory authority in connection with Personal Data processed under this Call Off Contract; </w:t>
      </w:r>
    </w:p>
    <w:p w:rsidR="00A01E93" w:rsidRDefault="00A01E93" w:rsidP="00A01E93">
      <w:pPr>
        <w:pStyle w:val="GPSL4numberedclause"/>
      </w:pPr>
      <w:r>
        <w:t>receives a request from any third Party for disclosure of Personal Data where compliance with such request is required or purported to be required by Law; or</w:t>
      </w:r>
    </w:p>
    <w:p w:rsidR="00A01E93" w:rsidRDefault="00A01E93" w:rsidP="00A01E93">
      <w:pPr>
        <w:pStyle w:val="GPSL4numberedclause"/>
      </w:pPr>
      <w:r>
        <w:t>becomes aware of a Data Loss Event.</w:t>
      </w:r>
    </w:p>
    <w:p w:rsidR="00A01E93" w:rsidRDefault="00A01E93" w:rsidP="00A01E93">
      <w:pPr>
        <w:pStyle w:val="GPSL3numberedclause"/>
      </w:pPr>
      <w:r w:rsidRPr="00A01E93">
        <w:t>The Supplier’s obligation to notify under Clause 34.6.5 shall include the provision of further information to the Customer in phases, as details become available.</w:t>
      </w:r>
    </w:p>
    <w:p w:rsidR="00A01E93" w:rsidRDefault="00A01E93" w:rsidP="00A01E93">
      <w:pPr>
        <w:pStyle w:val="GPSL3numberedclause"/>
      </w:pPr>
      <w:r>
        <w:t>Taking into account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w:t>
      </w:r>
    </w:p>
    <w:p w:rsidR="00A01E93" w:rsidRDefault="00A01E93" w:rsidP="00A01E93">
      <w:pPr>
        <w:pStyle w:val="GPSL4numberedclause"/>
      </w:pPr>
      <w:r>
        <w:t>the Customer with full details and copies of the complaint, communication or request;</w:t>
      </w:r>
    </w:p>
    <w:p w:rsidR="00A01E93" w:rsidRDefault="00A01E93" w:rsidP="00A01E93">
      <w:pPr>
        <w:pStyle w:val="GPSL4numberedclause"/>
      </w:pPr>
      <w:r>
        <w:t xml:space="preserve">such assistance as is reasonably requested by the Customer to enable the Customer to comply with a Data Subject Access Request within the relevant timescales set out in the Data Protection Legislation; </w:t>
      </w:r>
    </w:p>
    <w:p w:rsidR="00A01E93" w:rsidRDefault="00A01E93" w:rsidP="00A01E93">
      <w:pPr>
        <w:pStyle w:val="GPSL4numberedclause"/>
      </w:pPr>
      <w:r>
        <w:t xml:space="preserve">the Customer, at its request, with any Personal Data it holds in relation to a Data Subject; </w:t>
      </w:r>
    </w:p>
    <w:p w:rsidR="00A01E93" w:rsidRDefault="00A01E93" w:rsidP="00A01E93">
      <w:pPr>
        <w:pStyle w:val="GPSL4numberedclause"/>
      </w:pPr>
      <w:r>
        <w:t xml:space="preserve">assistance as requested by the Customer following any Data Loss Event; </w:t>
      </w:r>
    </w:p>
    <w:p w:rsidR="00A01E93" w:rsidRDefault="00A01E93" w:rsidP="00A01E93">
      <w:pPr>
        <w:pStyle w:val="GPSL4numberedclause"/>
      </w:pPr>
      <w:r>
        <w:t>assistance as requested by the Customer with respect to any request from the Information Commissioner’s Office, or any consultation by the Customer with the Information Commissioner's Office.</w:t>
      </w:r>
    </w:p>
    <w:p w:rsidR="00A01E93" w:rsidRDefault="00A01E93" w:rsidP="00A01E93">
      <w:pPr>
        <w:pStyle w:val="GPSL3numberedclause"/>
      </w:pPr>
      <w:r>
        <w:t>The Supplier shall maintain complete and accurate records and information to demonstrate its compliance with this Clause. This requirement does not apply where the Supplier employs fewer than 250 staff, unless:</w:t>
      </w:r>
    </w:p>
    <w:p w:rsidR="00A01E93" w:rsidRDefault="00A01E93" w:rsidP="00A01E93">
      <w:pPr>
        <w:pStyle w:val="GPSL4numberedclause"/>
      </w:pPr>
      <w:r>
        <w:t>the  Customer determines that the processing is not occasional;</w:t>
      </w:r>
    </w:p>
    <w:p w:rsidR="00A01E93" w:rsidRDefault="00A01E93" w:rsidP="00A01E93">
      <w:pPr>
        <w:pStyle w:val="GPSL4numberedclause"/>
      </w:pPr>
      <w:r>
        <w:t xml:space="preserve">the Customer determines the processing includes special categories of data as referred to in Article 9(1) of the GDPR or Personal Data relating to criminal convictions and offences referred to in Article 10 of the GDPR; and </w:t>
      </w:r>
    </w:p>
    <w:p w:rsidR="00A01E93" w:rsidRDefault="00A01E93" w:rsidP="00A01E93">
      <w:pPr>
        <w:pStyle w:val="GPSL4numberedclause"/>
      </w:pPr>
      <w:r>
        <w:t>the Customer determines that the processing is likely to result in a risk to the rights and freedoms of Data Subjects.</w:t>
      </w:r>
    </w:p>
    <w:p w:rsidR="00A01E93" w:rsidRDefault="00A01E93" w:rsidP="00A01E93">
      <w:pPr>
        <w:pStyle w:val="GPSL3numberedclause"/>
      </w:pPr>
      <w:r w:rsidRPr="00A01E93">
        <w:t>The Supplier shall allow for audits of its Data Processing activity by the Customer or the Customer designated auditor.</w:t>
      </w:r>
    </w:p>
    <w:p w:rsidR="00A01E93" w:rsidRDefault="00A01E93" w:rsidP="00A01E93">
      <w:pPr>
        <w:pStyle w:val="GPSL3numberedclause"/>
      </w:pPr>
      <w:r w:rsidRPr="00A01E93">
        <w:t>The Supplier shall designate a Data Protection Officer if required by the Data Protection Legislation.</w:t>
      </w:r>
    </w:p>
    <w:p w:rsidR="00A01E93" w:rsidRDefault="00A01E93" w:rsidP="00A01E93">
      <w:pPr>
        <w:pStyle w:val="GPSL3numberedclause"/>
      </w:pPr>
      <w:r w:rsidRPr="00A01E93">
        <w:t>Before allowing any Sub-processor to process any Personal Data related to this Call Off Contract, the Supplier must:</w:t>
      </w:r>
    </w:p>
    <w:p w:rsidR="00A01E93" w:rsidRDefault="00A01E93" w:rsidP="00A01E93">
      <w:pPr>
        <w:pStyle w:val="GPSL4numberedclause"/>
      </w:pPr>
      <w:r>
        <w:t>notify the Customer in writing of the intended Sub-processor and processing;</w:t>
      </w:r>
    </w:p>
    <w:p w:rsidR="00A01E93" w:rsidRDefault="00A01E93" w:rsidP="00A01E93">
      <w:pPr>
        <w:pStyle w:val="GPSL4numberedclause"/>
      </w:pPr>
      <w:r>
        <w:t xml:space="preserve">obtain the written consent of the Customer; </w:t>
      </w:r>
    </w:p>
    <w:p w:rsidR="00A01E93" w:rsidRDefault="00A01E93" w:rsidP="00A01E93">
      <w:pPr>
        <w:pStyle w:val="GPSL4numberedclause"/>
      </w:pPr>
      <w:r>
        <w:t>enter into a written agreement with the Sub-processor which give effect to the terms set out in this Clause 34.6.11 such that they apply to the Sub-processor; and</w:t>
      </w:r>
    </w:p>
    <w:p w:rsidR="00A01E93" w:rsidRDefault="00A01E93" w:rsidP="00A01E93">
      <w:pPr>
        <w:pStyle w:val="GPSL4numberedclause"/>
      </w:pPr>
      <w:r>
        <w:t>provide the with such information regarding the Sub-processor as the Customer may reasonably require.</w:t>
      </w:r>
    </w:p>
    <w:p w:rsidR="00A01E93" w:rsidRDefault="00A01E93" w:rsidP="00A01E93">
      <w:pPr>
        <w:pStyle w:val="GPSL3numberedclause"/>
      </w:pPr>
      <w:r w:rsidRPr="00A01E93">
        <w:t>The Supplier shall remain fully liable for all acts or omissions of any Sub-processor.</w:t>
      </w:r>
    </w:p>
    <w:p w:rsidR="00A01E93" w:rsidRDefault="00A01E93" w:rsidP="00A01E93">
      <w:pPr>
        <w:pStyle w:val="GPSL3numberedclause"/>
      </w:pPr>
      <w:r w:rsidRPr="00A01E93">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A01E93" w:rsidRPr="00CE2EC6" w:rsidRDefault="00A01E93" w:rsidP="00A01E93">
      <w:pPr>
        <w:pStyle w:val="GPSL3numberedclause"/>
      </w:pPr>
      <w:r w:rsidRPr="00A01E93">
        <w:t>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p>
    <w:p w:rsidR="008D0A60" w:rsidRPr="00CE2EC6" w:rsidRDefault="00A657C3" w:rsidP="00882F8C">
      <w:pPr>
        <w:pStyle w:val="GPSL1CLAUSEHEADING"/>
        <w:rPr>
          <w:rFonts w:ascii="Calibri" w:hAnsi="Calibri"/>
        </w:rPr>
      </w:pPr>
      <w:bookmarkStart w:id="1236" w:name="_Toc413770577"/>
      <w:bookmarkStart w:id="1237" w:name="_Toc413770996"/>
      <w:bookmarkStart w:id="1238" w:name="_Ref359362897"/>
      <w:bookmarkStart w:id="1239" w:name="_Toc2589374"/>
      <w:bookmarkEnd w:id="1236"/>
      <w:bookmarkEnd w:id="1237"/>
      <w:r w:rsidRPr="00CE2EC6">
        <w:rPr>
          <w:rFonts w:ascii="Calibri" w:hAnsi="Calibri"/>
        </w:rPr>
        <w:t>PUBLICITY AND BRANDING</w:t>
      </w:r>
      <w:bookmarkEnd w:id="1238"/>
      <w:bookmarkEnd w:id="1239"/>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 xml:space="preserve">make any press announcements or publicise this </w:t>
      </w:r>
      <w:r w:rsidR="00F548B8">
        <w:t>Call Off</w:t>
      </w:r>
      <w:r w:rsidRPr="00CE2EC6">
        <w:t xml:space="preserve">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r w:rsidRPr="00CE2EC6">
        <w:t>without Approval (the decision of the Customer to Approve or not shall not be unreasonably withheld or delayed).</w:t>
      </w:r>
    </w:p>
    <w:p w:rsidR="008D0A60" w:rsidRPr="00CE2EC6" w:rsidRDefault="007A5DB9" w:rsidP="005E4232">
      <w:pPr>
        <w:pStyle w:val="GPSL2numberedclause"/>
      </w:pPr>
      <w:bookmarkStart w:id="1240" w:name="_Toc139080615"/>
      <w:r w:rsidRPr="00CE2EC6">
        <w:t xml:space="preserve">Each Party acknowledges to the other that nothing in this </w:t>
      </w:r>
      <w:r w:rsidR="00F548B8">
        <w:t>Call Off</w:t>
      </w:r>
      <w:r w:rsidRPr="00CE2EC6">
        <w:t xml:space="preserve">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w:t>
      </w:r>
      <w:r w:rsidR="00CC2A7F">
        <w:t>Services</w:t>
      </w:r>
      <w:r w:rsidR="00044CC3" w:rsidRPr="00CE2EC6">
        <w:t xml:space="preserve"> and Supplier Equipment</w:t>
      </w:r>
      <w:r w:rsidRPr="00CE2EC6">
        <w:t>) and each Party agrees not to conduct itself in such a way as to imply or express any such approval or endorsement.</w:t>
      </w:r>
      <w:bookmarkEnd w:id="1240"/>
    </w:p>
    <w:p w:rsidR="00565152" w:rsidRPr="00CE2EC6" w:rsidRDefault="00565152" w:rsidP="005E4232">
      <w:pPr>
        <w:pStyle w:val="GPSL1CLAUSEHEADING"/>
        <w:numPr>
          <w:ilvl w:val="0"/>
          <w:numId w:val="0"/>
        </w:numPr>
        <w:ind w:left="567"/>
        <w:rPr>
          <w:rFonts w:ascii="Calibri" w:hAnsi="Calibri"/>
        </w:rPr>
      </w:pPr>
    </w:p>
    <w:p w:rsidR="00BB1932" w:rsidRPr="00CE2EC6" w:rsidRDefault="00984C3A" w:rsidP="00101CE5">
      <w:pPr>
        <w:pStyle w:val="GPSSectionHeading"/>
        <w:rPr>
          <w:rFonts w:ascii="Calibri" w:hAnsi="Calibri"/>
        </w:rPr>
      </w:pPr>
      <w:bookmarkStart w:id="1241" w:name="_Toc349229879"/>
      <w:bookmarkStart w:id="1242" w:name="_Toc349230042"/>
      <w:bookmarkStart w:id="1243" w:name="_Toc349230442"/>
      <w:bookmarkStart w:id="1244" w:name="_Toc349231324"/>
      <w:bookmarkStart w:id="1245" w:name="_Toc349232050"/>
      <w:bookmarkStart w:id="1246" w:name="_Toc349232431"/>
      <w:bookmarkStart w:id="1247" w:name="_Toc349233167"/>
      <w:bookmarkStart w:id="1248" w:name="_Toc349233302"/>
      <w:bookmarkStart w:id="1249" w:name="_Toc349233436"/>
      <w:bookmarkStart w:id="1250" w:name="_Toc350503025"/>
      <w:bookmarkStart w:id="1251" w:name="_Toc350504015"/>
      <w:bookmarkStart w:id="1252" w:name="_Toc350506305"/>
      <w:bookmarkStart w:id="1253" w:name="_Toc350506543"/>
      <w:bookmarkStart w:id="1254" w:name="_Toc350506673"/>
      <w:bookmarkStart w:id="1255" w:name="_Toc350506803"/>
      <w:bookmarkStart w:id="1256" w:name="_Toc350506935"/>
      <w:bookmarkStart w:id="1257" w:name="_Toc350507396"/>
      <w:bookmarkStart w:id="1258" w:name="_Toc350507930"/>
      <w:bookmarkStart w:id="1259" w:name="_Toc358671778"/>
      <w:bookmarkStart w:id="1260" w:name="_Toc2589375"/>
      <w:bookmarkStart w:id="1261" w:name="_Ref313369589"/>
      <w:bookmarkStart w:id="1262" w:name="_Toc314810817"/>
      <w:bookmarkStart w:id="1263" w:name="_Toc350503026"/>
      <w:bookmarkStart w:id="1264" w:name="_Toc350504016"/>
      <w:bookmarkStart w:id="1265" w:name="_Toc351710883"/>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59"/>
      <w:bookmarkEnd w:id="1260"/>
    </w:p>
    <w:p w:rsidR="008D0A60" w:rsidRPr="00CE2EC6" w:rsidRDefault="00BB1932" w:rsidP="00882F8C">
      <w:pPr>
        <w:pStyle w:val="GPSL1CLAUSEHEADING"/>
        <w:rPr>
          <w:rFonts w:ascii="Calibri" w:hAnsi="Calibri"/>
        </w:rPr>
      </w:pPr>
      <w:bookmarkStart w:id="1266" w:name="_Ref349208791"/>
      <w:bookmarkStart w:id="1267" w:name="_Ref349209217"/>
      <w:bookmarkStart w:id="1268" w:name="_Toc350503028"/>
      <w:bookmarkStart w:id="1269" w:name="_Toc350504018"/>
      <w:bookmarkStart w:id="1270" w:name="_Ref358019456"/>
      <w:bookmarkStart w:id="1271" w:name="_Ref358213217"/>
      <w:bookmarkStart w:id="1272" w:name="_Toc358671779"/>
      <w:bookmarkStart w:id="1273" w:name="_Ref359401355"/>
      <w:bookmarkStart w:id="1274" w:name="_Ref359409122"/>
      <w:bookmarkStart w:id="1275" w:name="_Ref359519940"/>
      <w:bookmarkStart w:id="1276" w:name="_Ref364170094"/>
      <w:bookmarkStart w:id="1277" w:name="_Toc2589376"/>
      <w:r w:rsidRPr="00CE2EC6">
        <w:rPr>
          <w:rFonts w:ascii="Calibri" w:hAnsi="Calibri"/>
        </w:rPr>
        <w:t>LIABILITY</w:t>
      </w:r>
      <w:bookmarkEnd w:id="1266"/>
      <w:bookmarkEnd w:id="1267"/>
      <w:bookmarkEnd w:id="1268"/>
      <w:bookmarkEnd w:id="1269"/>
      <w:bookmarkEnd w:id="1270"/>
      <w:bookmarkEnd w:id="1271"/>
      <w:bookmarkEnd w:id="1272"/>
      <w:bookmarkEnd w:id="1273"/>
      <w:bookmarkEnd w:id="1274"/>
      <w:bookmarkEnd w:id="1275"/>
      <w:bookmarkEnd w:id="1276"/>
      <w:bookmarkEnd w:id="1277"/>
    </w:p>
    <w:p w:rsidR="008D0A60" w:rsidRPr="00CE2EC6" w:rsidRDefault="00AF5831" w:rsidP="00AC1DE2">
      <w:pPr>
        <w:pStyle w:val="GPSL2numberedclause"/>
      </w:pPr>
      <w:bookmarkStart w:id="1278" w:name="_Ref379194900"/>
      <w:bookmarkStart w:id="1279" w:name="_Ref349208591"/>
      <w:r w:rsidRPr="00CE2EC6">
        <w:t>Unlimited Liability</w:t>
      </w:r>
      <w:bookmarkEnd w:id="1278"/>
    </w:p>
    <w:p w:rsidR="008D0A60" w:rsidRPr="00CE2EC6" w:rsidRDefault="00BB1932" w:rsidP="00AC1DE2">
      <w:pPr>
        <w:pStyle w:val="GPSL3numberedclause"/>
      </w:pPr>
      <w:bookmarkStart w:id="1280" w:name="_Ref365630153"/>
      <w:r w:rsidRPr="00CE2EC6">
        <w:t>Neither Party excludes or limits it liability for:</w:t>
      </w:r>
      <w:bookmarkEnd w:id="1279"/>
      <w:bookmarkEnd w:id="1280"/>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962577">
        <w:rPr>
          <w:szCs w:val="22"/>
        </w:rPr>
        <w:t>Subcontractor</w:t>
      </w:r>
      <w:r w:rsidR="00BE1184" w:rsidRPr="00CE2EC6">
        <w:rPr>
          <w:szCs w:val="22"/>
        </w:rPr>
        <w:t>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rsidR="00C9243A" w:rsidRPr="00CE2EC6" w:rsidRDefault="00BB1932" w:rsidP="00AC1DE2">
      <w:pPr>
        <w:pStyle w:val="GPSL4numberedclause"/>
        <w:rPr>
          <w:szCs w:val="22"/>
        </w:rPr>
      </w:pPr>
      <w:r w:rsidRPr="00CE2EC6">
        <w:rPr>
          <w:szCs w:val="22"/>
        </w:rPr>
        <w:t xml:space="preserve">any liability to the extent it cannot be excluded or limited by Law. </w:t>
      </w:r>
    </w:p>
    <w:p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1F0E21">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281" w:name="_Ref379809616"/>
      <w:bookmarkStart w:id="1282" w:name="_Ref349208712"/>
      <w:r w:rsidRPr="00CE2EC6">
        <w:t>Financial Limits</w:t>
      </w:r>
      <w:bookmarkEnd w:id="1281"/>
    </w:p>
    <w:p w:rsidR="008D0A60" w:rsidRPr="00CE2EC6" w:rsidRDefault="00BB1932" w:rsidP="00AC1DE2">
      <w:pPr>
        <w:pStyle w:val="GPSL3numberedclause"/>
      </w:pPr>
      <w:bookmarkStart w:id="1283"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283"/>
    </w:p>
    <w:p w:rsidR="00C9243A" w:rsidRPr="00CE2EC6" w:rsidRDefault="00E54FEA" w:rsidP="00AC1DE2">
      <w:pPr>
        <w:pStyle w:val="GPSL4numberedclause"/>
        <w:rPr>
          <w:szCs w:val="22"/>
        </w:rPr>
      </w:pPr>
      <w:bookmarkStart w:id="1284" w:name="_Ref359346645"/>
      <w:r w:rsidRPr="00CE2EC6">
        <w:rPr>
          <w:szCs w:val="22"/>
        </w:rPr>
        <w:t>in respect of all</w:t>
      </w:r>
      <w:r w:rsidR="00C416A4" w:rsidRPr="00CE2EC6">
        <w:rPr>
          <w:szCs w:val="22"/>
        </w:rPr>
        <w:t>:</w:t>
      </w:r>
      <w:bookmarkEnd w:id="1284"/>
    </w:p>
    <w:p w:rsidR="008D0A60" w:rsidRPr="00CE2EC6" w:rsidRDefault="00C416A4" w:rsidP="00AC1DE2">
      <w:pPr>
        <w:pStyle w:val="GPSL5numberedclause"/>
        <w:rPr>
          <w:szCs w:val="22"/>
        </w:rPr>
      </w:pPr>
      <w:r w:rsidRPr="00CE2EC6">
        <w:rPr>
          <w:szCs w:val="22"/>
        </w:rPr>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r w:rsidRPr="00CE2EC6">
        <w:rPr>
          <w:szCs w:val="22"/>
        </w:rPr>
        <w:t>incurred in any rolling period of 12 Months shall be subject in aggregate to the Service Credit Cap;</w:t>
      </w:r>
      <w:bookmarkEnd w:id="1282"/>
    </w:p>
    <w:p w:rsidR="008D0A60" w:rsidRPr="00CE2EC6" w:rsidRDefault="00C416A4" w:rsidP="00AC1DE2">
      <w:pPr>
        <w:pStyle w:val="GPSL4numberedclause"/>
        <w:rPr>
          <w:szCs w:val="22"/>
        </w:rPr>
      </w:pPr>
      <w:bookmarkStart w:id="1285" w:name="_Ref349133816"/>
      <w:r w:rsidRPr="00CE2EC6">
        <w:rPr>
          <w:szCs w:val="22"/>
        </w:rPr>
        <w:t xml:space="preserve">in respect of </w:t>
      </w:r>
      <w:r w:rsidR="00E6348B" w:rsidRPr="00CE2EC6">
        <w:rPr>
          <w:szCs w:val="22"/>
        </w:rPr>
        <w:t xml:space="preserve">all other Losses incurred by the Customer under or in connection with this </w:t>
      </w:r>
      <w:r w:rsidR="00F548B8">
        <w:rPr>
          <w:szCs w:val="22"/>
        </w:rPr>
        <w:t>Call Off</w:t>
      </w:r>
      <w:r w:rsidR="00E6348B" w:rsidRPr="00CE2EC6">
        <w:rPr>
          <w:szCs w:val="22"/>
        </w:rPr>
        <w:t xml:space="preserve"> Contract as a result of Defaults by the Supplier shall in no event exceed:</w:t>
      </w:r>
      <w:bookmarkEnd w:id="1285"/>
    </w:p>
    <w:p w:rsidR="008D0A60" w:rsidRPr="00CE2EC6" w:rsidRDefault="00BB1932" w:rsidP="00AC1DE2">
      <w:pPr>
        <w:pStyle w:val="GPSL5numberedclause"/>
        <w:rPr>
          <w:szCs w:val="22"/>
        </w:rPr>
      </w:pPr>
      <w:bookmarkStart w:id="1286"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w:t>
      </w:r>
      <w:r w:rsidR="00F548B8">
        <w:rPr>
          <w:szCs w:val="22"/>
        </w:rPr>
        <w:t>Call Off</w:t>
      </w:r>
      <w:r w:rsidR="00BF6A49" w:rsidRPr="00CE2EC6">
        <w:rPr>
          <w:szCs w:val="22"/>
        </w:rPr>
        <w:t xml:space="preserve"> </w:t>
      </w:r>
      <w:r w:rsidR="00B02971" w:rsidRPr="00CE2EC6">
        <w:rPr>
          <w:szCs w:val="22"/>
        </w:rPr>
        <w:t xml:space="preserve">Commencement </w:t>
      </w:r>
      <w:r w:rsidR="00BF6A49" w:rsidRPr="00CE2EC6">
        <w:rPr>
          <w:szCs w:val="22"/>
        </w:rPr>
        <w:t>Date to the end of</w:t>
      </w:r>
      <w:r w:rsidRPr="00CE2EC6">
        <w:rPr>
          <w:szCs w:val="22"/>
        </w:rPr>
        <w:t xml:space="preserve"> the first </w:t>
      </w:r>
      <w:r w:rsidR="00F548B8">
        <w:rPr>
          <w:szCs w:val="22"/>
        </w:rPr>
        <w:t>Call Off</w:t>
      </w:r>
      <w:r w:rsidRPr="00CE2EC6">
        <w:rPr>
          <w:szCs w:val="22"/>
        </w:rPr>
        <w:t xml:space="preserve">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xml:space="preserve">%) of the Estimated Year 1 </w:t>
      </w:r>
      <w:r w:rsidR="00F548B8">
        <w:rPr>
          <w:szCs w:val="22"/>
        </w:rPr>
        <w:t>Call Off</w:t>
      </w:r>
      <w:r w:rsidRPr="00CE2EC6">
        <w:rPr>
          <w:szCs w:val="22"/>
        </w:rPr>
        <w:t xml:space="preserve"> Contract Charges;</w:t>
      </w:r>
      <w:bookmarkEnd w:id="1286"/>
    </w:p>
    <w:p w:rsidR="00C9243A" w:rsidRPr="00CE2EC6" w:rsidRDefault="00BB1932" w:rsidP="002F04D6">
      <w:pPr>
        <w:pStyle w:val="GPSL5numberedclause"/>
        <w:rPr>
          <w:szCs w:val="22"/>
        </w:rPr>
      </w:pPr>
      <w:bookmarkStart w:id="1287"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00F548B8">
        <w:rPr>
          <w:szCs w:val="22"/>
        </w:rPr>
        <w:t>Call Off</w:t>
      </w:r>
      <w:r w:rsidRPr="00CE2EC6">
        <w:rPr>
          <w:szCs w:val="22"/>
        </w:rPr>
        <w:t xml:space="preserve"> Contract Year</w:t>
      </w:r>
      <w:r w:rsidR="00026ECA" w:rsidRPr="00CE2EC6">
        <w:rPr>
          <w:szCs w:val="22"/>
        </w:rPr>
        <w:t xml:space="preserve"> that commences</w:t>
      </w:r>
      <w:r w:rsidRPr="00CE2EC6">
        <w:rPr>
          <w:szCs w:val="22"/>
        </w:rPr>
        <w:t xml:space="preserve"> during the remainder of the </w:t>
      </w:r>
      <w:r w:rsidR="00F548B8">
        <w:rPr>
          <w:szCs w:val="22"/>
        </w:rPr>
        <w:t>Call Off</w:t>
      </w:r>
      <w:r w:rsidRPr="00CE2EC6">
        <w:rPr>
          <w:szCs w:val="22"/>
        </w:rPr>
        <w:t xml:space="preserve">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00F548B8">
        <w:rPr>
          <w:szCs w:val="22"/>
        </w:rPr>
        <w:t>Call Off</w:t>
      </w:r>
      <w:r w:rsidRPr="00CE2EC6">
        <w:rPr>
          <w:szCs w:val="22"/>
        </w:rPr>
        <w:t xml:space="preserve">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w:t>
      </w:r>
      <w:r w:rsidR="00F548B8">
        <w:rPr>
          <w:szCs w:val="22"/>
        </w:rPr>
        <w:t>Call Off</w:t>
      </w:r>
      <w:r w:rsidRPr="00CE2EC6">
        <w:rPr>
          <w:szCs w:val="22"/>
        </w:rPr>
        <w:t xml:space="preserve"> Contract Charges payable </w:t>
      </w:r>
      <w:r w:rsidR="00E43CF6" w:rsidRPr="00CE2EC6">
        <w:rPr>
          <w:szCs w:val="22"/>
        </w:rPr>
        <w:t xml:space="preserve">to the Supplier </w:t>
      </w:r>
      <w:r w:rsidRPr="00CE2EC6">
        <w:rPr>
          <w:szCs w:val="22"/>
        </w:rPr>
        <w:t xml:space="preserve">under this </w:t>
      </w:r>
      <w:r w:rsidR="00F548B8">
        <w:rPr>
          <w:szCs w:val="22"/>
        </w:rPr>
        <w:t>Call Off</w:t>
      </w:r>
      <w:r w:rsidRPr="00CE2EC6">
        <w:rPr>
          <w:szCs w:val="22"/>
        </w:rPr>
        <w:t xml:space="preserve"> Contract in the previous </w:t>
      </w:r>
      <w:r w:rsidR="00F548B8">
        <w:rPr>
          <w:szCs w:val="22"/>
        </w:rPr>
        <w:t>Call Off</w:t>
      </w:r>
      <w:r w:rsidRPr="00CE2EC6">
        <w:rPr>
          <w:szCs w:val="22"/>
        </w:rPr>
        <w:t xml:space="preserve"> Contract Year; </w:t>
      </w:r>
      <w:r w:rsidR="00D04DC6" w:rsidRPr="00CE2EC6">
        <w:rPr>
          <w:szCs w:val="22"/>
        </w:rPr>
        <w:t>and</w:t>
      </w:r>
      <w:bookmarkEnd w:id="1287"/>
    </w:p>
    <w:p w:rsidR="00C9243A" w:rsidRPr="00CE2EC6" w:rsidRDefault="00BB1932" w:rsidP="00AC1DE2">
      <w:pPr>
        <w:pStyle w:val="GPSL5numberedclause"/>
        <w:rPr>
          <w:szCs w:val="22"/>
        </w:rPr>
      </w:pPr>
      <w:bookmarkStart w:id="1288"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w:t>
      </w:r>
      <w:r w:rsidR="00F548B8">
        <w:rPr>
          <w:szCs w:val="22"/>
        </w:rPr>
        <w:t>Call Off</w:t>
      </w:r>
      <w:r w:rsidR="00026ECA" w:rsidRPr="00CE2EC6">
        <w:rPr>
          <w:szCs w:val="22"/>
        </w:rPr>
        <w:t xml:space="preserve"> Contract Year that commences </w:t>
      </w:r>
      <w:r w:rsidRPr="00CE2EC6">
        <w:rPr>
          <w:szCs w:val="22"/>
        </w:rPr>
        <w:t xml:space="preserve">after the end of the </w:t>
      </w:r>
      <w:r w:rsidR="00F548B8">
        <w:rPr>
          <w:szCs w:val="22"/>
        </w:rPr>
        <w:t>Call Off</w:t>
      </w:r>
      <w:r w:rsidRPr="00CE2EC6">
        <w:rPr>
          <w:szCs w:val="22"/>
        </w:rPr>
        <w:t xml:space="preserve">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00F548B8">
        <w:rPr>
          <w:szCs w:val="22"/>
        </w:rPr>
        <w:t>Call Off</w:t>
      </w:r>
      <w:r w:rsidR="00026ECA" w:rsidRPr="00CE2EC6">
        <w:rPr>
          <w:szCs w:val="22"/>
        </w:rPr>
        <w:t xml:space="preserve">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w:t>
      </w:r>
      <w:r w:rsidR="00F548B8">
        <w:rPr>
          <w:szCs w:val="22"/>
        </w:rPr>
        <w:t>Call Off</w:t>
      </w:r>
      <w:r w:rsidRPr="00CE2EC6">
        <w:rPr>
          <w:szCs w:val="22"/>
        </w:rPr>
        <w:t xml:space="preserve">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w:t>
      </w:r>
      <w:r w:rsidR="00F548B8">
        <w:rPr>
          <w:szCs w:val="22"/>
        </w:rPr>
        <w:t>Call Off</w:t>
      </w:r>
      <w:r w:rsidR="00F34A94" w:rsidRPr="00CE2EC6">
        <w:rPr>
          <w:szCs w:val="22"/>
        </w:rPr>
        <w:t xml:space="preserve"> Contract in </w:t>
      </w:r>
      <w:r w:rsidRPr="00CE2EC6">
        <w:rPr>
          <w:szCs w:val="22"/>
        </w:rPr>
        <w:t>th</w:t>
      </w:r>
      <w:r w:rsidR="00026ECA" w:rsidRPr="00CE2EC6">
        <w:rPr>
          <w:szCs w:val="22"/>
        </w:rPr>
        <w:t>e last</w:t>
      </w:r>
      <w:r w:rsidRPr="00CE2EC6">
        <w:rPr>
          <w:szCs w:val="22"/>
        </w:rPr>
        <w:t xml:space="preserve"> </w:t>
      </w:r>
      <w:r w:rsidR="00F548B8">
        <w:rPr>
          <w:szCs w:val="22"/>
        </w:rPr>
        <w:t>Call Off</w:t>
      </w:r>
      <w:r w:rsidRPr="00CE2EC6">
        <w:rPr>
          <w:szCs w:val="22"/>
        </w:rPr>
        <w:t xml:space="preserve">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w:t>
      </w:r>
      <w:r w:rsidR="00F548B8">
        <w:rPr>
          <w:szCs w:val="22"/>
        </w:rPr>
        <w:t>Call Off</w:t>
      </w:r>
      <w:r w:rsidRPr="00CE2EC6">
        <w:rPr>
          <w:szCs w:val="22"/>
        </w:rPr>
        <w:t xml:space="preserve"> Contract </w:t>
      </w:r>
      <w:r w:rsidR="00026ECA" w:rsidRPr="00CE2EC6">
        <w:rPr>
          <w:szCs w:val="22"/>
        </w:rPr>
        <w:t>Period</w:t>
      </w:r>
      <w:r w:rsidR="0067187F" w:rsidRPr="00CE2EC6">
        <w:rPr>
          <w:szCs w:val="22"/>
        </w:rPr>
        <w:t xml:space="preserve">; </w:t>
      </w:r>
      <w:bookmarkEnd w:id="1288"/>
    </w:p>
    <w:p w:rsidR="00FD4C3C" w:rsidRPr="00CE2EC6" w:rsidRDefault="00FD4C3C" w:rsidP="005E4232">
      <w:pPr>
        <w:pStyle w:val="GPSL4indent"/>
        <w:rPr>
          <w:szCs w:val="22"/>
        </w:rPr>
      </w:pPr>
      <w:r w:rsidRPr="00CE2EC6">
        <w:rPr>
          <w:szCs w:val="22"/>
        </w:rPr>
        <w:t xml:space="preserve">unless the Customer has specified different financial limits in the </w:t>
      </w:r>
      <w:r w:rsidR="00F548B8">
        <w:rPr>
          <w:szCs w:val="22"/>
        </w:rPr>
        <w:t>Call Off</w:t>
      </w:r>
      <w:r w:rsidRPr="00CE2EC6">
        <w:rPr>
          <w:szCs w:val="22"/>
        </w:rPr>
        <w:t xml:space="preserve"> Order Form.</w:t>
      </w:r>
    </w:p>
    <w:p w:rsidR="008D0A60" w:rsidRPr="00CE2EC6" w:rsidRDefault="00D04DC6" w:rsidP="00AC1DE2">
      <w:pPr>
        <w:pStyle w:val="GPSL3numberedclause"/>
      </w:pPr>
      <w:bookmarkStart w:id="1289"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D247D" w:rsidRPr="00CE2EC6">
        <w:t xml:space="preserve"> </w:t>
      </w:r>
      <w:r w:rsidR="00D90761" w:rsidRPr="00CE2EC6">
        <w:t xml:space="preserve">(Financial Limits) </w:t>
      </w:r>
      <w:r w:rsidR="00FB3370" w:rsidRPr="00CE2EC6">
        <w:t xml:space="preserve">and without prejudice to its obligation to pay the undisputed </w:t>
      </w:r>
      <w:r w:rsidR="00F548B8">
        <w:t>Call Off</w:t>
      </w:r>
      <w:r w:rsidR="00FB3370" w:rsidRPr="00CE2EC6">
        <w:t xml:space="preserve">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289"/>
    </w:p>
    <w:p w:rsidR="008D0A60" w:rsidRPr="00CE2EC6" w:rsidRDefault="00F34A94" w:rsidP="00AC1DE2">
      <w:pPr>
        <w:pStyle w:val="GPSL4numberedclause"/>
        <w:rPr>
          <w:szCs w:val="22"/>
        </w:rPr>
      </w:pPr>
      <w:bookmarkStart w:id="1290"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w:t>
      </w:r>
      <w:r w:rsidR="00F548B8">
        <w:rPr>
          <w:szCs w:val="22"/>
        </w:rPr>
        <w:t>Call Off</w:t>
      </w:r>
      <w:r w:rsidR="00BF6A49" w:rsidRPr="00CE2EC6">
        <w:rPr>
          <w:szCs w:val="22"/>
        </w:rPr>
        <w:t xml:space="preserve"> </w:t>
      </w:r>
      <w:r w:rsidR="00B02971" w:rsidRPr="00CE2EC6">
        <w:rPr>
          <w:szCs w:val="22"/>
        </w:rPr>
        <w:t xml:space="preserve">Commencement </w:t>
      </w:r>
      <w:r w:rsidR="00BF6A49" w:rsidRPr="00CE2EC6">
        <w:rPr>
          <w:szCs w:val="22"/>
        </w:rPr>
        <w:t xml:space="preserve">Date to the end of the first </w:t>
      </w:r>
      <w:r w:rsidR="00F548B8">
        <w:rPr>
          <w:szCs w:val="22"/>
        </w:rPr>
        <w:t>Call Off</w:t>
      </w:r>
      <w:r w:rsidR="00BF6A49" w:rsidRPr="00CE2EC6">
        <w:rPr>
          <w:szCs w:val="22"/>
        </w:rPr>
        <w:t xml:space="preserve"> Contract Year, </w:t>
      </w:r>
      <w:r w:rsidRPr="00CE2EC6">
        <w:rPr>
          <w:szCs w:val="22"/>
        </w:rPr>
        <w:t xml:space="preserve">a sum equal to the Estimated Year 1 </w:t>
      </w:r>
      <w:r w:rsidR="00F548B8">
        <w:rPr>
          <w:szCs w:val="22"/>
        </w:rPr>
        <w:t>Call Off</w:t>
      </w:r>
      <w:r w:rsidRPr="00CE2EC6">
        <w:rPr>
          <w:szCs w:val="22"/>
        </w:rPr>
        <w:t xml:space="preserve"> Contract Charges;</w:t>
      </w:r>
      <w:bookmarkEnd w:id="1290"/>
      <w:r w:rsidRPr="00CE2EC6">
        <w:rPr>
          <w:szCs w:val="22"/>
        </w:rPr>
        <w:t xml:space="preserve"> </w:t>
      </w:r>
    </w:p>
    <w:p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 xml:space="preserve">any Customer Causes occurring in each subsequent </w:t>
      </w:r>
      <w:r w:rsidR="00F548B8">
        <w:rPr>
          <w:szCs w:val="22"/>
        </w:rPr>
        <w:t>Call Off</w:t>
      </w:r>
      <w:r w:rsidR="00F34A94" w:rsidRPr="00CE2EC6">
        <w:rPr>
          <w:szCs w:val="22"/>
        </w:rPr>
        <w:t xml:space="preserve"> Contract Year that commences during the remainder of the </w:t>
      </w:r>
      <w:r w:rsidR="00F548B8">
        <w:rPr>
          <w:szCs w:val="22"/>
        </w:rPr>
        <w:t>Call Off</w:t>
      </w:r>
      <w:r w:rsidR="00F34A94" w:rsidRPr="00CE2EC6">
        <w:rPr>
          <w:szCs w:val="22"/>
        </w:rPr>
        <w:t xml:space="preserve"> Contract Period</w:t>
      </w:r>
      <w:r w:rsidRPr="00CE2EC6">
        <w:rPr>
          <w:szCs w:val="22"/>
        </w:rPr>
        <w:t xml:space="preserve">, </w:t>
      </w:r>
      <w:r w:rsidR="00F34A94" w:rsidRPr="00CE2EC6">
        <w:rPr>
          <w:szCs w:val="22"/>
        </w:rPr>
        <w:t xml:space="preserve">a sum equal to the </w:t>
      </w:r>
      <w:r w:rsidR="00F548B8">
        <w:rPr>
          <w:szCs w:val="22"/>
        </w:rPr>
        <w:t>Call Off</w:t>
      </w:r>
      <w:r w:rsidR="00F34A94" w:rsidRPr="00CE2EC6">
        <w:rPr>
          <w:szCs w:val="22"/>
        </w:rPr>
        <w:t xml:space="preserve"> Contract Charges payable </w:t>
      </w:r>
      <w:r w:rsidRPr="00CE2EC6">
        <w:rPr>
          <w:szCs w:val="22"/>
        </w:rPr>
        <w:t xml:space="preserve">to the Supplier </w:t>
      </w:r>
      <w:r w:rsidR="00F34A94" w:rsidRPr="00CE2EC6">
        <w:rPr>
          <w:szCs w:val="22"/>
        </w:rPr>
        <w:t xml:space="preserve">under this </w:t>
      </w:r>
      <w:r w:rsidR="00F548B8">
        <w:rPr>
          <w:szCs w:val="22"/>
        </w:rPr>
        <w:t>Call Off</w:t>
      </w:r>
      <w:r w:rsidR="00F34A94" w:rsidRPr="00CE2EC6">
        <w:rPr>
          <w:szCs w:val="22"/>
        </w:rPr>
        <w:t xml:space="preserve"> Contract in the previous </w:t>
      </w:r>
      <w:r w:rsidR="00F548B8">
        <w:rPr>
          <w:szCs w:val="22"/>
        </w:rPr>
        <w:t>Call Off</w:t>
      </w:r>
      <w:r w:rsidR="00F34A94" w:rsidRPr="00CE2EC6">
        <w:rPr>
          <w:szCs w:val="22"/>
        </w:rPr>
        <w:t xml:space="preserve">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 xml:space="preserve">any Customer Causes occurring in each </w:t>
      </w:r>
      <w:r w:rsidR="00F548B8">
        <w:rPr>
          <w:szCs w:val="22"/>
        </w:rPr>
        <w:t>Call Off</w:t>
      </w:r>
      <w:r w:rsidRPr="00CE2EC6">
        <w:rPr>
          <w:szCs w:val="22"/>
        </w:rPr>
        <w:t xml:space="preserve"> Contract Year that commences after the end of the </w:t>
      </w:r>
      <w:r w:rsidR="00F548B8">
        <w:rPr>
          <w:szCs w:val="22"/>
        </w:rPr>
        <w:t>Call Off</w:t>
      </w:r>
      <w:r w:rsidRPr="00CE2EC6">
        <w:rPr>
          <w:szCs w:val="22"/>
        </w:rPr>
        <w:t xml:space="preserve"> Contract Period,</w:t>
      </w:r>
      <w:r w:rsidR="00DD247D" w:rsidRPr="00CE2EC6">
        <w:rPr>
          <w:szCs w:val="22"/>
        </w:rPr>
        <w:t xml:space="preserve"> </w:t>
      </w:r>
      <w:r w:rsidRPr="00CE2EC6">
        <w:rPr>
          <w:szCs w:val="22"/>
        </w:rPr>
        <w:t xml:space="preserve">a sum equal to the </w:t>
      </w:r>
      <w:r w:rsidR="00F548B8">
        <w:rPr>
          <w:szCs w:val="22"/>
        </w:rPr>
        <w:t>Call Off</w:t>
      </w:r>
      <w:r w:rsidRPr="00CE2EC6">
        <w:rPr>
          <w:szCs w:val="22"/>
        </w:rPr>
        <w:t xml:space="preserve"> Contract Charges payable </w:t>
      </w:r>
      <w:r w:rsidR="00DD247D" w:rsidRPr="00CE2EC6">
        <w:rPr>
          <w:szCs w:val="22"/>
        </w:rPr>
        <w:t xml:space="preserve">to the Supplier </w:t>
      </w:r>
      <w:r w:rsidRPr="00CE2EC6">
        <w:rPr>
          <w:szCs w:val="22"/>
        </w:rPr>
        <w:t xml:space="preserve">under this </w:t>
      </w:r>
      <w:r w:rsidR="00F548B8">
        <w:rPr>
          <w:szCs w:val="22"/>
        </w:rPr>
        <w:t>Call Off</w:t>
      </w:r>
      <w:r w:rsidRPr="00CE2EC6">
        <w:rPr>
          <w:szCs w:val="22"/>
        </w:rPr>
        <w:t xml:space="preserve"> Contract in the last </w:t>
      </w:r>
      <w:r w:rsidR="00F548B8">
        <w:rPr>
          <w:szCs w:val="22"/>
        </w:rPr>
        <w:t>Call Off</w:t>
      </w:r>
      <w:r w:rsidRPr="00CE2EC6">
        <w:rPr>
          <w:szCs w:val="22"/>
        </w:rPr>
        <w:t xml:space="preserve"> Contract Year commencing during the </w:t>
      </w:r>
      <w:r w:rsidR="00F548B8">
        <w:rPr>
          <w:szCs w:val="22"/>
        </w:rPr>
        <w:t>Call Off</w:t>
      </w:r>
      <w:r w:rsidRPr="00CE2EC6">
        <w:rPr>
          <w:szCs w:val="22"/>
        </w:rPr>
        <w:t xml:space="preserve"> Contract Period.</w:t>
      </w:r>
    </w:p>
    <w:p w:rsidR="008D0A60" w:rsidRPr="00CE2EC6" w:rsidRDefault="00646553" w:rsidP="00AC1DE2">
      <w:pPr>
        <w:pStyle w:val="GPSL2numberedclause"/>
      </w:pPr>
      <w:bookmarkStart w:id="1291" w:name="_Ref379809764"/>
      <w:bookmarkStart w:id="1292" w:name="_Ref349208719"/>
      <w:bookmarkStart w:id="1293" w:name="_Ref359343869"/>
      <w:r w:rsidRPr="00CE2EC6">
        <w:t>Non-recoverable Losses</w:t>
      </w:r>
      <w:bookmarkEnd w:id="1291"/>
    </w:p>
    <w:p w:rsidR="008D0A60" w:rsidRPr="00CE2EC6" w:rsidRDefault="00BB1932" w:rsidP="00AC1DE2">
      <w:pPr>
        <w:pStyle w:val="GPSL3numberedclause"/>
      </w:pPr>
      <w:bookmarkStart w:id="1294"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F0E21">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295" w:name="_Ref311654962"/>
      <w:r w:rsidRPr="00CE2EC6">
        <w:t>y:</w:t>
      </w:r>
      <w:bookmarkEnd w:id="1292"/>
      <w:bookmarkEnd w:id="1293"/>
      <w:bookmarkEnd w:id="1294"/>
      <w:bookmarkEnd w:id="1295"/>
    </w:p>
    <w:p w:rsidR="008D0A60" w:rsidRPr="00CE2EC6" w:rsidRDefault="001A3D9D" w:rsidP="00AC1DE2">
      <w:pPr>
        <w:pStyle w:val="GPSL4numberedclause"/>
        <w:rPr>
          <w:szCs w:val="22"/>
        </w:rPr>
      </w:pPr>
      <w:r w:rsidRPr="00CE2EC6">
        <w:rPr>
          <w:szCs w:val="22"/>
        </w:rPr>
        <w:t xml:space="preserve">indirect, special or consequential Loss; </w:t>
      </w:r>
      <w:bookmarkStart w:id="1296" w:name="_Ref358897951"/>
    </w:p>
    <w:bookmarkEnd w:id="1296"/>
    <w:p w:rsidR="00C9243A" w:rsidRPr="00CE2EC6" w:rsidRDefault="001A3D9D" w:rsidP="00AC1DE2">
      <w:pPr>
        <w:pStyle w:val="GPSL4numberedclause"/>
        <w:rPr>
          <w:szCs w:val="22"/>
        </w:rPr>
      </w:pPr>
      <w:r w:rsidRPr="00CE2EC6">
        <w:rPr>
          <w:szCs w:val="22"/>
        </w:rPr>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297"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1F0E21">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297"/>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CC2A7F">
        <w:rPr>
          <w:szCs w:val="22"/>
        </w:rPr>
        <w:t>Services</w:t>
      </w:r>
      <w:r w:rsidR="00BD4CA2" w:rsidRPr="00CE2EC6">
        <w:rPr>
          <w:szCs w:val="22"/>
        </w:rPr>
        <w:t xml:space="preserve"> </w:t>
      </w:r>
      <w:r w:rsidR="00D1653F" w:rsidRPr="00CE2EC6">
        <w:rPr>
          <w:szCs w:val="22"/>
        </w:rPr>
        <w:t xml:space="preserve">for the remainder of the </w:t>
      </w:r>
      <w:r w:rsidR="00F548B8">
        <w:rPr>
          <w:szCs w:val="22"/>
        </w:rPr>
        <w:t>Call Off</w:t>
      </w:r>
      <w:r w:rsidR="00D1653F" w:rsidRPr="00CE2EC6">
        <w:rPr>
          <w:szCs w:val="22"/>
        </w:rPr>
        <w:t xml:space="preserve"> Contract Period</w:t>
      </w:r>
      <w:r w:rsidRPr="00CE2EC6">
        <w:rPr>
          <w:szCs w:val="22"/>
        </w:rPr>
        <w:t xml:space="preserve"> and/or replacement Deliverables, which shall include any incremental costs associated with such Replacement </w:t>
      </w:r>
      <w:r w:rsidR="00CC2A7F">
        <w:rPr>
          <w:szCs w:val="22"/>
        </w:rPr>
        <w:t>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w:t>
      </w:r>
      <w:r w:rsidR="00F548B8">
        <w:rPr>
          <w:szCs w:val="22"/>
        </w:rPr>
        <w:t>Call Off</w:t>
      </w:r>
      <w:r w:rsidR="00D1653F" w:rsidRPr="00CE2EC6">
        <w:rPr>
          <w:szCs w:val="22"/>
        </w:rPr>
        <w:t xml:space="preserve">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w:t>
      </w:r>
      <w:r w:rsidR="00F548B8">
        <w:t>Call Off</w:t>
      </w:r>
      <w:r w:rsidR="00784DCB" w:rsidRPr="00CE2EC6">
        <w:t xml:space="preserve"> Contract. </w:t>
      </w:r>
      <w:r w:rsidR="00BB1932" w:rsidRPr="00CE2EC6">
        <w:t xml:space="preserve"> </w:t>
      </w:r>
    </w:p>
    <w:p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F0E21">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w:t>
      </w:r>
      <w:r w:rsidR="00F548B8">
        <w:rPr>
          <w:rFonts w:eastAsia="STZhongsong"/>
        </w:rPr>
        <w:t>Call Off</w:t>
      </w:r>
      <w:r w:rsidRPr="00CE2EC6">
        <w:rPr>
          <w:rFonts w:eastAsia="STZhongsong"/>
        </w:rPr>
        <w:t xml:space="preserve">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w:t>
      </w:r>
      <w:r w:rsidR="00F548B8">
        <w:rPr>
          <w:rFonts w:eastAsia="STZhongsong"/>
        </w:rPr>
        <w:t>Call Off</w:t>
      </w:r>
      <w:r w:rsidRPr="00CE2EC6">
        <w:rPr>
          <w:rFonts w:eastAsia="STZhongsong"/>
        </w:rPr>
        <w:t xml:space="preserve">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298" w:name="_Ref313372018"/>
      <w:bookmarkStart w:id="1299" w:name="_Toc350503029"/>
      <w:bookmarkStart w:id="1300" w:name="_Toc350504019"/>
      <w:bookmarkStart w:id="1301" w:name="_Toc358671782"/>
      <w:bookmarkStart w:id="1302" w:name="_Toc2589377"/>
      <w:r w:rsidRPr="00CE2EC6">
        <w:rPr>
          <w:rFonts w:ascii="Calibri" w:hAnsi="Calibri"/>
        </w:rPr>
        <w:t>INSURANCE</w:t>
      </w:r>
      <w:bookmarkEnd w:id="1298"/>
      <w:bookmarkEnd w:id="1299"/>
      <w:bookmarkEnd w:id="1300"/>
      <w:bookmarkEnd w:id="1301"/>
      <w:bookmarkEnd w:id="1302"/>
    </w:p>
    <w:p w:rsidR="00647B03" w:rsidRPr="00CE2EC6" w:rsidRDefault="00647B03" w:rsidP="005E4232">
      <w:pPr>
        <w:pStyle w:val="GPSL2numberedclause"/>
      </w:pPr>
      <w:bookmarkStart w:id="1303"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F51EF1" w:rsidRPr="00CE2EC6">
        <w:t xml:space="preserve"> will only apply where specified in the </w:t>
      </w:r>
      <w:r w:rsidR="00F548B8">
        <w:t>Call Off</w:t>
      </w:r>
      <w:r w:rsidR="003451E9" w:rsidRPr="00CE2EC6">
        <w:t xml:space="preserve"> Order Form</w:t>
      </w:r>
      <w:r w:rsidR="00F51EF1" w:rsidRPr="00CE2EC6">
        <w:t xml:space="preserve"> or elsewhere in this </w:t>
      </w:r>
      <w:r w:rsidR="00F548B8">
        <w:t>Call Off</w:t>
      </w:r>
      <w:r w:rsidR="00F51EF1" w:rsidRPr="00CE2EC6">
        <w:t xml:space="preserve"> Contract. </w:t>
      </w:r>
    </w:p>
    <w:p w:rsidR="00BB1932" w:rsidRPr="00CE2EC6" w:rsidRDefault="00863962" w:rsidP="005E4232">
      <w:pPr>
        <w:pStyle w:val="GPSL2numberedclause"/>
      </w:pPr>
      <w:bookmarkStart w:id="1304"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w:t>
      </w:r>
      <w:r w:rsidR="00F548B8">
        <w:t>Call Off</w:t>
      </w:r>
      <w:r w:rsidRPr="00CE2EC6">
        <w:t xml:space="preserve"> Contract.</w:t>
      </w:r>
      <w:bookmarkEnd w:id="1303"/>
      <w:bookmarkEnd w:id="1304"/>
    </w:p>
    <w:p w:rsidR="00556556" w:rsidRPr="00CE2EC6" w:rsidRDefault="00556556" w:rsidP="005E4232">
      <w:pPr>
        <w:pStyle w:val="GPSL2numberedclause"/>
      </w:pPr>
      <w:bookmarkStart w:id="1305"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1F0E21">
        <w:t>37.2</w:t>
      </w:r>
      <w:r w:rsidR="009F474C" w:rsidRPr="00CE2EC6">
        <w:fldChar w:fldCharType="end"/>
      </w:r>
      <w:r w:rsidRPr="00CE2EC6">
        <w:t xml:space="preserve"> the Supplier shall ensure that it maintains the policy or policies of insurance as stipulated in the </w:t>
      </w:r>
      <w:r w:rsidR="00F548B8">
        <w:t>Call Off</w:t>
      </w:r>
      <w:r w:rsidR="003451E9" w:rsidRPr="00CE2EC6">
        <w:t xml:space="preserve"> Order Form</w:t>
      </w:r>
      <w:r w:rsidRPr="00CE2EC6">
        <w:t>.</w:t>
      </w:r>
      <w:bookmarkEnd w:id="1305"/>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 xml:space="preserve">for six (6) years after the </w:t>
      </w:r>
      <w:r w:rsidR="00F548B8">
        <w:t>Call Off</w:t>
      </w:r>
      <w:r w:rsidRPr="00CE2EC6">
        <w:t xml:space="preserve">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F0E21">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 xml:space="preserve">The provisions of any insurance or the amount of cover shall not relieve the Supplier of any liability under this </w:t>
      </w:r>
      <w:r w:rsidR="00F548B8">
        <w:t>Call Off</w:t>
      </w:r>
      <w:r w:rsidRPr="00CE2EC6">
        <w:t xml:space="preserve"> Contract. It shall be the responsibility of the Supplier to determine the amount of insurance cover that will be adequate to enable the Supplier to satisfy any liability in relation to the performance of its obligations under this </w:t>
      </w:r>
      <w:r w:rsidR="00F548B8">
        <w:t>Call Off</w:t>
      </w:r>
      <w:r w:rsidRPr="00CE2EC6">
        <w:t xml:space="preserve">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06" w:name="_Toc349229881"/>
      <w:bookmarkStart w:id="1307" w:name="_Toc349230044"/>
      <w:bookmarkStart w:id="1308" w:name="_Toc349230444"/>
      <w:bookmarkStart w:id="1309" w:name="_Toc349231326"/>
      <w:bookmarkStart w:id="1310" w:name="_Toc349232052"/>
      <w:bookmarkStart w:id="1311" w:name="_Toc349232433"/>
      <w:bookmarkStart w:id="1312" w:name="_Toc349233169"/>
      <w:bookmarkStart w:id="1313" w:name="_Toc349233304"/>
      <w:bookmarkStart w:id="1314" w:name="_Toc349233438"/>
      <w:bookmarkStart w:id="1315" w:name="_Toc350503027"/>
      <w:bookmarkStart w:id="1316" w:name="_Toc350504017"/>
      <w:bookmarkStart w:id="1317" w:name="_Toc350506307"/>
      <w:bookmarkStart w:id="1318" w:name="_Toc350506545"/>
      <w:bookmarkStart w:id="1319" w:name="_Toc350506675"/>
      <w:bookmarkStart w:id="1320" w:name="_Toc350506805"/>
      <w:bookmarkStart w:id="1321" w:name="_Toc350506937"/>
      <w:bookmarkStart w:id="1322" w:name="_Toc350507398"/>
      <w:bookmarkStart w:id="1323" w:name="_Toc350507932"/>
      <w:bookmarkStart w:id="1324" w:name="_Toc2589378"/>
      <w:bookmarkStart w:id="1325" w:name="_Toc350503030"/>
      <w:bookmarkStart w:id="1326" w:name="_Toc350504020"/>
      <w:bookmarkStart w:id="1327" w:name="_Toc350507935"/>
      <w:bookmarkStart w:id="1328" w:name="_Toc358671783"/>
      <w:bookmarkEnd w:id="1261"/>
      <w:bookmarkEnd w:id="1262"/>
      <w:bookmarkEnd w:id="1263"/>
      <w:bookmarkEnd w:id="1264"/>
      <w:bookmarkEnd w:id="126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CE2EC6">
        <w:rPr>
          <w:rFonts w:ascii="Calibri" w:hAnsi="Calibri"/>
        </w:rPr>
        <w:t>REMEDIES AND RELIEF</w:t>
      </w:r>
      <w:bookmarkEnd w:id="1324"/>
    </w:p>
    <w:p w:rsidR="008D0A60" w:rsidRPr="00CE2EC6" w:rsidRDefault="00A657C3" w:rsidP="00882F8C">
      <w:pPr>
        <w:pStyle w:val="GPSL1CLAUSEHEADING"/>
        <w:rPr>
          <w:rFonts w:ascii="Calibri" w:hAnsi="Calibri"/>
        </w:rPr>
      </w:pPr>
      <w:bookmarkStart w:id="1329" w:name="_Ref360651541"/>
      <w:bookmarkStart w:id="1330" w:name="_Toc2589379"/>
      <w:r w:rsidRPr="00CE2EC6">
        <w:rPr>
          <w:rFonts w:ascii="Calibri" w:hAnsi="Calibri"/>
        </w:rPr>
        <w:t>CUSTOMER REMEDIES FOR DEFAULT</w:t>
      </w:r>
      <w:bookmarkEnd w:id="1329"/>
      <w:bookmarkEnd w:id="1330"/>
      <w:r w:rsidRPr="00CE2EC6">
        <w:rPr>
          <w:rFonts w:ascii="Calibri" w:hAnsi="Calibri"/>
        </w:rPr>
        <w:t xml:space="preserve"> </w:t>
      </w:r>
    </w:p>
    <w:p w:rsidR="008D0A60" w:rsidRPr="00CE2EC6" w:rsidRDefault="00411E39" w:rsidP="00AC1DE2">
      <w:pPr>
        <w:pStyle w:val="GPSL2numberedclause"/>
      </w:pPr>
      <w:bookmarkStart w:id="1331" w:name="_Ref360695013"/>
      <w:r w:rsidRPr="00CE2EC6">
        <w:t>Remedies</w:t>
      </w:r>
      <w:bookmarkEnd w:id="1331"/>
    </w:p>
    <w:p w:rsidR="00411E39" w:rsidRPr="00CE2EC6" w:rsidRDefault="00411E39" w:rsidP="00AC1DE2">
      <w:pPr>
        <w:pStyle w:val="GPSL3numberedclause"/>
      </w:pPr>
      <w:bookmarkStart w:id="1332"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w:t>
      </w:r>
      <w:r w:rsidR="00F548B8">
        <w:t>Call Off</w:t>
      </w:r>
      <w:r w:rsidR="00E22973" w:rsidRPr="00CE2EC6">
        <w:t xml:space="preserve">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1F0E21">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1F0E21">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w:t>
      </w:r>
      <w:r w:rsidR="00F548B8">
        <w:t>Call Off</w:t>
      </w:r>
      <w:r w:rsidR="009A4677" w:rsidRPr="00CE2EC6">
        <w:t xml:space="preserve"> Contract </w:t>
      </w:r>
      <w:r w:rsidRPr="00CE2EC6">
        <w:t xml:space="preserve">then the Customer may (whether or not any part of the </w:t>
      </w:r>
      <w:r w:rsidR="00CC2A7F">
        <w:t>Services</w:t>
      </w:r>
      <w:r w:rsidR="00BD4CA2" w:rsidRPr="00CE2EC6">
        <w:t xml:space="preserve"> </w:t>
      </w:r>
      <w:r w:rsidRPr="00CE2EC6">
        <w:t>have been Delivered) do any of the following:</w:t>
      </w:r>
      <w:bookmarkEnd w:id="1332"/>
    </w:p>
    <w:p w:rsidR="008D0A60" w:rsidRPr="00CE2EC6" w:rsidRDefault="00411E39" w:rsidP="00AC1DE2">
      <w:pPr>
        <w:pStyle w:val="GPSL4numberedclause"/>
        <w:rPr>
          <w:szCs w:val="22"/>
        </w:rPr>
      </w:pPr>
      <w:bookmarkStart w:id="1333" w:name="_Ref364170665"/>
      <w:r w:rsidRPr="00CE2EC6">
        <w:rPr>
          <w:szCs w:val="22"/>
        </w:rPr>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CC2A7F">
        <w:rPr>
          <w:szCs w:val="22"/>
        </w:rPr>
        <w:t>Services</w:t>
      </w:r>
      <w:r w:rsidR="00BD4CA2" w:rsidRPr="00CE2EC6">
        <w:rPr>
          <w:szCs w:val="22"/>
        </w:rPr>
        <w:t xml:space="preserve"> </w:t>
      </w:r>
      <w:r w:rsidRPr="00CE2EC6">
        <w:rPr>
          <w:szCs w:val="22"/>
        </w:rPr>
        <w:t xml:space="preserve">and carry out any other necessary work to ensure that the terms of this </w:t>
      </w:r>
      <w:r w:rsidR="00F548B8">
        <w:rPr>
          <w:szCs w:val="22"/>
        </w:rPr>
        <w:t>Call Off</w:t>
      </w:r>
      <w:r w:rsidRPr="00CE2EC6">
        <w:rPr>
          <w:szCs w:val="22"/>
        </w:rPr>
        <w:t xml:space="preserve"> Contract are fulfilled, in accordance with the Customer's instructions;</w:t>
      </w:r>
      <w:bookmarkEnd w:id="1333"/>
    </w:p>
    <w:p w:rsidR="00E13960" w:rsidRPr="00CE2EC6" w:rsidRDefault="00411E39" w:rsidP="00AC1DE2">
      <w:pPr>
        <w:pStyle w:val="GPSL4numberedclause"/>
        <w:rPr>
          <w:szCs w:val="22"/>
        </w:rPr>
      </w:pPr>
      <w:bookmarkStart w:id="1334" w:name="_Ref360633225"/>
      <w:r w:rsidRPr="00CE2EC6">
        <w:rPr>
          <w:szCs w:val="22"/>
        </w:rPr>
        <w:t>carry out, at the Supplier's expense, any work necessary to make the</w:t>
      </w:r>
      <w:r w:rsidR="00AC0024" w:rsidRPr="00CE2EC6">
        <w:rPr>
          <w:szCs w:val="22"/>
        </w:rPr>
        <w:t xml:space="preserve"> provision of the </w:t>
      </w:r>
      <w:r w:rsidR="00CC2A7F">
        <w:rPr>
          <w:szCs w:val="22"/>
        </w:rPr>
        <w:t>Services</w:t>
      </w:r>
      <w:r w:rsidRPr="00CE2EC6">
        <w:rPr>
          <w:szCs w:val="22"/>
        </w:rPr>
        <w:t xml:space="preserve"> comply with this </w:t>
      </w:r>
      <w:r w:rsidR="00F548B8">
        <w:rPr>
          <w:szCs w:val="22"/>
        </w:rPr>
        <w:t>Call Off</w:t>
      </w:r>
      <w:r w:rsidRPr="00CE2EC6">
        <w:rPr>
          <w:szCs w:val="22"/>
        </w:rPr>
        <w:t xml:space="preserve"> Contract;</w:t>
      </w:r>
      <w:bookmarkEnd w:id="1334"/>
      <w:r w:rsidRPr="00CE2EC6">
        <w:rPr>
          <w:szCs w:val="22"/>
        </w:rPr>
        <w:t xml:space="preserve"> </w:t>
      </w:r>
    </w:p>
    <w:p w:rsidR="00C9243A" w:rsidRPr="00CE2EC6" w:rsidRDefault="00E333F9" w:rsidP="00AC1DE2">
      <w:pPr>
        <w:pStyle w:val="GPSL4numberedclause"/>
        <w:rPr>
          <w:szCs w:val="22"/>
        </w:rPr>
      </w:pPr>
      <w:bookmarkStart w:id="1335"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336" w:name="_Ref364172826"/>
      <w:r w:rsidRPr="00CE2EC6">
        <w:rPr>
          <w:szCs w:val="22"/>
        </w:rPr>
        <w:t>instruct the Supplier to comply with the Rectification Plan Process;</w:t>
      </w:r>
      <w:bookmarkEnd w:id="1336"/>
      <w:r w:rsidRPr="00CE2EC6">
        <w:rPr>
          <w:szCs w:val="22"/>
        </w:rPr>
        <w:t xml:space="preserve">  </w:t>
      </w:r>
    </w:p>
    <w:p w:rsidR="00C9243A" w:rsidRPr="00CE2EC6" w:rsidRDefault="00631B05" w:rsidP="00AC1DE2">
      <w:pPr>
        <w:pStyle w:val="GPSL5numberedclause"/>
        <w:rPr>
          <w:szCs w:val="22"/>
        </w:rPr>
      </w:pPr>
      <w:bookmarkStart w:id="1337" w:name="_Ref364172013"/>
      <w:r w:rsidRPr="00CE2EC6">
        <w:rPr>
          <w:szCs w:val="22"/>
        </w:rPr>
        <w:t>suspend this</w:t>
      </w:r>
      <w:r w:rsidR="00411E39" w:rsidRPr="00CE2EC6">
        <w:rPr>
          <w:szCs w:val="22"/>
        </w:rPr>
        <w:t xml:space="preserve"> </w:t>
      </w:r>
      <w:r w:rsidR="00F548B8">
        <w:rPr>
          <w:szCs w:val="22"/>
        </w:rPr>
        <w:t>Call Off</w:t>
      </w:r>
      <w:r w:rsidR="00411E39" w:rsidRPr="00CE2EC6">
        <w:rPr>
          <w:szCs w:val="22"/>
        </w:rPr>
        <w:t xml:space="preserve">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CC2A7F">
        <w:rPr>
          <w:szCs w:val="22"/>
        </w:rPr>
        <w:t>Services</w:t>
      </w:r>
      <w:r w:rsidR="00411E39" w:rsidRPr="00CE2EC6">
        <w:rPr>
          <w:szCs w:val="22"/>
        </w:rPr>
        <w:t>;</w:t>
      </w:r>
      <w:bookmarkEnd w:id="1335"/>
      <w:bookmarkEnd w:id="1337"/>
    </w:p>
    <w:p w:rsidR="00C9243A" w:rsidRPr="00CE2EC6" w:rsidRDefault="00411E39" w:rsidP="00AC1DE2">
      <w:pPr>
        <w:pStyle w:val="GPSL5numberedclause"/>
        <w:rPr>
          <w:szCs w:val="22"/>
        </w:rPr>
      </w:pPr>
      <w:bookmarkStart w:id="1338"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F548B8">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w:t>
      </w:r>
      <w:r w:rsidR="00F548B8">
        <w:rPr>
          <w:szCs w:val="22"/>
        </w:rPr>
        <w:t>Call Off</w:t>
      </w:r>
      <w:r w:rsidRPr="00CE2EC6">
        <w:rPr>
          <w:szCs w:val="22"/>
        </w:rPr>
        <w:t xml:space="preserve"> Contract in respect of part of the</w:t>
      </w:r>
      <w:r w:rsidR="00BD4CA2" w:rsidRPr="00CE2EC6">
        <w:rPr>
          <w:szCs w:val="22"/>
        </w:rPr>
        <w:t xml:space="preserve"> provision of the</w:t>
      </w:r>
      <w:r w:rsidRPr="00CE2EC6">
        <w:rPr>
          <w:szCs w:val="22"/>
        </w:rPr>
        <w:t xml:space="preserve"> </w:t>
      </w:r>
      <w:r w:rsidR="00CC2A7F">
        <w:rPr>
          <w:szCs w:val="22"/>
        </w:rPr>
        <w:t>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38"/>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1F0E21">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1F0E21">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CC2A7F">
        <w:t>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CC2A7F">
        <w:t>Services</w:t>
      </w:r>
      <w:r w:rsidR="00411E39" w:rsidRPr="00CE2EC6">
        <w:t>.</w:t>
      </w:r>
    </w:p>
    <w:p w:rsidR="008D0A60" w:rsidRPr="00CE2EC6" w:rsidRDefault="00366446" w:rsidP="00AC1DE2">
      <w:pPr>
        <w:pStyle w:val="GPSL2numberedclause"/>
      </w:pPr>
      <w:bookmarkStart w:id="1339" w:name="_Ref364170291"/>
      <w:r w:rsidRPr="00CE2EC6">
        <w:t>Rectification Plan Process</w:t>
      </w:r>
      <w:bookmarkEnd w:id="1339"/>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1F0E21">
        <w:t>38.1.1(c)(i)</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340"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40"/>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r w:rsidRPr="00CE2EC6">
        <w:rPr>
          <w:szCs w:val="22"/>
        </w:rPr>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1F0E21">
        <w:t>5</w:t>
      </w:r>
      <w:r w:rsidR="009F474C" w:rsidRPr="00CE2EC6">
        <w:fldChar w:fldCharType="end"/>
      </w:r>
      <w:r w:rsidRPr="00CE2EC6">
        <w:t xml:space="preserve"> of </w:t>
      </w:r>
      <w:r w:rsidR="007F3CDB">
        <w:t xml:space="preserve">this </w:t>
      </w:r>
      <w:r w:rsidR="00F548B8">
        <w:t>Call Off</w:t>
      </w:r>
      <w:r w:rsidRPr="00CE2EC6">
        <w:t xml:space="preserve">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r w:rsidRPr="00CE2EC6">
        <w:rPr>
          <w:szCs w:val="22"/>
        </w:rPr>
        <w:t>will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341" w:name="_Toc364686335"/>
      <w:bookmarkStart w:id="1342" w:name="_Toc364686553"/>
      <w:bookmarkStart w:id="1343" w:name="_Toc364686770"/>
      <w:bookmarkStart w:id="1344" w:name="_Toc364693328"/>
      <w:bookmarkStart w:id="1345" w:name="_Toc364693768"/>
      <w:bookmarkStart w:id="1346" w:name="_Toc364693888"/>
      <w:bookmarkStart w:id="1347" w:name="_Toc364694001"/>
      <w:bookmarkStart w:id="1348" w:name="_Toc364694118"/>
      <w:bookmarkStart w:id="1349" w:name="_Toc364695277"/>
      <w:bookmarkStart w:id="1350" w:name="_Toc364695394"/>
      <w:bookmarkStart w:id="1351" w:name="_Toc364696137"/>
      <w:bookmarkStart w:id="1352" w:name="_Toc364754386"/>
      <w:bookmarkStart w:id="1353" w:name="_Toc364760207"/>
      <w:bookmarkStart w:id="1354" w:name="_Toc364760321"/>
      <w:bookmarkStart w:id="1355" w:name="_Toc364763121"/>
      <w:bookmarkStart w:id="1356" w:name="_Toc364763274"/>
      <w:bookmarkStart w:id="1357" w:name="_Toc364763419"/>
      <w:bookmarkStart w:id="1358" w:name="_Toc364763559"/>
      <w:bookmarkStart w:id="1359" w:name="_Toc364763697"/>
      <w:bookmarkStart w:id="1360" w:name="_Toc364763836"/>
      <w:bookmarkStart w:id="1361" w:name="_Toc364763965"/>
      <w:bookmarkStart w:id="1362" w:name="_Toc364764077"/>
      <w:bookmarkStart w:id="1363" w:name="_Toc364768415"/>
      <w:bookmarkStart w:id="1364" w:name="_Toc364769593"/>
      <w:bookmarkStart w:id="1365" w:name="_Toc364857032"/>
      <w:bookmarkStart w:id="1366" w:name="_Toc365557817"/>
      <w:bookmarkStart w:id="1367" w:name="_Toc365649854"/>
      <w:bookmarkStart w:id="1368" w:name="_Toc364686336"/>
      <w:bookmarkStart w:id="1369" w:name="_Toc364686554"/>
      <w:bookmarkStart w:id="1370" w:name="_Toc364686771"/>
      <w:bookmarkStart w:id="1371" w:name="_Toc364693329"/>
      <w:bookmarkStart w:id="1372" w:name="_Toc364693769"/>
      <w:bookmarkStart w:id="1373" w:name="_Toc364693889"/>
      <w:bookmarkStart w:id="1374" w:name="_Toc364694002"/>
      <w:bookmarkStart w:id="1375" w:name="_Toc364694119"/>
      <w:bookmarkStart w:id="1376" w:name="_Toc364695278"/>
      <w:bookmarkStart w:id="1377" w:name="_Toc364695395"/>
      <w:bookmarkStart w:id="1378" w:name="_Toc364696138"/>
      <w:bookmarkStart w:id="1379" w:name="_Toc364754387"/>
      <w:bookmarkStart w:id="1380" w:name="_Toc364760208"/>
      <w:bookmarkStart w:id="1381" w:name="_Toc364760322"/>
      <w:bookmarkStart w:id="1382" w:name="_Toc364763122"/>
      <w:bookmarkStart w:id="1383" w:name="_Toc364763275"/>
      <w:bookmarkStart w:id="1384" w:name="_Toc364763420"/>
      <w:bookmarkStart w:id="1385" w:name="_Toc364763560"/>
      <w:bookmarkStart w:id="1386" w:name="_Toc364763698"/>
      <w:bookmarkStart w:id="1387" w:name="_Toc364763837"/>
      <w:bookmarkStart w:id="1388" w:name="_Toc364763966"/>
      <w:bookmarkStart w:id="1389" w:name="_Toc364764078"/>
      <w:bookmarkStart w:id="1390" w:name="_Toc364768416"/>
      <w:bookmarkStart w:id="1391" w:name="_Toc364769594"/>
      <w:bookmarkStart w:id="1392" w:name="_Toc364857033"/>
      <w:bookmarkStart w:id="1393" w:name="_Toc365557818"/>
      <w:bookmarkStart w:id="1394" w:name="_Toc365649855"/>
      <w:bookmarkStart w:id="1395" w:name="_Toc364686337"/>
      <w:bookmarkStart w:id="1396" w:name="_Toc364686555"/>
      <w:bookmarkStart w:id="1397" w:name="_Toc364686772"/>
      <w:bookmarkStart w:id="1398" w:name="_Toc364693330"/>
      <w:bookmarkStart w:id="1399" w:name="_Toc364693770"/>
      <w:bookmarkStart w:id="1400" w:name="_Toc364693890"/>
      <w:bookmarkStart w:id="1401" w:name="_Toc364694003"/>
      <w:bookmarkStart w:id="1402" w:name="_Toc364694120"/>
      <w:bookmarkStart w:id="1403" w:name="_Toc364695279"/>
      <w:bookmarkStart w:id="1404" w:name="_Toc364695396"/>
      <w:bookmarkStart w:id="1405" w:name="_Toc364696139"/>
      <w:bookmarkStart w:id="1406" w:name="_Toc364754388"/>
      <w:bookmarkStart w:id="1407" w:name="_Toc364760209"/>
      <w:bookmarkStart w:id="1408" w:name="_Toc364760323"/>
      <w:bookmarkStart w:id="1409" w:name="_Toc364763123"/>
      <w:bookmarkStart w:id="1410" w:name="_Toc364763276"/>
      <w:bookmarkStart w:id="1411" w:name="_Toc364763421"/>
      <w:bookmarkStart w:id="1412" w:name="_Toc364763561"/>
      <w:bookmarkStart w:id="1413" w:name="_Toc364763699"/>
      <w:bookmarkStart w:id="1414" w:name="_Toc364763838"/>
      <w:bookmarkStart w:id="1415" w:name="_Toc364763967"/>
      <w:bookmarkStart w:id="1416" w:name="_Toc364764079"/>
      <w:bookmarkStart w:id="1417" w:name="_Toc364768417"/>
      <w:bookmarkStart w:id="1418" w:name="_Toc364769595"/>
      <w:bookmarkStart w:id="1419" w:name="_Toc364857034"/>
      <w:bookmarkStart w:id="1420" w:name="_Toc365557819"/>
      <w:bookmarkStart w:id="1421" w:name="_Toc365649856"/>
      <w:bookmarkStart w:id="1422" w:name="_Toc364686340"/>
      <w:bookmarkStart w:id="1423" w:name="_Toc364686558"/>
      <w:bookmarkStart w:id="1424" w:name="_Toc364686775"/>
      <w:bookmarkStart w:id="1425" w:name="_Toc364693333"/>
      <w:bookmarkStart w:id="1426" w:name="_Toc364693773"/>
      <w:bookmarkStart w:id="1427" w:name="_Toc364693893"/>
      <w:bookmarkStart w:id="1428" w:name="_Toc364694006"/>
      <w:bookmarkStart w:id="1429" w:name="_Toc364694123"/>
      <w:bookmarkStart w:id="1430" w:name="_Toc364695282"/>
      <w:bookmarkStart w:id="1431" w:name="_Toc364695399"/>
      <w:bookmarkStart w:id="1432" w:name="_Toc364696142"/>
      <w:bookmarkStart w:id="1433" w:name="_Toc364754391"/>
      <w:bookmarkStart w:id="1434" w:name="_Toc364760212"/>
      <w:bookmarkStart w:id="1435" w:name="_Toc364760326"/>
      <w:bookmarkStart w:id="1436" w:name="_Toc364763126"/>
      <w:bookmarkStart w:id="1437" w:name="_Toc364763279"/>
      <w:bookmarkStart w:id="1438" w:name="_Toc364763424"/>
      <w:bookmarkStart w:id="1439" w:name="_Toc364763564"/>
      <w:bookmarkStart w:id="1440" w:name="_Toc364763702"/>
      <w:bookmarkStart w:id="1441" w:name="_Toc364763841"/>
      <w:bookmarkStart w:id="1442" w:name="_Toc364763970"/>
      <w:bookmarkStart w:id="1443" w:name="_Toc364764082"/>
      <w:bookmarkStart w:id="1444" w:name="_Toc364768420"/>
      <w:bookmarkStart w:id="1445" w:name="_Toc364769598"/>
      <w:bookmarkStart w:id="1446" w:name="_Toc364857037"/>
      <w:bookmarkStart w:id="1447" w:name="_Toc365557822"/>
      <w:bookmarkStart w:id="1448" w:name="_Toc365649859"/>
      <w:bookmarkStart w:id="1449" w:name="_Toc364686341"/>
      <w:bookmarkStart w:id="1450" w:name="_Toc364686559"/>
      <w:bookmarkStart w:id="1451" w:name="_Toc364686776"/>
      <w:bookmarkStart w:id="1452" w:name="_Toc364693334"/>
      <w:bookmarkStart w:id="1453" w:name="_Toc364693774"/>
      <w:bookmarkStart w:id="1454" w:name="_Toc364693894"/>
      <w:bookmarkStart w:id="1455" w:name="_Toc364694007"/>
      <w:bookmarkStart w:id="1456" w:name="_Toc364694124"/>
      <w:bookmarkStart w:id="1457" w:name="_Toc364695283"/>
      <w:bookmarkStart w:id="1458" w:name="_Toc364695400"/>
      <w:bookmarkStart w:id="1459" w:name="_Toc364696143"/>
      <w:bookmarkStart w:id="1460" w:name="_Toc364754392"/>
      <w:bookmarkStart w:id="1461" w:name="_Toc364760213"/>
      <w:bookmarkStart w:id="1462" w:name="_Toc364760327"/>
      <w:bookmarkStart w:id="1463" w:name="_Toc364763127"/>
      <w:bookmarkStart w:id="1464" w:name="_Toc364763280"/>
      <w:bookmarkStart w:id="1465" w:name="_Toc364763425"/>
      <w:bookmarkStart w:id="1466" w:name="_Toc364763565"/>
      <w:bookmarkStart w:id="1467" w:name="_Toc364763703"/>
      <w:bookmarkStart w:id="1468" w:name="_Toc364763842"/>
      <w:bookmarkStart w:id="1469" w:name="_Toc364763971"/>
      <w:bookmarkStart w:id="1470" w:name="_Toc364764083"/>
      <w:bookmarkStart w:id="1471" w:name="_Toc364768421"/>
      <w:bookmarkStart w:id="1472" w:name="_Toc364769599"/>
      <w:bookmarkStart w:id="1473" w:name="_Toc364857038"/>
      <w:bookmarkStart w:id="1474" w:name="_Toc365557823"/>
      <w:bookmarkStart w:id="1475" w:name="_Toc365649860"/>
      <w:bookmarkStart w:id="1476" w:name="_Ref360524732"/>
      <w:bookmarkStart w:id="1477" w:name="_Toc258938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CE2EC6">
        <w:rPr>
          <w:rFonts w:ascii="Calibri" w:hAnsi="Calibri"/>
        </w:rPr>
        <w:t>SUPPLIER RELIEF DUE TO CUSTOMER CAUSE</w:t>
      </w:r>
      <w:bookmarkEnd w:id="1476"/>
      <w:bookmarkEnd w:id="1477"/>
    </w:p>
    <w:p w:rsidR="008D0A60" w:rsidRPr="00CE2EC6" w:rsidRDefault="00655C30" w:rsidP="005E4232">
      <w:pPr>
        <w:pStyle w:val="GPSL2numberedclause"/>
      </w:pPr>
      <w:bookmarkStart w:id="1478" w:name="_Ref360524376"/>
      <w:r w:rsidRPr="00CE2EC6">
        <w:t>If the Supplier has failed to:</w:t>
      </w:r>
      <w:bookmarkEnd w:id="1478"/>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the </w:t>
      </w:r>
      <w:r w:rsidR="00CC2A7F">
        <w:t>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t xml:space="preserve">comply with its obligations under this </w:t>
      </w:r>
      <w:r w:rsidR="00F548B8">
        <w:t>Call Off</w:t>
      </w:r>
      <w:r w:rsidRPr="00CE2EC6">
        <w:t xml:space="preserve"> Contract, </w:t>
      </w:r>
    </w:p>
    <w:p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1F0E21">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 xml:space="preserve">eing in breach of this </w:t>
      </w:r>
      <w:r w:rsidR="00F548B8">
        <w:rPr>
          <w:szCs w:val="22"/>
        </w:rPr>
        <w:t>Call Off</w:t>
      </w:r>
      <w:r w:rsidR="00581802" w:rsidRPr="00CE2EC6">
        <w:rPr>
          <w:szCs w:val="22"/>
        </w:rPr>
        <w:t xml:space="preserve">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F548B8">
        <w:rPr>
          <w:szCs w:val="22"/>
        </w:rPr>
        <w:t>Call Off</w:t>
      </w:r>
      <w:r w:rsidR="009D49E5" w:rsidRPr="00CE2EC6">
        <w:rPr>
          <w:szCs w:val="22"/>
        </w:rPr>
        <w:t xml:space="preserve">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F548B8">
        <w:rPr>
          <w:szCs w:val="22"/>
        </w:rPr>
        <w:t>Call Off</w:t>
      </w:r>
      <w:r w:rsidR="00C45EBB" w:rsidRPr="00CE2EC6">
        <w:rPr>
          <w:szCs w:val="22"/>
        </w:rPr>
        <w:t xml:space="preserve"> Contract </w:t>
      </w:r>
      <w:r w:rsidRPr="00CE2EC6">
        <w:rPr>
          <w:szCs w:val="22"/>
        </w:rPr>
        <w:t>Charg</w:t>
      </w:r>
      <w:r w:rsidR="00C45EBB" w:rsidRPr="00CE2EC6">
        <w:rPr>
          <w:szCs w:val="22"/>
        </w:rPr>
        <w:t xml:space="preserve">es for the provision of the relevant </w:t>
      </w:r>
      <w:r w:rsidR="00CC2A7F">
        <w:rPr>
          <w:szCs w:val="22"/>
        </w:rPr>
        <w:t>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r w:rsidRPr="00CE2EC6">
        <w:rPr>
          <w:szCs w:val="22"/>
        </w:rPr>
        <w:t>in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479" w:name="_Ref363746593"/>
      <w:bookmarkStart w:id="1480"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1F0E21">
        <w:t>39.1</w:t>
      </w:r>
      <w:r w:rsidR="00F17AE3" w:rsidRPr="00CE2EC6">
        <w:fldChar w:fldCharType="end"/>
      </w:r>
      <w:r w:rsidRPr="00CE2EC6">
        <w:t>, the Supplier shall</w:t>
      </w:r>
      <w:r w:rsidR="00C77577" w:rsidRPr="00CE2EC6">
        <w:t>:</w:t>
      </w:r>
      <w:bookmarkEnd w:id="1479"/>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1F0E21">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481"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480"/>
      <w:bookmarkEnd w:id="1481"/>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 xml:space="preserve">ligations under this </w:t>
      </w:r>
      <w:r w:rsidR="00F548B8">
        <w:rPr>
          <w:szCs w:val="22"/>
        </w:rPr>
        <w:t>Call Off</w:t>
      </w:r>
      <w:r w:rsidRPr="00CE2EC6">
        <w:rPr>
          <w:szCs w:val="22"/>
        </w:rPr>
        <w:t xml:space="preserve"> Contract</w:t>
      </w:r>
      <w:r w:rsidR="007E3DAD" w:rsidRPr="00CE2EC6">
        <w:rPr>
          <w:szCs w:val="22"/>
        </w:rPr>
        <w:t>; and</w:t>
      </w:r>
    </w:p>
    <w:p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1F0E21">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if a </w:t>
      </w:r>
      <w:r w:rsidR="002209BA" w:rsidRPr="00CE2EC6">
        <w:t>D</w:t>
      </w:r>
      <w:r w:rsidRPr="00CE2EC6">
        <w:t>ispute arises 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00F548B8">
        <w:t>Call Off</w:t>
      </w:r>
      <w:r w:rsidRPr="00CE2EC6">
        <w:t xml:space="preserve">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1F0E21">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482" w:name="_Ref360529032"/>
      <w:bookmarkStart w:id="1483" w:name="_Toc2589381"/>
      <w:r w:rsidRPr="00CE2EC6">
        <w:rPr>
          <w:rFonts w:ascii="Calibri" w:hAnsi="Calibri"/>
        </w:rPr>
        <w:t>FORCE MAJEURE</w:t>
      </w:r>
      <w:bookmarkEnd w:id="1482"/>
      <w:bookmarkEnd w:id="1483"/>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1F0E21">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from liability for failure to meet its obligations under this </w:t>
      </w:r>
      <w:r w:rsidR="00F548B8">
        <w:t>Call Off</w:t>
      </w:r>
      <w:r w:rsidRPr="00CE2EC6">
        <w:t xml:space="preserve"> Contract for as long as and only to the extent that the performance of those obligations is directly affected by a Force Majeure Event. Any failure or delay by the Supplier in performing its obligations under this </w:t>
      </w:r>
      <w:r w:rsidR="00F548B8">
        <w:t>Call Off</w:t>
      </w:r>
      <w:r w:rsidRPr="00CE2EC6">
        <w:t xml:space="preserve"> Contract which results from a failure or delay by an agent, </w:t>
      </w:r>
      <w:r w:rsidR="00962577">
        <w:t>Subcontractor</w:t>
      </w:r>
      <w:r w:rsidRPr="00CE2EC6">
        <w:t xml:space="preserve"> or supplier shall be regarded as due to a Force Majeure Event only if that agent, </w:t>
      </w:r>
      <w:r w:rsidR="00962577">
        <w:t>Subcontractor</w:t>
      </w:r>
      <w:r w:rsidRPr="00CE2EC6">
        <w:t xml:space="preserve">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w:t>
      </w:r>
      <w:r w:rsidR="00CC2A7F">
        <w:t>Services</w:t>
      </w:r>
      <w:r w:rsidR="001843D5" w:rsidRPr="00CE2EC6">
        <w:t>,</w:t>
      </w:r>
      <w:r w:rsidRPr="00CE2EC6">
        <w:t xml:space="preserve"> including </w:t>
      </w:r>
      <w:r w:rsidR="00D06512" w:rsidRPr="00CE2EC6">
        <w:t xml:space="preserve">any </w:t>
      </w:r>
      <w:r w:rsidRPr="00CE2EC6">
        <w:t xml:space="preserve">BCDR </w:t>
      </w:r>
      <w:r w:rsidR="00CC2A7F">
        <w:t>Services</w:t>
      </w:r>
      <w:r w:rsidRPr="00CE2EC6">
        <w:t>, but the Supplier has failed to do so; and/or</w:t>
      </w:r>
    </w:p>
    <w:p w:rsidR="00C9243A" w:rsidRPr="00CE2EC6" w:rsidRDefault="005234BA" w:rsidP="00AC1DE2">
      <w:pPr>
        <w:pStyle w:val="GPSL3numberedclause"/>
      </w:pPr>
      <w:r w:rsidRPr="00CE2EC6">
        <w:t xml:space="preserve">should have been foreseen and prevented or avoided by a prudent provider of </w:t>
      </w:r>
      <w:r w:rsidR="00CC2A7F">
        <w:t>Services</w:t>
      </w:r>
      <w:r w:rsidRPr="00CE2EC6">
        <w:t xml:space="preserve"> similar to the </w:t>
      </w:r>
      <w:r w:rsidR="00CC2A7F">
        <w:t>Services</w:t>
      </w:r>
      <w:r w:rsidRPr="00CE2EC6">
        <w:t xml:space="preserve">, operating to the standards required by this </w:t>
      </w:r>
      <w:r w:rsidR="00F548B8">
        <w:t>Call Off</w:t>
      </w:r>
      <w:r w:rsidRPr="00CE2EC6">
        <w:t xml:space="preserve">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1F0E21">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CC2A7F">
        <w:t>Services</w:t>
      </w:r>
      <w:r w:rsidR="00BD4CA2" w:rsidRPr="00CE2EC6">
        <w:t xml:space="preserve"> </w:t>
      </w:r>
      <w:r w:rsidRPr="00CE2EC6">
        <w:t>affected by the Force Majeure Event.</w:t>
      </w:r>
    </w:p>
    <w:p w:rsidR="00C9243A" w:rsidRPr="00CE2EC6" w:rsidRDefault="005234BA" w:rsidP="005E4232">
      <w:pPr>
        <w:pStyle w:val="GPSL2numberedclause"/>
      </w:pPr>
      <w:bookmarkStart w:id="1484"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84"/>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548B8">
        <w:t>Call Off</w:t>
      </w:r>
      <w:r w:rsidR="00FB635F" w:rsidRPr="00CE2EC6">
        <w:t xml:space="preserve"> Contract</w:t>
      </w:r>
      <w:r w:rsidRPr="00CE2EC6">
        <w:t>, then during the continuance of the Force Majeure Event:</w:t>
      </w:r>
    </w:p>
    <w:p w:rsidR="008D0A60" w:rsidRPr="00CE2EC6" w:rsidRDefault="005234BA" w:rsidP="00AC1DE2">
      <w:pPr>
        <w:pStyle w:val="GPSL4numberedclause"/>
        <w:rPr>
          <w:szCs w:val="22"/>
        </w:rPr>
      </w:pPr>
      <w:bookmarkStart w:id="1485" w:name="_Ref360548208"/>
      <w:r w:rsidRPr="00CE2EC6">
        <w:rPr>
          <w:szCs w:val="22"/>
        </w:rPr>
        <w:t xml:space="preserve">the other Party shall not be entitled to exercise any rights to terminate this </w:t>
      </w:r>
      <w:r w:rsidR="00F548B8">
        <w:rPr>
          <w:szCs w:val="22"/>
        </w:rPr>
        <w:t>Call Off</w:t>
      </w:r>
      <w:r w:rsidR="00FB635F" w:rsidRPr="00CE2EC6">
        <w:rPr>
          <w:szCs w:val="22"/>
        </w:rPr>
        <w:t xml:space="preserve">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CC2A7F">
        <w:rPr>
          <w:szCs w:val="22"/>
        </w:rPr>
        <w:t>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485"/>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 xml:space="preserve">n accordance with this </w:t>
      </w:r>
      <w:r w:rsidR="00F548B8">
        <w:t>Call Off</w:t>
      </w:r>
      <w:r w:rsidR="00FB635F" w:rsidRPr="00CE2EC6">
        <w:t xml:space="preserve">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 xml:space="preserve">ld and retain any of the </w:t>
      </w:r>
      <w:r w:rsidR="00F548B8">
        <w:rPr>
          <w:szCs w:val="22"/>
        </w:rPr>
        <w:t>Call Off</w:t>
      </w:r>
      <w:r w:rsidR="001E5F40" w:rsidRPr="00CE2EC6">
        <w:rPr>
          <w:szCs w:val="22"/>
        </w:rPr>
        <w:t xml:space="preserve">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r w:rsidRPr="00CE2EC6">
        <w:rPr>
          <w:szCs w:val="22"/>
        </w:rPr>
        <w:t xml:space="preserve">the Supplier shall be entitled to receive payment of the </w:t>
      </w:r>
      <w:r w:rsidR="00F548B8">
        <w:rPr>
          <w:szCs w:val="22"/>
        </w:rPr>
        <w:t>Call Off</w:t>
      </w:r>
      <w:r w:rsidR="001E5F40" w:rsidRPr="00CE2EC6">
        <w:rPr>
          <w:szCs w:val="22"/>
        </w:rPr>
        <w:t xml:space="preserve"> Contract </w:t>
      </w:r>
      <w:r w:rsidRPr="00CE2EC6">
        <w:rPr>
          <w:szCs w:val="22"/>
        </w:rPr>
        <w:t xml:space="preserve">Charges (or a proportional payment of them) only to the extent that the </w:t>
      </w:r>
      <w:r w:rsidR="00CC2A7F">
        <w:rPr>
          <w:szCs w:val="22"/>
        </w:rPr>
        <w:t>Services</w:t>
      </w:r>
      <w:r w:rsidR="00BD4CA2" w:rsidRPr="00CE2EC6">
        <w:rPr>
          <w:szCs w:val="22"/>
        </w:rPr>
        <w:t xml:space="preserve"> </w:t>
      </w:r>
      <w:r w:rsidRPr="00CE2EC6">
        <w:rPr>
          <w:szCs w:val="22"/>
        </w:rPr>
        <w:t>(or part of the</w:t>
      </w:r>
      <w:r w:rsidR="001E5F40" w:rsidRPr="00CE2EC6">
        <w:rPr>
          <w:szCs w:val="22"/>
        </w:rPr>
        <w:t xml:space="preserve"> </w:t>
      </w:r>
      <w:r w:rsidR="00CC2A7F">
        <w:rPr>
          <w:szCs w:val="22"/>
        </w:rPr>
        <w:t>Services</w:t>
      </w:r>
      <w:r w:rsidR="001E5F40" w:rsidRPr="00CE2EC6">
        <w:rPr>
          <w:szCs w:val="22"/>
        </w:rPr>
        <w:t>) continue to be provided</w:t>
      </w:r>
      <w:r w:rsidRPr="00CE2EC6">
        <w:rPr>
          <w:szCs w:val="22"/>
        </w:rPr>
        <w:t xml:space="preserve"> in accordance with the terms of this </w:t>
      </w:r>
      <w:r w:rsidR="00F548B8">
        <w:rPr>
          <w:szCs w:val="22"/>
        </w:rPr>
        <w:t>Call Off</w:t>
      </w:r>
      <w:r w:rsidR="001E5F40" w:rsidRPr="00CE2EC6">
        <w:rPr>
          <w:szCs w:val="22"/>
        </w:rPr>
        <w:t xml:space="preserve"> Contract</w:t>
      </w:r>
      <w:r w:rsidRPr="00CE2EC6">
        <w:rPr>
          <w:szCs w:val="22"/>
        </w:rPr>
        <w:t xml:space="preserve"> during the occurrence of the Force Majeure Event.</w:t>
      </w:r>
    </w:p>
    <w:p w:rsidR="008D0A60" w:rsidRPr="00CE2EC6" w:rsidRDefault="00FB635F" w:rsidP="005E4232">
      <w:pPr>
        <w:pStyle w:val="GPSL2numberedclause"/>
      </w:pPr>
      <w:bookmarkStart w:id="1486" w:name="_Ref360530517"/>
      <w:r w:rsidRPr="00CE2EC6">
        <w:t xml:space="preserve">The Affected Party shall notify the other Party as soon as practicable after the Force Majeure Event ceases or no longer causes the Affected Party to be unable to comply with its obligations under this </w:t>
      </w:r>
      <w:r w:rsidR="00F548B8">
        <w:t>Call Off</w:t>
      </w:r>
      <w:r w:rsidR="001E5F40" w:rsidRPr="00CE2EC6">
        <w:t xml:space="preserve"> Contract</w:t>
      </w:r>
      <w:r w:rsidRPr="00CE2EC6">
        <w:t>.</w:t>
      </w:r>
      <w:bookmarkEnd w:id="1486"/>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1F0E21">
        <w:t>40</w:t>
      </w:r>
      <w:r w:rsidR="00F17AE3" w:rsidRPr="00CE2EC6">
        <w:fldChar w:fldCharType="end"/>
      </w:r>
      <w:r w:rsidRPr="00CE2EC6">
        <w:t xml:space="preserve"> shall end as soon as the Force Majeure Event no longer causes the Affected Party to be unable to comply with its obligations under this </w:t>
      </w:r>
      <w:r w:rsidR="00F548B8">
        <w:t>Call Off</w:t>
      </w:r>
      <w:r w:rsidR="001E5F40" w:rsidRPr="00CE2EC6">
        <w:t xml:space="preserve">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1F0E21">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487" w:name="_Toc2589382"/>
      <w:r w:rsidRPr="00CE2EC6">
        <w:rPr>
          <w:rFonts w:ascii="Calibri" w:hAnsi="Calibri"/>
        </w:rPr>
        <w:t>TERMINATION AND EXIT MANAGEMENT</w:t>
      </w:r>
      <w:bookmarkEnd w:id="1487"/>
    </w:p>
    <w:p w:rsidR="008D0A60" w:rsidRPr="00CE2EC6" w:rsidRDefault="00A657C3" w:rsidP="00882F8C">
      <w:pPr>
        <w:pStyle w:val="GPSL1CLAUSEHEADING"/>
        <w:rPr>
          <w:rFonts w:ascii="Calibri" w:hAnsi="Calibri"/>
        </w:rPr>
      </w:pPr>
      <w:bookmarkStart w:id="1488" w:name="_Ref379273959"/>
      <w:bookmarkStart w:id="1489" w:name="_Toc2589383"/>
      <w:r w:rsidRPr="00CE2EC6">
        <w:rPr>
          <w:rFonts w:ascii="Calibri" w:hAnsi="Calibri"/>
        </w:rPr>
        <w:t xml:space="preserve">CUSTOMER </w:t>
      </w:r>
      <w:bookmarkStart w:id="1490" w:name="_Toc349229885"/>
      <w:bookmarkStart w:id="1491" w:name="_Toc349230048"/>
      <w:bookmarkStart w:id="1492" w:name="_Toc349230448"/>
      <w:bookmarkStart w:id="1493" w:name="_Toc349231330"/>
      <w:bookmarkStart w:id="1494" w:name="_Toc349232056"/>
      <w:bookmarkStart w:id="1495" w:name="_Toc349232437"/>
      <w:bookmarkStart w:id="1496" w:name="_Toc349233173"/>
      <w:bookmarkStart w:id="1497" w:name="_Toc349233308"/>
      <w:bookmarkStart w:id="1498" w:name="_Toc349233442"/>
      <w:bookmarkStart w:id="1499" w:name="_Toc350503031"/>
      <w:bookmarkStart w:id="1500" w:name="_Toc350504021"/>
      <w:bookmarkStart w:id="1501" w:name="_Toc350506311"/>
      <w:bookmarkStart w:id="1502" w:name="_Toc350506549"/>
      <w:bookmarkStart w:id="1503" w:name="_Toc350506679"/>
      <w:bookmarkStart w:id="1504" w:name="_Toc350506809"/>
      <w:bookmarkStart w:id="1505" w:name="_Toc350506941"/>
      <w:bookmarkStart w:id="1506" w:name="_Toc350507402"/>
      <w:bookmarkStart w:id="1507" w:name="_Toc350507936"/>
      <w:bookmarkStart w:id="1508" w:name="_Ref349135119"/>
      <w:bookmarkStart w:id="1509" w:name="_Toc350503032"/>
      <w:bookmarkStart w:id="1510" w:name="_Toc350504022"/>
      <w:bookmarkStart w:id="1511" w:name="_Toc350507937"/>
      <w:bookmarkStart w:id="1512" w:name="_Toc358671784"/>
      <w:bookmarkStart w:id="1513" w:name="_Ref360201395"/>
      <w:bookmarkStart w:id="1514" w:name="_Ref360631652"/>
      <w:bookmarkStart w:id="1515" w:name="_Ref313371016"/>
      <w:bookmarkEnd w:id="1325"/>
      <w:bookmarkEnd w:id="1326"/>
      <w:bookmarkEnd w:id="1327"/>
      <w:bookmarkEnd w:id="1328"/>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Pr="00CE2EC6">
        <w:rPr>
          <w:rFonts w:ascii="Calibri" w:hAnsi="Calibri"/>
        </w:rPr>
        <w:t>TERMINATION RIGHTS</w:t>
      </w:r>
      <w:bookmarkEnd w:id="1488"/>
      <w:bookmarkEnd w:id="1489"/>
      <w:bookmarkEnd w:id="1508"/>
      <w:bookmarkEnd w:id="1509"/>
      <w:bookmarkEnd w:id="1510"/>
      <w:bookmarkEnd w:id="1511"/>
      <w:bookmarkEnd w:id="1512"/>
      <w:bookmarkEnd w:id="1513"/>
      <w:bookmarkEnd w:id="1514"/>
    </w:p>
    <w:p w:rsidR="00375CB5" w:rsidRPr="00CE2EC6" w:rsidRDefault="00863962" w:rsidP="00AC1DE2">
      <w:pPr>
        <w:pStyle w:val="GPSL2numberedclause"/>
      </w:pPr>
      <w:bookmarkStart w:id="1516" w:name="_Ref313369360"/>
      <w:bookmarkEnd w:id="1515"/>
      <w:r w:rsidRPr="00CE2EC6">
        <w:t xml:space="preserve">Termination in Relation to </w:t>
      </w:r>
      <w:r w:rsidR="00F548B8">
        <w:t>Call Off</w:t>
      </w:r>
      <w:r w:rsidR="008D3D74" w:rsidRPr="00CE2EC6">
        <w:t xml:space="preserve"> </w:t>
      </w:r>
      <w:r w:rsidRPr="00CE2EC6">
        <w:t>Guarantee</w:t>
      </w:r>
      <w:bookmarkEnd w:id="1516"/>
    </w:p>
    <w:p w:rsidR="00375CB5" w:rsidRPr="00CE2EC6" w:rsidRDefault="00863962" w:rsidP="00AC1DE2">
      <w:pPr>
        <w:pStyle w:val="GPSL3numberedclause"/>
      </w:pPr>
      <w:r w:rsidRPr="00CE2EC6">
        <w:t xml:space="preserve">Where this </w:t>
      </w:r>
      <w:r w:rsidR="00F548B8">
        <w:t>Call Off</w:t>
      </w:r>
      <w:r w:rsidRPr="00CE2EC6">
        <w:t xml:space="preserve"> Contract is conditional upon the Supplier procuring a </w:t>
      </w:r>
      <w:r w:rsidR="00F548B8">
        <w:t>Call Off</w:t>
      </w:r>
      <w:r w:rsidRPr="00CE2EC6">
        <w:t xml:space="preserve">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1F0E21">
        <w:t>4</w:t>
      </w:r>
      <w:r w:rsidR="00F17AE3" w:rsidRPr="00CE2EC6">
        <w:fldChar w:fldCharType="end"/>
      </w:r>
      <w:r w:rsidRPr="00CE2EC6">
        <w:t xml:space="preserve"> (</w:t>
      </w:r>
      <w:r w:rsidR="00F548B8">
        <w:t>Call Off</w:t>
      </w:r>
      <w:r w:rsidRPr="00CE2EC6">
        <w:t xml:space="preserve"> Guarantee), the Customer may terminate this </w:t>
      </w:r>
      <w:r w:rsidR="00F548B8">
        <w:t>Call Off</w:t>
      </w:r>
      <w:r w:rsidRPr="00CE2EC6">
        <w:t xml:space="preserve"> Contract by issuing a Termination Notice to the Supplier where:</w:t>
      </w:r>
    </w:p>
    <w:p w:rsidR="00E13960" w:rsidRPr="00CE2EC6" w:rsidRDefault="00863962" w:rsidP="00AC1DE2">
      <w:pPr>
        <w:pStyle w:val="GPSL4numberedclause"/>
        <w:rPr>
          <w:szCs w:val="22"/>
        </w:rPr>
      </w:pPr>
      <w:r w:rsidRPr="00CE2EC6">
        <w:rPr>
          <w:szCs w:val="22"/>
        </w:rPr>
        <w:t xml:space="preserve">the </w:t>
      </w:r>
      <w:r w:rsidR="00F548B8">
        <w:rPr>
          <w:szCs w:val="22"/>
        </w:rPr>
        <w:t>Call Off</w:t>
      </w:r>
      <w:r w:rsidRPr="00CE2EC6">
        <w:rPr>
          <w:szCs w:val="22"/>
        </w:rPr>
        <w:t xml:space="preserve"> Guarantor withdraws the </w:t>
      </w:r>
      <w:r w:rsidR="00F548B8">
        <w:rPr>
          <w:szCs w:val="22"/>
        </w:rPr>
        <w:t>Call Off</w:t>
      </w:r>
      <w:r w:rsidRPr="00CE2EC6">
        <w:rPr>
          <w:szCs w:val="22"/>
        </w:rPr>
        <w:t xml:space="preserve"> Guarantee for any reason whatsoever; </w:t>
      </w:r>
    </w:p>
    <w:p w:rsidR="00C9243A" w:rsidRPr="00CE2EC6" w:rsidRDefault="00863962" w:rsidP="00AC1DE2">
      <w:pPr>
        <w:pStyle w:val="GPSL4numberedclause"/>
        <w:rPr>
          <w:szCs w:val="22"/>
        </w:rPr>
      </w:pPr>
      <w:r w:rsidRPr="00CE2EC6">
        <w:rPr>
          <w:szCs w:val="22"/>
        </w:rPr>
        <w:t xml:space="preserve">the </w:t>
      </w:r>
      <w:r w:rsidR="00F548B8">
        <w:rPr>
          <w:szCs w:val="22"/>
        </w:rPr>
        <w:t>Call Off</w:t>
      </w:r>
      <w:r w:rsidRPr="00CE2EC6">
        <w:rPr>
          <w:szCs w:val="22"/>
        </w:rPr>
        <w:t xml:space="preserve"> Guarantor is in breach or anticipatory breach of the </w:t>
      </w:r>
      <w:r w:rsidR="00F548B8">
        <w:rPr>
          <w:szCs w:val="22"/>
        </w:rPr>
        <w:t>Call Off</w:t>
      </w:r>
      <w:r w:rsidRPr="00CE2EC6">
        <w:rPr>
          <w:szCs w:val="22"/>
        </w:rPr>
        <w:t xml:space="preserve"> Guarantee; </w:t>
      </w:r>
    </w:p>
    <w:p w:rsidR="00C9243A" w:rsidRPr="00CE2EC6" w:rsidRDefault="00863962" w:rsidP="00AC1DE2">
      <w:pPr>
        <w:pStyle w:val="GPSL4numberedclause"/>
        <w:rPr>
          <w:szCs w:val="22"/>
        </w:rPr>
      </w:pPr>
      <w:r w:rsidRPr="00CE2EC6">
        <w:rPr>
          <w:szCs w:val="22"/>
        </w:rPr>
        <w:t xml:space="preserve">an Insolvency Event occurs in respect of the </w:t>
      </w:r>
      <w:r w:rsidR="00F548B8">
        <w:rPr>
          <w:szCs w:val="22"/>
        </w:rPr>
        <w:t>Call Off</w:t>
      </w:r>
      <w:r w:rsidRPr="00CE2EC6">
        <w:rPr>
          <w:szCs w:val="22"/>
        </w:rPr>
        <w:t xml:space="preserve"> Guarantor; </w:t>
      </w:r>
      <w:r w:rsidR="00CD27BB" w:rsidRPr="00CE2EC6">
        <w:rPr>
          <w:szCs w:val="22"/>
        </w:rPr>
        <w:t>or</w:t>
      </w:r>
    </w:p>
    <w:p w:rsidR="00C9243A" w:rsidRPr="00CE2EC6" w:rsidRDefault="00863962" w:rsidP="00AC1DE2">
      <w:pPr>
        <w:pStyle w:val="GPSL4numberedclause"/>
        <w:rPr>
          <w:szCs w:val="22"/>
        </w:rPr>
      </w:pPr>
      <w:r w:rsidRPr="00CE2EC6">
        <w:rPr>
          <w:szCs w:val="22"/>
        </w:rPr>
        <w:t xml:space="preserve">the </w:t>
      </w:r>
      <w:r w:rsidR="00F548B8">
        <w:rPr>
          <w:szCs w:val="22"/>
        </w:rPr>
        <w:t>Call Off</w:t>
      </w:r>
      <w:r w:rsidRPr="00CE2EC6">
        <w:rPr>
          <w:szCs w:val="22"/>
        </w:rPr>
        <w:t xml:space="preserve">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r w:rsidRPr="00CE2EC6">
        <w:rPr>
          <w:rFonts w:ascii="Calibri" w:hAnsi="Calibri"/>
          <w:lang w:val="en-GB"/>
        </w:rPr>
        <w:t xml:space="preserve">and in each case the </w:t>
      </w:r>
      <w:r w:rsidR="00F548B8">
        <w:rPr>
          <w:rFonts w:ascii="Calibri" w:hAnsi="Calibri"/>
          <w:lang w:val="en-GB"/>
        </w:rPr>
        <w:t>Call Off</w:t>
      </w:r>
      <w:r w:rsidRPr="00CE2EC6">
        <w:rPr>
          <w:rFonts w:ascii="Calibri" w:hAnsi="Calibri"/>
          <w:lang w:val="en-GB"/>
        </w:rPr>
        <w:t xml:space="preserve">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r w:rsidRPr="00CE2EC6">
        <w:rPr>
          <w:szCs w:val="22"/>
        </w:rPr>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1F0E21">
        <w:rPr>
          <w:szCs w:val="22"/>
        </w:rPr>
        <w:t>4.1</w:t>
      </w:r>
      <w:r w:rsidR="00F17AE3" w:rsidRPr="00CE2EC6">
        <w:rPr>
          <w:szCs w:val="22"/>
        </w:rPr>
        <w:fldChar w:fldCharType="end"/>
      </w:r>
      <w:r w:rsidRPr="00CE2EC6">
        <w:rPr>
          <w:szCs w:val="22"/>
        </w:rPr>
        <w:t xml:space="preserve"> by the date so specified by the Customer.</w:t>
      </w:r>
    </w:p>
    <w:p w:rsidR="00375CB5" w:rsidRPr="00CE2EC6" w:rsidRDefault="00375CB5" w:rsidP="0055201C">
      <w:pPr>
        <w:pStyle w:val="GPSL3Indent"/>
        <w:rPr>
          <w:rFonts w:ascii="Calibri" w:hAnsi="Calibri"/>
          <w:lang w:val="en-GB"/>
        </w:rPr>
      </w:pPr>
    </w:p>
    <w:p w:rsidR="008D0A60" w:rsidRPr="00CE2EC6" w:rsidRDefault="00022DE5" w:rsidP="00AC1DE2">
      <w:pPr>
        <w:pStyle w:val="GPSL2numberedclause"/>
      </w:pPr>
      <w:bookmarkStart w:id="1517" w:name="_Ref313369326"/>
      <w:r w:rsidRPr="00CE2EC6">
        <w:t xml:space="preserve">Termination on </w:t>
      </w:r>
      <w:r w:rsidR="001D7A06" w:rsidRPr="00CE2EC6">
        <w:t xml:space="preserve">Material </w:t>
      </w:r>
      <w:r w:rsidRPr="00CE2EC6">
        <w:t>Default</w:t>
      </w:r>
      <w:bookmarkEnd w:id="1517"/>
    </w:p>
    <w:p w:rsidR="008D0A60" w:rsidRPr="00CE2EC6" w:rsidRDefault="007355E9" w:rsidP="00AC1DE2">
      <w:pPr>
        <w:pStyle w:val="GPSL3numberedclause"/>
      </w:pPr>
      <w:bookmarkStart w:id="1518" w:name="_Ref364170922"/>
      <w:r w:rsidRPr="00CE2EC6">
        <w:t>The Customer may terminate th</w:t>
      </w:r>
      <w:r w:rsidR="007F10A1" w:rsidRPr="00CE2EC6">
        <w:t>is</w:t>
      </w:r>
      <w:r w:rsidRPr="00CE2EC6">
        <w:t xml:space="preserve"> </w:t>
      </w:r>
      <w:r w:rsidR="00F548B8">
        <w:t>Call Off</w:t>
      </w:r>
      <w:r w:rsidRPr="00CE2EC6">
        <w:t xml:space="preserve">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18"/>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1F0E21">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19"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w:t>
      </w:r>
      <w:r w:rsidR="00F548B8">
        <w:rPr>
          <w:szCs w:val="22"/>
        </w:rPr>
        <w:t>Call Off</w:t>
      </w:r>
      <w:r w:rsidR="00FD4C3C" w:rsidRPr="00CE2EC6">
        <w:rPr>
          <w:szCs w:val="22"/>
        </w:rPr>
        <w:t xml:space="preserve">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36.2.1(b)</w:t>
      </w:r>
      <w:r w:rsidR="009F474C" w:rsidRPr="00CE2EC6">
        <w:rPr>
          <w:szCs w:val="22"/>
        </w:rPr>
        <w:fldChar w:fldCharType="end"/>
      </w:r>
      <w:r w:rsidRPr="00CE2EC6">
        <w:rPr>
          <w:szCs w:val="22"/>
        </w:rPr>
        <w:t xml:space="preserve"> (Liability);</w:t>
      </w:r>
      <w:bookmarkEnd w:id="1519"/>
    </w:p>
    <w:p w:rsidR="00C9243A" w:rsidRPr="00CE2EC6" w:rsidRDefault="0000153B" w:rsidP="00AC1DE2">
      <w:pPr>
        <w:pStyle w:val="GPSL4numberedclause"/>
        <w:rPr>
          <w:szCs w:val="22"/>
        </w:rPr>
      </w:pPr>
      <w:r w:rsidRPr="00CE2EC6">
        <w:rPr>
          <w:szCs w:val="22"/>
        </w:rPr>
        <w:t xml:space="preserve">the Customer expressly reserves the right to terminate this </w:t>
      </w:r>
      <w:r w:rsidR="00F548B8">
        <w:rPr>
          <w:szCs w:val="22"/>
        </w:rPr>
        <w:t>Call Off</w:t>
      </w:r>
      <w:r w:rsidRPr="00CE2EC6">
        <w:rPr>
          <w:szCs w:val="22"/>
        </w:rPr>
        <w:t xml:space="preserve">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w:t>
      </w:r>
      <w:r w:rsidR="00F13404">
        <w:rPr>
          <w:szCs w:val="22"/>
        </w:rPr>
        <w:t xml:space="preserve">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21.5</w:t>
      </w:r>
      <w:r w:rsidR="009F474C" w:rsidRPr="00CE2EC6">
        <w:rPr>
          <w:szCs w:val="22"/>
        </w:rPr>
        <w:fldChar w:fldCharType="end"/>
      </w:r>
      <w:r w:rsidRPr="00CE2EC6">
        <w:rPr>
          <w:szCs w:val="22"/>
        </w:rPr>
        <w:t xml:space="preserve"> (Records</w:t>
      </w:r>
      <w:r w:rsidR="0037256C">
        <w:rPr>
          <w:szCs w:val="22"/>
        </w:rPr>
        <w:t xml:space="preserve"> and</w:t>
      </w:r>
      <w:r w:rsidRPr="00CE2EC6">
        <w:rPr>
          <w:szCs w:val="22"/>
        </w:rPr>
        <w:t xml:space="preserve"> Audit),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 xml:space="preserve">o Part B of </w:t>
      </w:r>
      <w:r w:rsidR="00F548B8">
        <w:rPr>
          <w:szCs w:val="22"/>
        </w:rPr>
        <w:t>Call Off</w:t>
      </w:r>
      <w:r w:rsidR="00C83023" w:rsidRPr="00CE2EC6">
        <w:rPr>
          <w:szCs w:val="22"/>
        </w:rPr>
        <w:t xml:space="preserve">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w:t>
      </w:r>
      <w:r w:rsidR="00F548B8">
        <w:rPr>
          <w:szCs w:val="22"/>
        </w:rPr>
        <w:t>Call Off</w:t>
      </w:r>
      <w:r w:rsidRPr="00CE2EC6">
        <w:rPr>
          <w:szCs w:val="22"/>
        </w:rPr>
        <w:t xml:space="preserve">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1F0E21">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20" w:name="_Ref360696331"/>
      <w:r w:rsidRPr="00CE2EC6">
        <w:t>Termination in R</w:t>
      </w:r>
      <w:r w:rsidR="008318CE" w:rsidRPr="00CE2EC6">
        <w:t>elation to Financial Standing</w:t>
      </w:r>
      <w:bookmarkEnd w:id="1520"/>
    </w:p>
    <w:p w:rsidR="008D0A60" w:rsidRPr="00CE2EC6" w:rsidRDefault="008318CE" w:rsidP="00AC1DE2">
      <w:pPr>
        <w:pStyle w:val="GPSL3numberedclause"/>
      </w:pPr>
      <w:r w:rsidRPr="00CE2EC6">
        <w:t>The Customer may terminate t</w:t>
      </w:r>
      <w:r w:rsidR="00437D20" w:rsidRPr="00CE2EC6">
        <w:t xml:space="preserve">his </w:t>
      </w:r>
      <w:r w:rsidR="00F548B8">
        <w:t>Call Off</w:t>
      </w:r>
      <w:r w:rsidR="00437D20" w:rsidRPr="00CE2EC6">
        <w:t xml:space="preserve">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Supplier's ability to supply the </w:t>
      </w:r>
      <w:r w:rsidR="00CC2A7F">
        <w:rPr>
          <w:szCs w:val="22"/>
        </w:rPr>
        <w:t>Services</w:t>
      </w:r>
      <w:r w:rsidR="00BD4CA2" w:rsidRPr="00CE2EC6">
        <w:rPr>
          <w:szCs w:val="22"/>
        </w:rPr>
        <w:t xml:space="preserve"> </w:t>
      </w:r>
      <w:r w:rsidRPr="00CE2EC6">
        <w:rPr>
          <w:szCs w:val="22"/>
        </w:rPr>
        <w:t xml:space="preserve">under this </w:t>
      </w:r>
      <w:r w:rsidR="00F548B8">
        <w:rPr>
          <w:szCs w:val="22"/>
        </w:rPr>
        <w:t>Call Off</w:t>
      </w:r>
      <w:r w:rsidRPr="00CE2EC6">
        <w:rPr>
          <w:szCs w:val="22"/>
        </w:rPr>
        <w:t xml:space="preserve"> Contract; or</w:t>
      </w:r>
    </w:p>
    <w:p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the </w:t>
      </w:r>
      <w:r w:rsidR="00CC2A7F">
        <w:rPr>
          <w:szCs w:val="22"/>
        </w:rPr>
        <w:t>Services</w:t>
      </w:r>
      <w:r w:rsidR="00BD4CA2" w:rsidRPr="00CE2EC6">
        <w:rPr>
          <w:szCs w:val="22"/>
        </w:rPr>
        <w:t xml:space="preserve"> </w:t>
      </w:r>
      <w:r w:rsidRPr="00CE2EC6">
        <w:rPr>
          <w:szCs w:val="22"/>
        </w:rPr>
        <w:t xml:space="preserve">under this </w:t>
      </w:r>
      <w:r w:rsidR="00F548B8">
        <w:rPr>
          <w:szCs w:val="22"/>
        </w:rPr>
        <w:t>Call Off</w:t>
      </w:r>
      <w:r w:rsidRPr="00CE2EC6">
        <w:rPr>
          <w:szCs w:val="22"/>
        </w:rPr>
        <w:t xml:space="preserve"> Contract.</w:t>
      </w:r>
    </w:p>
    <w:p w:rsidR="008D0A60" w:rsidRPr="00CE2EC6" w:rsidRDefault="008318CE" w:rsidP="00AC1DE2">
      <w:pPr>
        <w:pStyle w:val="GPSL2numberedclause"/>
      </w:pPr>
      <w:bookmarkStart w:id="1521" w:name="_Ref360699069"/>
      <w:r w:rsidRPr="00CE2EC6">
        <w:t>Termination on Insolvency</w:t>
      </w:r>
      <w:bookmarkEnd w:id="1521"/>
    </w:p>
    <w:p w:rsidR="008D0A60" w:rsidRPr="00CE2EC6" w:rsidRDefault="008318CE" w:rsidP="00AC1DE2">
      <w:pPr>
        <w:pStyle w:val="GPSL3numberedclause"/>
      </w:pPr>
      <w:r w:rsidRPr="00CE2EC6">
        <w:t xml:space="preserve">The Customer may terminate this </w:t>
      </w:r>
      <w:r w:rsidR="00F548B8">
        <w:t>Call Off</w:t>
      </w:r>
      <w:r w:rsidRPr="00CE2EC6">
        <w:t xml:space="preserve">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22" w:name="_Ref360699078"/>
      <w:r w:rsidRPr="00CE2EC6">
        <w:t>Termination on Change of Control</w:t>
      </w:r>
      <w:bookmarkEnd w:id="1522"/>
    </w:p>
    <w:p w:rsidR="00A705F6" w:rsidRPr="00CE2EC6" w:rsidRDefault="008318CE" w:rsidP="00A705F6">
      <w:pPr>
        <w:pStyle w:val="GPSL3numberedclause"/>
      </w:pPr>
      <w:bookmarkStart w:id="1523"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23"/>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1F0E21">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w:t>
      </w:r>
      <w:r w:rsidR="00F548B8">
        <w:t>Call Off</w:t>
      </w:r>
      <w:r w:rsidR="00E5296B" w:rsidRPr="00CE2EC6">
        <w:t xml:space="preserve">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1F0E21">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 xml:space="preserve">The Customer may terminate this </w:t>
      </w:r>
      <w:r w:rsidR="00F548B8">
        <w:t>Call Off</w:t>
      </w:r>
      <w:r w:rsidRPr="00CE2EC6">
        <w:t xml:space="preserve">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524" w:name="_Ref313369604"/>
      <w:r w:rsidRPr="00CE2EC6">
        <w:t xml:space="preserve">Termination </w:t>
      </w:r>
      <w:r w:rsidR="008318CE" w:rsidRPr="00CE2EC6">
        <w:t>W</w:t>
      </w:r>
      <w:r w:rsidRPr="00CE2EC6">
        <w:t xml:space="preserve">ithout </w:t>
      </w:r>
      <w:r w:rsidR="008318CE" w:rsidRPr="00CE2EC6">
        <w:t>C</w:t>
      </w:r>
      <w:r w:rsidRPr="00CE2EC6">
        <w:t>ause</w:t>
      </w:r>
      <w:bookmarkEnd w:id="1524"/>
    </w:p>
    <w:p w:rsidR="00375CB5" w:rsidRPr="00CE2EC6" w:rsidRDefault="007355E9" w:rsidP="00AC1DE2">
      <w:pPr>
        <w:pStyle w:val="GPSL3numberedclause"/>
      </w:pPr>
      <w:bookmarkStart w:id="1525" w:name="_Ref379468054"/>
      <w:r w:rsidRPr="00CE2EC6">
        <w:t>The Customer shall have the right to terminate th</w:t>
      </w:r>
      <w:r w:rsidR="007F10A1" w:rsidRPr="00CE2EC6">
        <w:t>is</w:t>
      </w:r>
      <w:r w:rsidRPr="00CE2EC6">
        <w:t xml:space="preserve"> </w:t>
      </w:r>
      <w:r w:rsidR="00F548B8">
        <w:t>Call Off</w:t>
      </w:r>
      <w:r w:rsidRPr="00CE2EC6">
        <w:t xml:space="preserve">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F548B8">
        <w:t>Call Off</w:t>
      </w:r>
      <w:r w:rsidR="003451E9" w:rsidRPr="00CE2EC6">
        <w:t xml:space="preserve"> Order Form</w:t>
      </w:r>
      <w:r w:rsidR="00191CCC" w:rsidRPr="00CE2EC6">
        <w:t>)</w:t>
      </w:r>
      <w:r w:rsidR="007758EB" w:rsidRPr="00CE2EC6">
        <w:t>.</w:t>
      </w:r>
      <w:bookmarkEnd w:id="1525"/>
    </w:p>
    <w:p w:rsidR="00375CB5" w:rsidRPr="00CE2EC6" w:rsidRDefault="00022DE5" w:rsidP="00AC1DE2">
      <w:pPr>
        <w:pStyle w:val="GPSL2numberedclause"/>
      </w:pPr>
      <w:bookmarkStart w:id="1526" w:name="_Ref358382185"/>
      <w:r w:rsidRPr="00CE2EC6">
        <w:t xml:space="preserve">Termination </w:t>
      </w:r>
      <w:r w:rsidR="0035574D" w:rsidRPr="00CE2EC6">
        <w:t>in R</w:t>
      </w:r>
      <w:r w:rsidR="00F2021C" w:rsidRPr="00CE2EC6">
        <w:t>elation to</w:t>
      </w:r>
      <w:r w:rsidRPr="00CE2EC6">
        <w:t xml:space="preserve"> Framework Agreement</w:t>
      </w:r>
      <w:bookmarkEnd w:id="1526"/>
    </w:p>
    <w:p w:rsidR="00E13960" w:rsidRPr="00CE2EC6" w:rsidRDefault="007355E9" w:rsidP="00AC1DE2">
      <w:pPr>
        <w:pStyle w:val="GPSL3numberedclause"/>
      </w:pPr>
      <w:r w:rsidRPr="00CE2EC6">
        <w:t>The Customer may terminate th</w:t>
      </w:r>
      <w:r w:rsidR="007F10A1" w:rsidRPr="00CE2EC6">
        <w:t>is</w:t>
      </w:r>
      <w:r w:rsidRPr="00CE2EC6">
        <w:t xml:space="preserve"> </w:t>
      </w:r>
      <w:r w:rsidR="00F548B8">
        <w:t>Call Off</w:t>
      </w:r>
      <w:r w:rsidRPr="00CE2EC6">
        <w:t xml:space="preserve">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527" w:name="_Ref313369421"/>
      <w:r w:rsidRPr="00CE2EC6">
        <w:t xml:space="preserve">Termination In </w:t>
      </w:r>
      <w:r w:rsidR="0035574D" w:rsidRPr="00CE2EC6">
        <w:t>R</w:t>
      </w:r>
      <w:r w:rsidRPr="00CE2EC6">
        <w:t>elation to Benchmarking</w:t>
      </w:r>
      <w:bookmarkEnd w:id="1527"/>
    </w:p>
    <w:p w:rsidR="00E13960" w:rsidRPr="00CE2EC6" w:rsidRDefault="007355E9" w:rsidP="00AC1DE2">
      <w:pPr>
        <w:pStyle w:val="GPSL3numberedclause"/>
      </w:pPr>
      <w:r w:rsidRPr="00CE2EC6">
        <w:t xml:space="preserve">The Customer may terminate this </w:t>
      </w:r>
      <w:r w:rsidR="00F548B8">
        <w:t>Call Off</w:t>
      </w:r>
      <w:r w:rsidRPr="00CE2EC6">
        <w:t xml:space="preserve">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528" w:name="_Ref364755774"/>
      <w:r w:rsidRPr="00CE2EC6">
        <w:t>Termination in R</w:t>
      </w:r>
      <w:r w:rsidR="007758EB" w:rsidRPr="00CE2EC6">
        <w:t>elation to Variation</w:t>
      </w:r>
      <w:bookmarkEnd w:id="1528"/>
    </w:p>
    <w:p w:rsidR="00AB287B" w:rsidRPr="00CE2EC6" w:rsidRDefault="009D49E5" w:rsidP="00AC1DE2">
      <w:pPr>
        <w:pStyle w:val="GPSL3numberedclause"/>
      </w:pPr>
      <w:r w:rsidRPr="00CE2EC6">
        <w:t xml:space="preserve">The Customer may terminate this </w:t>
      </w:r>
      <w:r w:rsidR="00F548B8">
        <w:t>Call Off</w:t>
      </w:r>
      <w:r w:rsidRPr="00CE2EC6">
        <w:t xml:space="preserve">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529" w:name="_Toc2589384"/>
      <w:r w:rsidRPr="00CE2EC6">
        <w:rPr>
          <w:rFonts w:ascii="Calibri" w:hAnsi="Calibri"/>
        </w:rPr>
        <w:t>SUPPLIER TERMINATION RIGHTS</w:t>
      </w:r>
      <w:bookmarkEnd w:id="1529"/>
    </w:p>
    <w:p w:rsidR="008D0A60" w:rsidRPr="00CE2EC6" w:rsidRDefault="008318CE" w:rsidP="00AC1DE2">
      <w:pPr>
        <w:pStyle w:val="GPSL2numberedclause"/>
      </w:pPr>
      <w:bookmarkStart w:id="1530" w:name="_Ref360201537"/>
      <w:bookmarkStart w:id="1531" w:name="_Ref359363788"/>
      <w:bookmarkStart w:id="1532" w:name="_Ref360696658"/>
      <w:r w:rsidRPr="00CE2EC6">
        <w:t>Termination on Customer Cause</w:t>
      </w:r>
      <w:bookmarkEnd w:id="1530"/>
      <w:r w:rsidRPr="00CE2EC6">
        <w:t xml:space="preserve"> </w:t>
      </w:r>
      <w:bookmarkEnd w:id="1531"/>
      <w:r w:rsidR="0035574D" w:rsidRPr="00CE2EC6">
        <w:t>for Failure to P</w:t>
      </w:r>
      <w:r w:rsidR="00F2021C" w:rsidRPr="00CE2EC6">
        <w:t>ay</w:t>
      </w:r>
      <w:bookmarkEnd w:id="1532"/>
    </w:p>
    <w:p w:rsidR="00860568" w:rsidRPr="00CE2EC6" w:rsidRDefault="00FC4191" w:rsidP="00AC1DE2">
      <w:pPr>
        <w:pStyle w:val="GPSL3numberedclause"/>
      </w:pPr>
      <w:bookmarkStart w:id="1533"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w:t>
      </w:r>
      <w:r w:rsidR="00F548B8">
        <w:t>Call Off</w:t>
      </w:r>
      <w:r w:rsidR="00860568" w:rsidRPr="00CE2EC6">
        <w:t xml:space="preserve"> Contract if the Customer fails to pay an undisputed sum due to the Supplier under this </w:t>
      </w:r>
      <w:r w:rsidR="00F548B8">
        <w:t>Call Off</w:t>
      </w:r>
      <w:r w:rsidR="00860568" w:rsidRPr="00CE2EC6">
        <w:t xml:space="preserve"> Contract which in aggregate exceeds </w:t>
      </w:r>
      <w:r w:rsidR="0015531A" w:rsidRPr="00CE2EC6">
        <w:t>an</w:t>
      </w:r>
      <w:r w:rsidR="00AB6E14" w:rsidRPr="00CE2EC6">
        <w:t xml:space="preserve"> amount </w:t>
      </w:r>
      <w:r w:rsidR="0015531A" w:rsidRPr="00CE2EC6">
        <w:t xml:space="preserve">equal to one month’s average </w:t>
      </w:r>
      <w:r w:rsidR="00F548B8">
        <w:t>Call Off</w:t>
      </w:r>
      <w:r w:rsidR="0015531A" w:rsidRPr="00CE2EC6">
        <w:t xml:space="preserve">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F548B8">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1F0E21">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33"/>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t xml:space="preserve">this </w:t>
      </w:r>
      <w:r w:rsidR="00F548B8">
        <w:rPr>
          <w:rFonts w:ascii="Calibri" w:hAnsi="Calibri"/>
          <w:lang w:val="en-GB"/>
        </w:rPr>
        <w:t>Call Off</w:t>
      </w:r>
      <w:r w:rsidRPr="00CE2EC6">
        <w:rPr>
          <w:rFonts w:ascii="Calibri" w:hAnsi="Calibri"/>
          <w:lang w:val="en-GB"/>
        </w:rPr>
        <w:t xml:space="preserve">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w:t>
      </w:r>
      <w:r w:rsidR="00F548B8">
        <w:rPr>
          <w:rFonts w:ascii="Calibri" w:hAnsi="Calibri"/>
          <w:lang w:val="en-GB"/>
        </w:rPr>
        <w:t>Call Off</w:t>
      </w:r>
      <w:r w:rsidR="00B353EB" w:rsidRPr="00CE2EC6">
        <w:rPr>
          <w:rFonts w:ascii="Calibri" w:hAnsi="Calibri"/>
          <w:lang w:val="en-GB"/>
        </w:rPr>
        <w:t xml:space="preserve">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1F0E21">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the </w:t>
      </w:r>
      <w:r w:rsidR="00CC2A7F">
        <w:t>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534" w:name="_Ref360631684"/>
      <w:bookmarkStart w:id="1535" w:name="_Toc2589385"/>
      <w:r w:rsidRPr="00CE2EC6">
        <w:rPr>
          <w:rFonts w:ascii="Calibri" w:hAnsi="Calibri"/>
        </w:rPr>
        <w:t>TERMINATION BY EITHER PARTY</w:t>
      </w:r>
      <w:bookmarkEnd w:id="1534"/>
      <w:bookmarkEnd w:id="1535"/>
    </w:p>
    <w:p w:rsidR="008D0A60" w:rsidRPr="00CE2EC6" w:rsidRDefault="00022DE5" w:rsidP="00AC1DE2">
      <w:pPr>
        <w:pStyle w:val="GPSL2numberedclause"/>
      </w:pPr>
      <w:bookmarkStart w:id="1536" w:name="_Ref358386623"/>
      <w:r w:rsidRPr="00CE2EC6">
        <w:t>Termination for continuing Force Majeure Event</w:t>
      </w:r>
      <w:bookmarkEnd w:id="1536"/>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w:t>
      </w:r>
      <w:r w:rsidR="00F548B8">
        <w:t>Call Off</w:t>
      </w:r>
      <w:r w:rsidRPr="00CE2EC6">
        <w:t xml:space="preserve">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1F0E21">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537" w:name="_Toc349229887"/>
      <w:bookmarkStart w:id="1538" w:name="_Toc349230050"/>
      <w:bookmarkStart w:id="1539" w:name="_Toc349230450"/>
      <w:bookmarkStart w:id="1540" w:name="_Toc349231332"/>
      <w:bookmarkStart w:id="1541" w:name="_Toc349232058"/>
      <w:bookmarkStart w:id="1542" w:name="_Toc349232439"/>
      <w:bookmarkStart w:id="1543" w:name="_Toc349233175"/>
      <w:bookmarkStart w:id="1544" w:name="_Toc349233310"/>
      <w:bookmarkStart w:id="1545" w:name="_Toc349233444"/>
      <w:bookmarkStart w:id="1546" w:name="_Toc350503033"/>
      <w:bookmarkStart w:id="1547" w:name="_Toc350504023"/>
      <w:bookmarkStart w:id="1548" w:name="_Toc350506313"/>
      <w:bookmarkStart w:id="1549" w:name="_Toc350506551"/>
      <w:bookmarkStart w:id="1550" w:name="_Toc350506681"/>
      <w:bookmarkStart w:id="1551" w:name="_Toc350506811"/>
      <w:bookmarkStart w:id="1552" w:name="_Toc350506943"/>
      <w:bookmarkStart w:id="1553" w:name="_Toc350507404"/>
      <w:bookmarkStart w:id="1554" w:name="_Toc350507938"/>
      <w:bookmarkStart w:id="1555" w:name="_Ref349209040"/>
      <w:bookmarkStart w:id="1556" w:name="_Ref349209909"/>
      <w:bookmarkStart w:id="1557" w:name="_Toc350503034"/>
      <w:bookmarkStart w:id="1558" w:name="_Toc350504024"/>
      <w:bookmarkStart w:id="1559" w:name="_Toc350507939"/>
      <w:bookmarkStart w:id="1560" w:name="_Toc358671785"/>
      <w:bookmarkStart w:id="1561" w:name="_Ref364172118"/>
      <w:bookmarkStart w:id="1562" w:name="_Toc258938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55"/>
      <w:bookmarkEnd w:id="1556"/>
      <w:bookmarkEnd w:id="1557"/>
      <w:bookmarkEnd w:id="1558"/>
      <w:bookmarkEnd w:id="1559"/>
      <w:bookmarkEnd w:id="1560"/>
      <w:bookmarkEnd w:id="1561"/>
      <w:bookmarkEnd w:id="1562"/>
    </w:p>
    <w:p w:rsidR="00374E8A" w:rsidRPr="00CE2EC6" w:rsidRDefault="007355E9" w:rsidP="005E4232">
      <w:pPr>
        <w:pStyle w:val="GPSL2numberedclause"/>
      </w:pPr>
      <w:bookmarkStart w:id="1563" w:name="_Ref349208888"/>
      <w:r w:rsidRPr="00CE2EC6">
        <w:t xml:space="preserve">Where the Customer has the right to terminate this </w:t>
      </w:r>
      <w:r w:rsidR="00F548B8">
        <w:t>Call Off</w:t>
      </w:r>
      <w:r w:rsidRPr="00CE2EC6">
        <w:t xml:space="preserve">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w:t>
      </w:r>
      <w:r w:rsidR="00F548B8">
        <w:t>Call Off</w:t>
      </w:r>
      <w:r w:rsidRPr="00CE2EC6">
        <w:t xml:space="preserve"> Contract provided always that</w:t>
      </w:r>
      <w:r w:rsidR="003C6F29" w:rsidRPr="00CE2EC6">
        <w:t>, if the Customer elects to terminate or suspe</w:t>
      </w:r>
      <w:r w:rsidR="00180546" w:rsidRPr="00CE2EC6">
        <w:t>nd</w:t>
      </w:r>
      <w:r w:rsidR="003C6F29" w:rsidRPr="00CE2EC6">
        <w:t xml:space="preserve"> this </w:t>
      </w:r>
      <w:r w:rsidR="00F548B8">
        <w:t>Call Off</w:t>
      </w:r>
      <w:r w:rsidR="003C6F29" w:rsidRPr="00CE2EC6">
        <w:t xml:space="preserve"> Contract in part,</w:t>
      </w:r>
      <w:r w:rsidRPr="00CE2EC6">
        <w:t xml:space="preserve"> the parts of th</w:t>
      </w:r>
      <w:r w:rsidR="007F10A1" w:rsidRPr="00CE2EC6">
        <w:t>is</w:t>
      </w:r>
      <w:r w:rsidRPr="00CE2EC6">
        <w:t xml:space="preserve"> </w:t>
      </w:r>
      <w:r w:rsidR="00F548B8">
        <w:t>Call Off</w:t>
      </w:r>
      <w:r w:rsidRPr="00CE2EC6">
        <w:t xml:space="preserve"> Contract not terminated </w:t>
      </w:r>
      <w:r w:rsidR="007D551B" w:rsidRPr="00CE2EC6">
        <w:t xml:space="preserve">or suspended </w:t>
      </w:r>
      <w:r w:rsidRPr="00CE2EC6">
        <w:t xml:space="preserve">can, in the Customer’s reasonable opinion, operate effectively to deliver the intended purpose of the surviving parts of this </w:t>
      </w:r>
      <w:r w:rsidR="00F548B8">
        <w:t>Call Off</w:t>
      </w:r>
      <w:r w:rsidRPr="00CE2EC6">
        <w:t xml:space="preserve"> Contract.</w:t>
      </w:r>
      <w:bookmarkEnd w:id="1563"/>
    </w:p>
    <w:p w:rsidR="00374E8A" w:rsidRPr="00CE2EC6" w:rsidRDefault="00F4617A" w:rsidP="005E4232">
      <w:pPr>
        <w:pStyle w:val="GPSL2numberedclause"/>
      </w:pPr>
      <w:r w:rsidRPr="00CE2EC6">
        <w:t xml:space="preserve">Any suspension </w:t>
      </w:r>
      <w:r w:rsidR="003C6F29" w:rsidRPr="00CE2EC6">
        <w:t xml:space="preserve">of this </w:t>
      </w:r>
      <w:r w:rsidR="00F548B8">
        <w:t>Call Off</w:t>
      </w:r>
      <w:r w:rsidR="003C6F29" w:rsidRPr="00CE2EC6">
        <w:t xml:space="preserve">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1F0E21">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CC2A7F">
        <w:t>Services</w:t>
      </w:r>
      <w:r w:rsidR="00BD4CA2" w:rsidRPr="00CE2EC6">
        <w:t xml:space="preserve"> </w:t>
      </w:r>
      <w:r w:rsidRPr="00CE2EC6">
        <w:t xml:space="preserve">and the </w:t>
      </w:r>
      <w:r w:rsidR="00F548B8">
        <w:t>Call Off</w:t>
      </w:r>
      <w:r w:rsidRPr="00CE2EC6">
        <w:t xml:space="preserve">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w:t>
      </w:r>
      <w:r w:rsidR="00F548B8">
        <w:t>Call Off</w:t>
      </w:r>
      <w:r w:rsidRPr="00CE2EC6">
        <w:t xml:space="preserve"> Contract Charges in respect of the provision of the </w:t>
      </w:r>
      <w:r w:rsidR="00CC2A7F">
        <w:t>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1F0E21">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1F0E21">
        <w:t>41.7</w:t>
      </w:r>
      <w:r w:rsidR="00F17AE3" w:rsidRPr="00CE2EC6">
        <w:fldChar w:fldCharType="end"/>
      </w:r>
      <w:r w:rsidRPr="00CE2EC6">
        <w:t xml:space="preserve"> (Termination Without Cause); and</w:t>
      </w:r>
    </w:p>
    <w:p w:rsidR="00374E8A" w:rsidRPr="00CE2EC6" w:rsidRDefault="00336423" w:rsidP="00AC1DE2">
      <w:pPr>
        <w:pStyle w:val="GPSL3numberedclause"/>
      </w:pPr>
      <w:r w:rsidRPr="00CE2EC6">
        <w:t>reject the Variation</w:t>
      </w:r>
      <w:r w:rsidR="00E92AF6" w:rsidRPr="00CE2EC6">
        <w:t>.</w:t>
      </w:r>
    </w:p>
    <w:p w:rsidR="008D0A60" w:rsidRPr="00CE2EC6" w:rsidRDefault="007355E9" w:rsidP="00882F8C">
      <w:pPr>
        <w:pStyle w:val="GPSL1CLAUSEHEADING"/>
        <w:rPr>
          <w:rFonts w:ascii="Calibri" w:hAnsi="Calibri"/>
        </w:rPr>
      </w:pPr>
      <w:bookmarkStart w:id="1564" w:name="_Toc349229889"/>
      <w:bookmarkStart w:id="1565" w:name="_Toc349230052"/>
      <w:bookmarkStart w:id="1566" w:name="_Toc349230452"/>
      <w:bookmarkStart w:id="1567" w:name="_Toc349231334"/>
      <w:bookmarkStart w:id="1568" w:name="_Toc349232060"/>
      <w:bookmarkStart w:id="1569" w:name="_Toc349232441"/>
      <w:bookmarkStart w:id="1570" w:name="_Toc349233177"/>
      <w:bookmarkStart w:id="1571" w:name="_Toc349233312"/>
      <w:bookmarkStart w:id="1572" w:name="_Toc349233446"/>
      <w:bookmarkStart w:id="1573" w:name="_Toc350503035"/>
      <w:bookmarkStart w:id="1574" w:name="_Toc350504025"/>
      <w:bookmarkStart w:id="1575" w:name="_Toc350506315"/>
      <w:bookmarkStart w:id="1576" w:name="_Toc350506553"/>
      <w:bookmarkStart w:id="1577" w:name="_Toc350506683"/>
      <w:bookmarkStart w:id="1578" w:name="_Toc350506813"/>
      <w:bookmarkStart w:id="1579" w:name="_Toc350506945"/>
      <w:bookmarkStart w:id="1580" w:name="_Toc350507406"/>
      <w:bookmarkStart w:id="1581" w:name="_Toc350507940"/>
      <w:bookmarkStart w:id="1582" w:name="_Ref313370007"/>
      <w:bookmarkStart w:id="1583" w:name="_Toc314810819"/>
      <w:bookmarkStart w:id="1584" w:name="_Toc350503036"/>
      <w:bookmarkStart w:id="1585" w:name="_Toc350504026"/>
      <w:bookmarkStart w:id="1586" w:name="_Toc350507941"/>
      <w:bookmarkStart w:id="1587" w:name="_Toc358671786"/>
      <w:bookmarkStart w:id="1588" w:name="_Ref359517908"/>
      <w:bookmarkStart w:id="1589" w:name="_Toc2589387"/>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CE2EC6">
        <w:rPr>
          <w:rFonts w:ascii="Calibri" w:hAnsi="Calibri"/>
        </w:rPr>
        <w:t>CONSEQUENCES OF EXPIRY OR TERMINATION</w:t>
      </w:r>
      <w:bookmarkEnd w:id="1582"/>
      <w:bookmarkEnd w:id="1583"/>
      <w:bookmarkEnd w:id="1584"/>
      <w:bookmarkEnd w:id="1585"/>
      <w:bookmarkEnd w:id="1586"/>
      <w:bookmarkEnd w:id="1587"/>
      <w:bookmarkEnd w:id="1588"/>
      <w:bookmarkEnd w:id="1589"/>
    </w:p>
    <w:p w:rsidR="00375CB5" w:rsidRPr="00CE2EC6" w:rsidRDefault="007355E9" w:rsidP="00AC1DE2">
      <w:pPr>
        <w:pStyle w:val="GPSL2numberedclause"/>
      </w:pPr>
      <w:bookmarkStart w:id="1590" w:name="_Ref349133844"/>
      <w:bookmarkStart w:id="1591" w:name="_Ref364178480"/>
      <w:bookmarkStart w:id="1592"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1F0E21">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1F0E21">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1F0E21">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1F0E21">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1F0E21">
        <w:t>41.9</w:t>
      </w:r>
      <w:r w:rsidR="00F17AE3" w:rsidRPr="00CE2EC6">
        <w:fldChar w:fldCharType="end"/>
      </w:r>
      <w:r w:rsidRPr="00CE2EC6">
        <w:t xml:space="preserve"> (</w:t>
      </w:r>
      <w:r w:rsidR="0035574D" w:rsidRPr="00CE2EC6">
        <w:t xml:space="preserve">Termination in Relation to </w:t>
      </w:r>
      <w:r w:rsidRPr="00CE2EC6">
        <w:t>Benchmarking)</w:t>
      </w:r>
      <w:bookmarkEnd w:id="1590"/>
      <w:bookmarkEnd w:id="1591"/>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1F0E21">
        <w:t>41.10</w:t>
      </w:r>
      <w:r w:rsidR="009F474C" w:rsidRPr="00CE2EC6">
        <w:fldChar w:fldCharType="end"/>
      </w:r>
      <w:r w:rsidR="007070C8" w:rsidRPr="00CE2EC6">
        <w:t xml:space="preserve"> (Termination in Relation to Variation)</w:t>
      </w:r>
      <w:bookmarkEnd w:id="1592"/>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w:t>
      </w:r>
      <w:r w:rsidR="00F548B8">
        <w:rPr>
          <w:szCs w:val="22"/>
        </w:rPr>
        <w:t>Call Off</w:t>
      </w:r>
      <w:r w:rsidRPr="00CE2EC6">
        <w:rPr>
          <w:szCs w:val="22"/>
        </w:rPr>
        <w:t xml:space="preserve">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t xml:space="preserve">then makes other arrangements for the supply of the </w:t>
      </w:r>
      <w:r w:rsidR="00CC2A7F">
        <w:rPr>
          <w:szCs w:val="22"/>
        </w:rPr>
        <w:t>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may recover from the Supplier the cost reasonably incurred of making those other arrangements and any additional expenditure incurred by the Customer throughout the remainder of the </w:t>
      </w:r>
      <w:r w:rsidR="00F548B8">
        <w:rPr>
          <w:rFonts w:ascii="Calibri" w:hAnsi="Calibri"/>
          <w:lang w:val="en-GB"/>
        </w:rPr>
        <w:t>Call Off</w:t>
      </w:r>
      <w:r w:rsidRPr="00CE2EC6">
        <w:rPr>
          <w:rFonts w:ascii="Calibri" w:hAnsi="Calibri"/>
          <w:lang w:val="en-GB"/>
        </w:rPr>
        <w:t xml:space="preserve">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1F0E21">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1F0E21">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593" w:name="_Ref349209052"/>
      <w:bookmarkStart w:id="1594"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w:t>
      </w:r>
      <w:r w:rsidR="00F548B8">
        <w:rPr>
          <w:szCs w:val="22"/>
        </w:rPr>
        <w:t>Call Off</w:t>
      </w:r>
      <w:r w:rsidR="007355E9" w:rsidRPr="00CE2EC6">
        <w:rPr>
          <w:szCs w:val="22"/>
        </w:rPr>
        <w:t xml:space="preserve">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1F0E21">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w:t>
      </w:r>
      <w:r w:rsidR="00F548B8">
        <w:rPr>
          <w:szCs w:val="22"/>
        </w:rPr>
        <w:t>Call Off</w:t>
      </w:r>
      <w:r w:rsidRPr="00CE2EC6">
        <w:rPr>
          <w:szCs w:val="22"/>
        </w:rPr>
        <w:t xml:space="preserve">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w:t>
      </w:r>
      <w:r w:rsidR="00F548B8">
        <w:rPr>
          <w:rFonts w:ascii="Calibri" w:hAnsi="Calibri"/>
          <w:lang w:val="en-GB"/>
        </w:rPr>
        <w:t>Call Off</w:t>
      </w:r>
      <w:r w:rsidRPr="00CE2EC6">
        <w:rPr>
          <w:rFonts w:ascii="Calibri" w:hAnsi="Calibri"/>
          <w:lang w:val="en-GB"/>
        </w:rPr>
        <w:t xml:space="preserve">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1F0E21" w:rsidRPr="004364DA">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593"/>
      <w:bookmarkEnd w:id="1594"/>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1F0E21">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r w:rsidRPr="00CE2EC6">
        <w:rPr>
          <w:szCs w:val="22"/>
        </w:rPr>
        <w:t xml:space="preserve">when added to any sums paid or due to the Supplier under this </w:t>
      </w:r>
      <w:r w:rsidR="00F548B8">
        <w:rPr>
          <w:szCs w:val="22"/>
        </w:rPr>
        <w:t>Call Off</w:t>
      </w:r>
      <w:r w:rsidRPr="00CE2EC6">
        <w:rPr>
          <w:szCs w:val="22"/>
        </w:rPr>
        <w:t xml:space="preserve"> Contract, exceeds the total sum that would have been payable to the Supplier if th</w:t>
      </w:r>
      <w:r w:rsidR="007F10A1" w:rsidRPr="00CE2EC6">
        <w:rPr>
          <w:szCs w:val="22"/>
        </w:rPr>
        <w:t>is</w:t>
      </w:r>
      <w:r w:rsidRPr="00CE2EC6">
        <w:rPr>
          <w:szCs w:val="22"/>
        </w:rPr>
        <w:t xml:space="preserve"> </w:t>
      </w:r>
      <w:r w:rsidR="00F548B8">
        <w:rPr>
          <w:szCs w:val="22"/>
        </w:rPr>
        <w:t>Call Off</w:t>
      </w:r>
      <w:r w:rsidRPr="00CE2EC6">
        <w:rPr>
          <w:szCs w:val="22"/>
        </w:rPr>
        <w:t xml:space="preserve">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48B8">
        <w:t>Call Off</w:t>
      </w:r>
      <w:r w:rsidR="00F56143" w:rsidRPr="00CE2EC6">
        <w:t xml:space="preserve">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1F0E21">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595" w:name="_Ref349208043"/>
      <w:r w:rsidRPr="00CE2EC6">
        <w:t>Consequences of Termination for Any Reason</w:t>
      </w:r>
      <w:r w:rsidR="0003173F" w:rsidRPr="00CE2EC6">
        <w:t xml:space="preserve"> </w:t>
      </w:r>
      <w:bookmarkEnd w:id="1595"/>
    </w:p>
    <w:p w:rsidR="008D0A60" w:rsidRPr="00CE2EC6" w:rsidRDefault="007355E9" w:rsidP="00AC1DE2">
      <w:pPr>
        <w:pStyle w:val="GPSL3numberedclause"/>
      </w:pPr>
      <w:r w:rsidRPr="00CE2EC6">
        <w:t>Save as otherwise expressly provided in th</w:t>
      </w:r>
      <w:r w:rsidR="002661E4" w:rsidRPr="00CE2EC6">
        <w:t xml:space="preserve">is </w:t>
      </w:r>
      <w:r w:rsidR="00F548B8">
        <w:t>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w:t>
      </w:r>
      <w:r w:rsidR="00F548B8">
        <w:rPr>
          <w:szCs w:val="22"/>
        </w:rPr>
        <w:t>Call Off</w:t>
      </w:r>
      <w:r w:rsidRPr="00CE2EC6">
        <w:rPr>
          <w:szCs w:val="22"/>
        </w:rPr>
        <w:t xml:space="preserve"> Contract shall be without prejudice to any rights, remedies or obligations accrued under th</w:t>
      </w:r>
      <w:r w:rsidR="007F10A1" w:rsidRPr="00CE2EC6">
        <w:rPr>
          <w:szCs w:val="22"/>
        </w:rPr>
        <w:t>is</w:t>
      </w:r>
      <w:r w:rsidRPr="00CE2EC6">
        <w:rPr>
          <w:szCs w:val="22"/>
        </w:rPr>
        <w:t xml:space="preserve"> </w:t>
      </w:r>
      <w:r w:rsidR="00F548B8">
        <w:rPr>
          <w:szCs w:val="22"/>
        </w:rPr>
        <w:t>Call Off</w:t>
      </w:r>
      <w:r w:rsidRPr="00CE2EC6">
        <w:rPr>
          <w:szCs w:val="22"/>
        </w:rPr>
        <w:t xml:space="preserve"> Contract prior to termination or expiration and nothing in th</w:t>
      </w:r>
      <w:r w:rsidR="002661E4" w:rsidRPr="00CE2EC6">
        <w:rPr>
          <w:szCs w:val="22"/>
        </w:rPr>
        <w:t>is</w:t>
      </w:r>
      <w:r w:rsidRPr="00CE2EC6">
        <w:rPr>
          <w:szCs w:val="22"/>
        </w:rPr>
        <w:t xml:space="preserve"> </w:t>
      </w:r>
      <w:r w:rsidR="00F548B8">
        <w:rPr>
          <w:szCs w:val="22"/>
        </w:rPr>
        <w:t>Call Off</w:t>
      </w:r>
      <w:r w:rsidRPr="00CE2EC6">
        <w:rPr>
          <w:szCs w:val="22"/>
        </w:rPr>
        <w:t xml:space="preserve">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596" w:name="_Ref349213862"/>
      <w:r w:rsidRPr="00CE2EC6">
        <w:rPr>
          <w:szCs w:val="22"/>
        </w:rPr>
        <w:t>termination of th</w:t>
      </w:r>
      <w:r w:rsidR="002661E4" w:rsidRPr="00CE2EC6">
        <w:rPr>
          <w:szCs w:val="22"/>
        </w:rPr>
        <w:t>is</w:t>
      </w:r>
      <w:r w:rsidRPr="00CE2EC6">
        <w:rPr>
          <w:szCs w:val="22"/>
        </w:rPr>
        <w:t xml:space="preserve"> </w:t>
      </w:r>
      <w:r w:rsidR="00F548B8">
        <w:rPr>
          <w:szCs w:val="22"/>
        </w:rPr>
        <w:t>Call Off</w:t>
      </w:r>
      <w:r w:rsidRPr="00CE2EC6">
        <w:rPr>
          <w:szCs w:val="22"/>
        </w:rPr>
        <w:t xml:space="preserve">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1F0E21">
        <w:rPr>
          <w:szCs w:val="22"/>
        </w:rPr>
        <w:t>21</w:t>
      </w:r>
      <w:r w:rsidR="00F17AE3" w:rsidRPr="00CE2EC6">
        <w:rPr>
          <w:szCs w:val="22"/>
        </w:rPr>
        <w:fldChar w:fldCharType="end"/>
      </w:r>
      <w:r w:rsidR="00576FEF" w:rsidRPr="00CE2EC6">
        <w:rPr>
          <w:szCs w:val="22"/>
        </w:rPr>
        <w:t> (</w:t>
      </w:r>
      <w:r w:rsidR="00F81527" w:rsidRPr="00CE2EC6">
        <w:rPr>
          <w:szCs w:val="22"/>
        </w:rPr>
        <w:t>Records</w:t>
      </w:r>
      <w:r w:rsidR="0037256C">
        <w:rPr>
          <w:szCs w:val="22"/>
        </w:rPr>
        <w:t xml:space="preserve"> and</w:t>
      </w:r>
      <w:r w:rsidR="00F81527" w:rsidRPr="00CE2EC6">
        <w:rPr>
          <w:szCs w:val="22"/>
        </w:rPr>
        <w:t xml:space="preserve"> Audit Access</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1F0E21">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F0E21">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F0E21">
        <w:rPr>
          <w:szCs w:val="22"/>
        </w:rPr>
        <w:t>34.4</w:t>
      </w:r>
      <w:r w:rsidR="00F17AE3" w:rsidRPr="00CE2EC6">
        <w:rPr>
          <w:szCs w:val="22"/>
        </w:rPr>
        <w:fldChar w:fldCharType="end"/>
      </w:r>
      <w:r w:rsidR="001133D7" w:rsidRPr="00CE2EC6">
        <w:rPr>
          <w:szCs w:val="22"/>
        </w:rPr>
        <w:t> (</w:t>
      </w:r>
      <w:r w:rsidR="00A71DE5">
        <w:rPr>
          <w:szCs w:val="22"/>
        </w:rPr>
        <w:t xml:space="preserve">Transparency and </w:t>
      </w:r>
      <w:r w:rsidR="001133D7" w:rsidRPr="00CE2EC6">
        <w:rPr>
          <w:szCs w:val="22"/>
        </w:rPr>
        <w:t xml:space="preserve">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1F0E21">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1F0E21">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1F0E21">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1F0E21">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1F0E21">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1F0E21">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1F0E21">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576FEF" w:rsidRPr="00CE2EC6">
        <w:rPr>
          <w:szCs w:val="22"/>
        </w:rPr>
        <w:t xml:space="preserve"> (Governing Law and Jurisdiction), and the provisions of </w:t>
      </w:r>
      <w:r w:rsidR="00F548B8">
        <w:rPr>
          <w:szCs w:val="22"/>
        </w:rPr>
        <w:t>Call Off</w:t>
      </w:r>
      <w:r w:rsidR="006550FF" w:rsidRPr="00CE2EC6">
        <w:rPr>
          <w:szCs w:val="22"/>
        </w:rPr>
        <w:t xml:space="preserve"> Schedule 1 (Definitions)</w:t>
      </w:r>
      <w:r w:rsidR="001133D7" w:rsidRPr="00CE2EC6">
        <w:rPr>
          <w:szCs w:val="22"/>
        </w:rPr>
        <w:t xml:space="preserve">, </w:t>
      </w:r>
      <w:r w:rsidR="00F548B8">
        <w:rPr>
          <w:szCs w:val="22"/>
        </w:rPr>
        <w:t>Call Off</w:t>
      </w:r>
      <w:r w:rsidR="001133D7" w:rsidRPr="00CE2EC6">
        <w:rPr>
          <w:szCs w:val="22"/>
        </w:rPr>
        <w:t xml:space="preserve"> Schedule 3 (</w:t>
      </w:r>
      <w:r w:rsidR="00F548B8">
        <w:rPr>
          <w:szCs w:val="22"/>
        </w:rPr>
        <w:t>Call Off</w:t>
      </w:r>
      <w:r w:rsidR="001133D7" w:rsidRPr="00CE2EC6">
        <w:rPr>
          <w:szCs w:val="22"/>
        </w:rPr>
        <w:t xml:space="preserve"> Contract C</w:t>
      </w:r>
      <w:r w:rsidR="00CC7AFF" w:rsidRPr="00CE2EC6">
        <w:rPr>
          <w:szCs w:val="22"/>
        </w:rPr>
        <w:t>harges, Payment and Invoicing)</w:t>
      </w:r>
      <w:r w:rsidR="00693DC3" w:rsidRPr="00CE2EC6">
        <w:rPr>
          <w:szCs w:val="22"/>
        </w:rPr>
        <w:t>,</w:t>
      </w:r>
      <w:r w:rsidR="00CC7AFF" w:rsidRPr="00CE2EC6">
        <w:rPr>
          <w:szCs w:val="22"/>
        </w:rPr>
        <w:t xml:space="preserve"> </w:t>
      </w:r>
      <w:r w:rsidR="00F548B8">
        <w:rPr>
          <w:szCs w:val="22"/>
        </w:rPr>
        <w:t>Call Off</w:t>
      </w:r>
      <w:r w:rsidR="001133D7" w:rsidRPr="00CE2EC6">
        <w:rPr>
          <w:szCs w:val="22"/>
        </w:rPr>
        <w:t xml:space="preserve"> Schedule</w:t>
      </w:r>
      <w:r w:rsidR="00C83023" w:rsidRPr="00CE2EC6">
        <w:rPr>
          <w:szCs w:val="22"/>
        </w:rPr>
        <w:t xml:space="preserve"> 9</w:t>
      </w:r>
      <w:r w:rsidR="00693DC3" w:rsidRPr="00CE2EC6">
        <w:rPr>
          <w:szCs w:val="22"/>
        </w:rPr>
        <w:t xml:space="preserve"> (Exit Management),</w:t>
      </w:r>
      <w:r w:rsidR="004B1CD0" w:rsidRPr="00CE2EC6">
        <w:rPr>
          <w:szCs w:val="22"/>
        </w:rPr>
        <w:t xml:space="preserve"> </w:t>
      </w:r>
      <w:r w:rsidR="00F548B8">
        <w:rPr>
          <w:szCs w:val="22"/>
        </w:rPr>
        <w:t>Call Off</w:t>
      </w:r>
      <w:r w:rsidR="004B1CD0" w:rsidRPr="00CE2EC6">
        <w:rPr>
          <w:szCs w:val="22"/>
        </w:rPr>
        <w:t xml:space="preserve"> Schedule </w:t>
      </w:r>
      <w:r w:rsidR="00693DC3" w:rsidRPr="00CE2EC6">
        <w:rPr>
          <w:szCs w:val="22"/>
        </w:rPr>
        <w:t>1</w:t>
      </w:r>
      <w:r w:rsidR="00C83023" w:rsidRPr="00CE2EC6">
        <w:rPr>
          <w:szCs w:val="22"/>
        </w:rPr>
        <w:t>0</w:t>
      </w:r>
      <w:r w:rsidR="00693DC3" w:rsidRPr="00CE2EC6">
        <w:rPr>
          <w:szCs w:val="22"/>
        </w:rPr>
        <w:t xml:space="preserve"> (Staff Transfer), </w:t>
      </w:r>
      <w:r w:rsidR="00F548B8">
        <w:rPr>
          <w:szCs w:val="22"/>
        </w:rPr>
        <w:t>Call Off</w:t>
      </w:r>
      <w:r w:rsidR="00693DC3" w:rsidRPr="00CE2EC6">
        <w:rPr>
          <w:szCs w:val="22"/>
        </w:rPr>
        <w:t xml:space="preserve">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F548B8">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w:t>
      </w:r>
      <w:r w:rsidR="00F548B8">
        <w:rPr>
          <w:szCs w:val="22"/>
        </w:rPr>
        <w:t>Call Off</w:t>
      </w:r>
      <w:r w:rsidR="0036482E" w:rsidRPr="00CE2EC6">
        <w:rPr>
          <w:szCs w:val="22"/>
        </w:rPr>
        <w:t xml:space="preserve"> Expiry Date</w:t>
      </w:r>
      <w:r w:rsidRPr="00CE2EC6">
        <w:rPr>
          <w:szCs w:val="22"/>
        </w:rPr>
        <w:t>.</w:t>
      </w:r>
      <w:bookmarkEnd w:id="1596"/>
    </w:p>
    <w:p w:rsidR="008D0A60" w:rsidRPr="00CE2EC6" w:rsidRDefault="00E60351" w:rsidP="00AC1DE2">
      <w:pPr>
        <w:pStyle w:val="GPSL2numberedclause"/>
      </w:pPr>
      <w:bookmarkStart w:id="1597" w:name="_Ref364354470"/>
      <w:r w:rsidRPr="00CE2EC6">
        <w:t>Exit management</w:t>
      </w:r>
      <w:bookmarkEnd w:id="1597"/>
      <w:r w:rsidRPr="00CE2EC6">
        <w:t xml:space="preserve"> </w:t>
      </w:r>
    </w:p>
    <w:p w:rsidR="008D0A60" w:rsidRPr="00CE2EC6" w:rsidRDefault="00E60351" w:rsidP="00AC1DE2">
      <w:pPr>
        <w:pStyle w:val="GPSL3numberedclause"/>
      </w:pPr>
      <w:r w:rsidRPr="00CE2EC6">
        <w:t xml:space="preserve">The Parties shall comply with the exit management provisions set out in </w:t>
      </w:r>
      <w:r w:rsidR="00F548B8">
        <w:t>Call Off</w:t>
      </w:r>
      <w:r w:rsidRPr="00CE2EC6">
        <w:t xml:space="preserve"> Sche</w:t>
      </w:r>
      <w:r w:rsidR="00C83023" w:rsidRPr="00CE2EC6">
        <w:t>dule 9</w:t>
      </w:r>
      <w:r w:rsidRPr="00CE2EC6">
        <w:t xml:space="preserve"> (Exit Management). </w:t>
      </w:r>
    </w:p>
    <w:p w:rsidR="008D0A60" w:rsidRPr="00CE2EC6" w:rsidRDefault="00C70793">
      <w:pPr>
        <w:pStyle w:val="GPSSectionHeading"/>
        <w:rPr>
          <w:rFonts w:ascii="Calibri" w:hAnsi="Calibri"/>
        </w:rPr>
      </w:pPr>
      <w:bookmarkStart w:id="1598" w:name="_Toc349229891"/>
      <w:bookmarkStart w:id="1599" w:name="_Toc349230054"/>
      <w:bookmarkStart w:id="1600" w:name="_Toc349230454"/>
      <w:bookmarkStart w:id="1601" w:name="_Toc349231336"/>
      <w:bookmarkStart w:id="1602" w:name="_Toc349232062"/>
      <w:bookmarkStart w:id="1603" w:name="_Toc349232443"/>
      <w:bookmarkStart w:id="1604" w:name="_Toc349233179"/>
      <w:bookmarkStart w:id="1605" w:name="_Toc349233314"/>
      <w:bookmarkStart w:id="1606" w:name="_Toc349233448"/>
      <w:bookmarkStart w:id="1607" w:name="_Toc350503037"/>
      <w:bookmarkStart w:id="1608" w:name="_Toc350504027"/>
      <w:bookmarkStart w:id="1609" w:name="_Toc350506317"/>
      <w:bookmarkStart w:id="1610" w:name="_Toc350506555"/>
      <w:bookmarkStart w:id="1611" w:name="_Toc350506685"/>
      <w:bookmarkStart w:id="1612" w:name="_Toc350506815"/>
      <w:bookmarkStart w:id="1613" w:name="_Toc350506947"/>
      <w:bookmarkStart w:id="1614" w:name="_Toc350507408"/>
      <w:bookmarkStart w:id="1615" w:name="_Toc350507942"/>
      <w:bookmarkStart w:id="1616" w:name="_Toc350503038"/>
      <w:bookmarkStart w:id="1617" w:name="_Toc350504028"/>
      <w:bookmarkStart w:id="1618" w:name="_Toc350507943"/>
      <w:bookmarkStart w:id="1619" w:name="_Toc358671787"/>
      <w:bookmarkStart w:id="1620" w:name="_Toc2589388"/>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CE2EC6">
        <w:rPr>
          <w:rFonts w:ascii="Calibri" w:hAnsi="Calibri"/>
        </w:rPr>
        <w:t>MISCELLANEOUS AND GOVERNING LAW</w:t>
      </w:r>
      <w:bookmarkEnd w:id="1616"/>
      <w:bookmarkEnd w:id="1617"/>
      <w:bookmarkEnd w:id="1618"/>
      <w:bookmarkEnd w:id="1619"/>
      <w:bookmarkEnd w:id="1620"/>
    </w:p>
    <w:p w:rsidR="008D0A60" w:rsidRPr="00CE2EC6" w:rsidRDefault="00C70793" w:rsidP="00882F8C">
      <w:pPr>
        <w:pStyle w:val="GPSL1CLAUSEHEADING"/>
        <w:rPr>
          <w:rFonts w:ascii="Calibri" w:hAnsi="Calibri"/>
        </w:rPr>
      </w:pPr>
      <w:bookmarkStart w:id="1621" w:name="_Toc349229893"/>
      <w:bookmarkStart w:id="1622" w:name="_Toc349230056"/>
      <w:bookmarkStart w:id="1623" w:name="_Toc349230456"/>
      <w:bookmarkStart w:id="1624" w:name="_Toc349231338"/>
      <w:bookmarkStart w:id="1625" w:name="_Toc349232064"/>
      <w:bookmarkStart w:id="1626" w:name="_Toc349232445"/>
      <w:bookmarkStart w:id="1627" w:name="_Toc349233181"/>
      <w:bookmarkStart w:id="1628" w:name="_Toc349233316"/>
      <w:bookmarkStart w:id="1629" w:name="_Toc349233450"/>
      <w:bookmarkStart w:id="1630" w:name="_Toc350503039"/>
      <w:bookmarkStart w:id="1631" w:name="_Toc350504029"/>
      <w:bookmarkStart w:id="1632" w:name="_Toc350506319"/>
      <w:bookmarkStart w:id="1633" w:name="_Toc350506557"/>
      <w:bookmarkStart w:id="1634" w:name="_Toc350506687"/>
      <w:bookmarkStart w:id="1635" w:name="_Toc350506817"/>
      <w:bookmarkStart w:id="1636" w:name="_Toc350506949"/>
      <w:bookmarkStart w:id="1637" w:name="_Toc350507410"/>
      <w:bookmarkStart w:id="1638" w:name="_Toc350507944"/>
      <w:bookmarkStart w:id="1639" w:name="_Ref365636044"/>
      <w:bookmarkStart w:id="1640" w:name="_Toc2589389"/>
      <w:bookmarkStart w:id="1641" w:name="_Ref313373915"/>
      <w:bookmarkStart w:id="1642" w:name="_Toc314810820"/>
      <w:bookmarkStart w:id="1643" w:name="_Toc350503040"/>
      <w:bookmarkStart w:id="1644" w:name="_Toc350504030"/>
      <w:bookmarkStart w:id="1645" w:name="_Toc350507945"/>
      <w:bookmarkStart w:id="1646" w:name="_Toc358671788"/>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sidRPr="00CE2EC6">
        <w:rPr>
          <w:rFonts w:ascii="Calibri" w:hAnsi="Calibri"/>
        </w:rPr>
        <w:t>COMPLIANCE</w:t>
      </w:r>
      <w:bookmarkEnd w:id="1639"/>
      <w:bookmarkEnd w:id="1640"/>
    </w:p>
    <w:p w:rsidR="008D0A60" w:rsidRPr="00CE2EC6" w:rsidRDefault="007355E9" w:rsidP="00AC1DE2">
      <w:pPr>
        <w:pStyle w:val="GPSL2numberedclause"/>
      </w:pPr>
      <w:bookmarkStart w:id="1647" w:name="_Toc349229895"/>
      <w:bookmarkStart w:id="1648" w:name="_Toc349230058"/>
      <w:bookmarkStart w:id="1649" w:name="_Toc349230458"/>
      <w:bookmarkStart w:id="1650" w:name="_Toc349231340"/>
      <w:bookmarkStart w:id="1651" w:name="_Toc349232066"/>
      <w:bookmarkStart w:id="1652" w:name="_Toc349232447"/>
      <w:bookmarkStart w:id="1653" w:name="_Toc349233183"/>
      <w:bookmarkStart w:id="1654" w:name="_Toc349233318"/>
      <w:bookmarkStart w:id="1655" w:name="_Toc349233452"/>
      <w:bookmarkStart w:id="1656" w:name="_Toc350503041"/>
      <w:bookmarkStart w:id="1657" w:name="_Toc350504031"/>
      <w:bookmarkStart w:id="1658" w:name="_Toc350506321"/>
      <w:bookmarkStart w:id="1659" w:name="_Toc350506559"/>
      <w:bookmarkStart w:id="1660" w:name="_Toc350506689"/>
      <w:bookmarkStart w:id="1661" w:name="_Toc350506819"/>
      <w:bookmarkStart w:id="1662" w:name="_Toc350506951"/>
      <w:bookmarkStart w:id="1663" w:name="_Toc350507412"/>
      <w:bookmarkStart w:id="1664" w:name="_Toc350507946"/>
      <w:bookmarkStart w:id="1665" w:name="_Toc314810821"/>
      <w:bookmarkStart w:id="1666" w:name="_Toc350503042"/>
      <w:bookmarkStart w:id="1667" w:name="_Toc350504032"/>
      <w:bookmarkStart w:id="1668" w:name="_Toc350507947"/>
      <w:bookmarkStart w:id="1669" w:name="_Toc358671789"/>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sidRPr="00CE2EC6">
        <w:t>H</w:t>
      </w:r>
      <w:r w:rsidR="00C70793" w:rsidRPr="00CE2EC6">
        <w:t>ealth and Safety</w:t>
      </w:r>
      <w:bookmarkEnd w:id="1665"/>
      <w:bookmarkEnd w:id="1666"/>
      <w:bookmarkEnd w:id="1667"/>
      <w:bookmarkEnd w:id="1668"/>
      <w:bookmarkEnd w:id="1669"/>
    </w:p>
    <w:p w:rsidR="008D0A60" w:rsidRPr="00CE2EC6" w:rsidRDefault="000F1937" w:rsidP="00AC1DE2">
      <w:pPr>
        <w:pStyle w:val="GPSL3numberedclause"/>
      </w:pPr>
      <w:r w:rsidRPr="00CE2EC6">
        <w:t xml:space="preserve">The Supplier shall perform its obligations under this </w:t>
      </w:r>
      <w:r w:rsidR="00F548B8">
        <w:t>Call Off</w:t>
      </w:r>
      <w:r w:rsidRPr="00CE2EC6">
        <w:t xml:space="preserve"> Contract (including those in relation to the </w:t>
      </w:r>
      <w:r w:rsidR="00CC2A7F">
        <w:t>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w:t>
      </w:r>
      <w:r w:rsidR="00F548B8">
        <w:t>Call Off</w:t>
      </w:r>
      <w:r w:rsidRPr="00CE2EC6">
        <w:t xml:space="preserve">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670" w:name="_Toc349229897"/>
      <w:bookmarkStart w:id="1671" w:name="_Toc349230060"/>
      <w:bookmarkStart w:id="1672" w:name="_Toc349230460"/>
      <w:bookmarkStart w:id="1673" w:name="_Toc349231342"/>
      <w:bookmarkStart w:id="1674" w:name="_Toc349232068"/>
      <w:bookmarkStart w:id="1675" w:name="_Toc349232449"/>
      <w:bookmarkStart w:id="1676" w:name="_Toc349233185"/>
      <w:bookmarkStart w:id="1677" w:name="_Toc349233320"/>
      <w:bookmarkStart w:id="1678" w:name="_Toc349233454"/>
      <w:bookmarkStart w:id="1679" w:name="_Toc350503043"/>
      <w:bookmarkStart w:id="1680" w:name="_Toc350504033"/>
      <w:bookmarkStart w:id="1681" w:name="_Toc350506323"/>
      <w:bookmarkStart w:id="1682" w:name="_Toc350506561"/>
      <w:bookmarkStart w:id="1683" w:name="_Toc350506691"/>
      <w:bookmarkStart w:id="1684" w:name="_Toc350506821"/>
      <w:bookmarkStart w:id="1685" w:name="_Toc350506953"/>
      <w:bookmarkStart w:id="1686" w:name="_Toc350507414"/>
      <w:bookmarkStart w:id="1687" w:name="_Toc350507948"/>
      <w:bookmarkStart w:id="1688" w:name="_Toc349229899"/>
      <w:bookmarkStart w:id="1689" w:name="_Toc349230062"/>
      <w:bookmarkStart w:id="1690" w:name="_Toc349230462"/>
      <w:bookmarkStart w:id="1691" w:name="_Toc349231344"/>
      <w:bookmarkStart w:id="1692" w:name="_Toc349232070"/>
      <w:bookmarkStart w:id="1693" w:name="_Toc349232451"/>
      <w:bookmarkStart w:id="1694" w:name="_Toc349233187"/>
      <w:bookmarkStart w:id="1695" w:name="_Toc349233322"/>
      <w:bookmarkStart w:id="1696" w:name="_Toc349233456"/>
      <w:bookmarkStart w:id="1697" w:name="_Toc350503045"/>
      <w:bookmarkStart w:id="1698" w:name="_Toc350504035"/>
      <w:bookmarkStart w:id="1699" w:name="_Toc350506325"/>
      <w:bookmarkStart w:id="1700" w:name="_Toc350506563"/>
      <w:bookmarkStart w:id="1701" w:name="_Toc350506693"/>
      <w:bookmarkStart w:id="1702" w:name="_Toc350506823"/>
      <w:bookmarkStart w:id="1703" w:name="_Toc350506955"/>
      <w:bookmarkStart w:id="1704" w:name="_Toc350507416"/>
      <w:bookmarkStart w:id="1705" w:name="_Toc350507950"/>
      <w:bookmarkStart w:id="1706" w:name="_Toc358671791"/>
      <w:bookmarkStart w:id="1707" w:name="_Toc358671792"/>
      <w:bookmarkStart w:id="1708" w:name="_Toc358671793"/>
      <w:bookmarkStart w:id="1709" w:name="_Toc358671794"/>
      <w:bookmarkStart w:id="1710" w:name="_Toc358671795"/>
      <w:bookmarkStart w:id="1711" w:name="_Toc358671796"/>
      <w:bookmarkStart w:id="1712" w:name="_Toc358671797"/>
      <w:bookmarkStart w:id="1713" w:name="_Toc358671798"/>
      <w:bookmarkStart w:id="1714" w:name="_Toc358671799"/>
      <w:bookmarkStart w:id="1715" w:name="_Toc358671800"/>
      <w:bookmarkStart w:id="1716" w:name="_Toc358671801"/>
      <w:bookmarkStart w:id="1717" w:name="_Toc358671802"/>
      <w:bookmarkStart w:id="1718" w:name="_Toc349229901"/>
      <w:bookmarkStart w:id="1719" w:name="_Toc349230064"/>
      <w:bookmarkStart w:id="1720" w:name="_Toc349230464"/>
      <w:bookmarkStart w:id="1721" w:name="_Toc349231346"/>
      <w:bookmarkStart w:id="1722" w:name="_Toc349232072"/>
      <w:bookmarkStart w:id="1723" w:name="_Toc349232453"/>
      <w:bookmarkStart w:id="1724" w:name="_Toc349233189"/>
      <w:bookmarkStart w:id="1725" w:name="_Toc349233324"/>
      <w:bookmarkStart w:id="1726" w:name="_Toc349233458"/>
      <w:bookmarkStart w:id="1727" w:name="_Toc350503047"/>
      <w:bookmarkStart w:id="1728" w:name="_Toc350504037"/>
      <w:bookmarkStart w:id="1729" w:name="_Toc350506327"/>
      <w:bookmarkStart w:id="1730" w:name="_Toc350506565"/>
      <w:bookmarkStart w:id="1731" w:name="_Toc350506695"/>
      <w:bookmarkStart w:id="1732" w:name="_Toc350506825"/>
      <w:bookmarkStart w:id="1733" w:name="_Toc350506957"/>
      <w:bookmarkStart w:id="1734" w:name="_Toc350507418"/>
      <w:bookmarkStart w:id="1735" w:name="_Toc350507952"/>
      <w:bookmarkStart w:id="1736" w:name="_Toc349229903"/>
      <w:bookmarkStart w:id="1737" w:name="_Toc349230066"/>
      <w:bookmarkStart w:id="1738" w:name="_Toc349230466"/>
      <w:bookmarkStart w:id="1739" w:name="_Toc349231348"/>
      <w:bookmarkStart w:id="1740" w:name="_Toc349232074"/>
      <w:bookmarkStart w:id="1741" w:name="_Toc349232455"/>
      <w:bookmarkStart w:id="1742" w:name="_Toc349233191"/>
      <w:bookmarkStart w:id="1743" w:name="_Toc349233326"/>
      <w:bookmarkStart w:id="1744" w:name="_Toc349233460"/>
      <w:bookmarkStart w:id="1745" w:name="_Toc350503049"/>
      <w:bookmarkStart w:id="1746" w:name="_Toc350504039"/>
      <w:bookmarkStart w:id="1747" w:name="_Toc350506329"/>
      <w:bookmarkStart w:id="1748" w:name="_Toc350506567"/>
      <w:bookmarkStart w:id="1749" w:name="_Toc350506697"/>
      <w:bookmarkStart w:id="1750" w:name="_Toc350506827"/>
      <w:bookmarkStart w:id="1751" w:name="_Toc350506959"/>
      <w:bookmarkStart w:id="1752" w:name="_Toc350507420"/>
      <w:bookmarkStart w:id="1753" w:name="_Toc350507954"/>
      <w:bookmarkStart w:id="1754" w:name="_Toc314810825"/>
      <w:bookmarkStart w:id="1755" w:name="_Toc350503050"/>
      <w:bookmarkStart w:id="1756" w:name="_Toc350504040"/>
      <w:bookmarkStart w:id="1757" w:name="_Ref350849254"/>
      <w:bookmarkStart w:id="1758" w:name="_Toc350507955"/>
      <w:bookmarkStart w:id="1759" w:name="_Toc358671804"/>
      <w:bookmarkStart w:id="1760" w:name="_Ref427358485"/>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Pr="00CE2EC6">
        <w:t>E</w:t>
      </w:r>
      <w:r w:rsidR="00C70793" w:rsidRPr="00CE2EC6">
        <w:t>quality and Diversity</w:t>
      </w:r>
      <w:bookmarkEnd w:id="1754"/>
      <w:bookmarkEnd w:id="1755"/>
      <w:bookmarkEnd w:id="1756"/>
      <w:bookmarkEnd w:id="1757"/>
      <w:bookmarkEnd w:id="1758"/>
      <w:bookmarkEnd w:id="1759"/>
      <w:bookmarkEnd w:id="1760"/>
    </w:p>
    <w:p w:rsidR="008D0A60" w:rsidRPr="00CE2EC6" w:rsidRDefault="007355E9" w:rsidP="00AC1DE2">
      <w:pPr>
        <w:pStyle w:val="GPSL3numberedclause"/>
      </w:pPr>
      <w:bookmarkStart w:id="1761"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w:t>
      </w:r>
      <w:r w:rsidR="00F548B8">
        <w:rPr>
          <w:szCs w:val="22"/>
        </w:rPr>
        <w:t>Call Off</w:t>
      </w:r>
      <w:r w:rsidRPr="00CE2EC6">
        <w:rPr>
          <w:szCs w:val="22"/>
        </w:rPr>
        <w:t xml:space="preserve"> Contract (including those in relation to provision of the </w:t>
      </w:r>
      <w:r w:rsidR="00CC2A7F">
        <w:rPr>
          <w:szCs w:val="22"/>
        </w:rPr>
        <w:t>Services</w:t>
      </w:r>
      <w:r w:rsidRPr="00CE2EC6">
        <w:rPr>
          <w:szCs w:val="22"/>
        </w:rPr>
        <w:t>) in accordance with:</w:t>
      </w:r>
    </w:p>
    <w:p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761"/>
    </w:p>
    <w:p w:rsidR="008D0A60" w:rsidRPr="00CE2EC6" w:rsidRDefault="00A660BA" w:rsidP="00AC1DE2">
      <w:pPr>
        <w:pStyle w:val="GPSL2numberedclause"/>
      </w:pPr>
      <w:bookmarkStart w:id="1762" w:name="_Toc349229905"/>
      <w:bookmarkStart w:id="1763" w:name="_Toc349230068"/>
      <w:bookmarkStart w:id="1764" w:name="_Toc349230468"/>
      <w:bookmarkStart w:id="1765" w:name="_Toc349231350"/>
      <w:bookmarkStart w:id="1766" w:name="_Toc349232076"/>
      <w:bookmarkStart w:id="1767" w:name="_Toc349232457"/>
      <w:bookmarkStart w:id="1768" w:name="_Toc349233193"/>
      <w:bookmarkStart w:id="1769" w:name="_Toc349233328"/>
      <w:bookmarkStart w:id="1770" w:name="_Toc349233462"/>
      <w:bookmarkStart w:id="1771" w:name="_Toc350503051"/>
      <w:bookmarkStart w:id="1772" w:name="_Toc350504041"/>
      <w:bookmarkStart w:id="1773" w:name="_Toc350506331"/>
      <w:bookmarkStart w:id="1774" w:name="_Toc350506569"/>
      <w:bookmarkStart w:id="1775" w:name="_Toc350506699"/>
      <w:bookmarkStart w:id="1776" w:name="_Toc350506829"/>
      <w:bookmarkStart w:id="1777" w:name="_Toc350506961"/>
      <w:bookmarkStart w:id="1778" w:name="_Toc350507422"/>
      <w:bookmarkStart w:id="1779" w:name="_Toc350507956"/>
      <w:bookmarkStart w:id="1780" w:name="_Ref313370082"/>
      <w:bookmarkStart w:id="1781" w:name="_Toc314810826"/>
      <w:bookmarkStart w:id="1782" w:name="_Toc350503052"/>
      <w:bookmarkStart w:id="1783" w:name="_Toc350504042"/>
      <w:bookmarkStart w:id="1784" w:name="_Toc350507957"/>
      <w:bookmarkStart w:id="1785" w:name="_Ref358669629"/>
      <w:bookmarkStart w:id="1786" w:name="_Toc358671805"/>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787" w:name="_Ref365645702"/>
      <w:r w:rsidRPr="00CE2EC6">
        <w:rPr>
          <w:szCs w:val="22"/>
        </w:rPr>
        <w:t>the Official Secrets Acts 1911 to 1989; and</w:t>
      </w:r>
      <w:bookmarkEnd w:id="1787"/>
    </w:p>
    <w:p w:rsidR="00C9243A" w:rsidRPr="00CE2EC6" w:rsidRDefault="00A660BA" w:rsidP="00AC1DE2">
      <w:pPr>
        <w:pStyle w:val="GPSL4numberedclause"/>
        <w:rPr>
          <w:szCs w:val="22"/>
        </w:rPr>
      </w:pPr>
      <w:r w:rsidRPr="00CE2EC6">
        <w:rPr>
          <w:szCs w:val="22"/>
        </w:rPr>
        <w:t>section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w:t>
      </w:r>
      <w:r w:rsidR="00F548B8">
        <w:t>Call Off</w:t>
      </w:r>
      <w:r w:rsidRPr="00CE2EC6">
        <w:t xml:space="preserve"> Contract in accordance with the Environmental Policy of the Customer. </w:t>
      </w:r>
    </w:p>
    <w:p w:rsidR="00C9243A" w:rsidRPr="00CE2EC6" w:rsidRDefault="000E1008" w:rsidP="00AC1DE2">
      <w:pPr>
        <w:pStyle w:val="GPSL3numberedclause"/>
      </w:pPr>
      <w:r w:rsidRPr="00CE2EC6">
        <w:t>The Customer shall provide a copy of its written Environmental Policy (if any) to the Supplier upon the Supplier’s written request.</w:t>
      </w:r>
    </w:p>
    <w:p w:rsidR="00B07F29" w:rsidRPr="00CE2EC6" w:rsidRDefault="00CC1C37" w:rsidP="00882F8C">
      <w:pPr>
        <w:pStyle w:val="GPSL1CLAUSEHEADING"/>
        <w:rPr>
          <w:rFonts w:ascii="Calibri" w:hAnsi="Calibri"/>
        </w:rPr>
      </w:pPr>
      <w:bookmarkStart w:id="1788" w:name="_Toc349229907"/>
      <w:bookmarkStart w:id="1789" w:name="_Toc349230070"/>
      <w:bookmarkStart w:id="1790" w:name="_Toc349230470"/>
      <w:bookmarkStart w:id="1791" w:name="_Toc349231352"/>
      <w:bookmarkStart w:id="1792" w:name="_Toc349232078"/>
      <w:bookmarkStart w:id="1793" w:name="_Toc349232459"/>
      <w:bookmarkStart w:id="1794" w:name="_Toc349233195"/>
      <w:bookmarkStart w:id="1795" w:name="_Toc349233330"/>
      <w:bookmarkStart w:id="1796" w:name="_Toc349233464"/>
      <w:bookmarkStart w:id="1797" w:name="_Toc350503053"/>
      <w:bookmarkStart w:id="1798" w:name="_Toc350504043"/>
      <w:bookmarkStart w:id="1799" w:name="_Toc350506333"/>
      <w:bookmarkStart w:id="1800" w:name="_Toc350506571"/>
      <w:bookmarkStart w:id="1801" w:name="_Toc350506701"/>
      <w:bookmarkStart w:id="1802" w:name="_Toc350506831"/>
      <w:bookmarkStart w:id="1803" w:name="_Toc350506963"/>
      <w:bookmarkStart w:id="1804" w:name="_Toc350507424"/>
      <w:bookmarkStart w:id="1805" w:name="_Toc350507958"/>
      <w:bookmarkStart w:id="1806" w:name="_Toc2589390"/>
      <w:bookmarkStart w:id="1807" w:name="_Ref313370605"/>
      <w:bookmarkStart w:id="1808" w:name="_Toc314810827"/>
      <w:bookmarkStart w:id="1809" w:name="_Toc350503054"/>
      <w:bookmarkStart w:id="1810" w:name="_Toc350504044"/>
      <w:bookmarkStart w:id="1811" w:name="_Toc350507959"/>
      <w:bookmarkStart w:id="1812" w:name="_Toc358671806"/>
      <w:bookmarkEnd w:id="1780"/>
      <w:bookmarkEnd w:id="1781"/>
      <w:bookmarkEnd w:id="1782"/>
      <w:bookmarkEnd w:id="1783"/>
      <w:bookmarkEnd w:id="1784"/>
      <w:bookmarkEnd w:id="1785"/>
      <w:bookmarkEnd w:id="1786"/>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CE2EC6">
        <w:rPr>
          <w:rFonts w:ascii="Calibri" w:hAnsi="Calibri"/>
        </w:rPr>
        <w:t>ASSIGNMENT AND NOVATION</w:t>
      </w:r>
      <w:bookmarkEnd w:id="1806"/>
      <w:r w:rsidR="007355E9" w:rsidRPr="00CE2EC6">
        <w:rPr>
          <w:rFonts w:ascii="Calibri" w:hAnsi="Calibri"/>
        </w:rPr>
        <w:t xml:space="preserve"> </w:t>
      </w:r>
    </w:p>
    <w:bookmarkEnd w:id="1807"/>
    <w:bookmarkEnd w:id="1808"/>
    <w:bookmarkEnd w:id="1809"/>
    <w:bookmarkEnd w:id="1810"/>
    <w:bookmarkEnd w:id="1811"/>
    <w:bookmarkEnd w:id="1812"/>
    <w:p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w:t>
      </w:r>
      <w:r w:rsidR="00F548B8">
        <w:t>Call Off</w:t>
      </w:r>
      <w:r w:rsidRPr="00CE2EC6">
        <w:t xml:space="preserve"> Contract or any part of it without Approval. </w:t>
      </w:r>
    </w:p>
    <w:p w:rsidR="00B07F29" w:rsidRPr="00CE2EC6" w:rsidRDefault="00CF23B4" w:rsidP="005E4232">
      <w:pPr>
        <w:pStyle w:val="GPSL2numberedclause"/>
      </w:pPr>
      <w:bookmarkStart w:id="1813" w:name="_Ref360698826"/>
      <w:r w:rsidRPr="00CE2EC6">
        <w:t>T</w:t>
      </w:r>
      <w:r w:rsidR="00B07F29" w:rsidRPr="00CE2EC6">
        <w:t xml:space="preserve">he Customer may assign, novate or otherwise dispose of any or all of its rights, liabilities and obligations under this </w:t>
      </w:r>
      <w:r w:rsidR="00F548B8">
        <w:t>Call Off</w:t>
      </w:r>
      <w:r w:rsidR="00B07F29" w:rsidRPr="00CE2EC6">
        <w:t xml:space="preserve"> Contract or any part thereof to:</w:t>
      </w:r>
      <w:bookmarkEnd w:id="1813"/>
    </w:p>
    <w:p w:rsidR="00E13960" w:rsidRPr="00CE2EC6" w:rsidRDefault="00B07F29" w:rsidP="00AC1DE2">
      <w:pPr>
        <w:pStyle w:val="GPSL3numberedclause"/>
      </w:pPr>
      <w:bookmarkStart w:id="1814" w:name="_Ref360698822"/>
      <w:r w:rsidRPr="00CE2EC6">
        <w:t xml:space="preserve">any other Contracting </w:t>
      </w:r>
      <w:r w:rsidR="00782E2C" w:rsidRPr="00CE2EC6">
        <w:t>Authority</w:t>
      </w:r>
      <w:r w:rsidRPr="00CE2EC6">
        <w:t>; or</w:t>
      </w:r>
      <w:bookmarkEnd w:id="1814"/>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15" w:name="_Ref427334374"/>
      <w:r w:rsidRPr="00CE2EC6">
        <w:t>any private sector body which substantially performs the functions of the Customer,</w:t>
      </w:r>
      <w:bookmarkEnd w:id="1815"/>
      <w:r w:rsidRPr="00CE2EC6">
        <w:t xml:space="preserve"> </w:t>
      </w:r>
    </w:p>
    <w:p w:rsidR="008D0A60" w:rsidRPr="00CE2EC6" w:rsidRDefault="00B07F29" w:rsidP="00AC1DE2">
      <w:pPr>
        <w:pStyle w:val="GPSL2Indent"/>
      </w:pPr>
      <w:r w:rsidRPr="00CE2EC6">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1F0E21">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1F0E21">
        <w:t>47.4</w:t>
      </w:r>
      <w:r w:rsidR="00F17AE3" w:rsidRPr="00CE2EC6">
        <w:fldChar w:fldCharType="end"/>
      </w:r>
      <w:r w:rsidRPr="00CE2EC6">
        <w:t xml:space="preserve"> affect the validity of this </w:t>
      </w:r>
      <w:r w:rsidR="00F548B8">
        <w:t>Call Off</w:t>
      </w:r>
      <w:r w:rsidRPr="00CE2EC6">
        <w:t xml:space="preserve"> Contract and this </w:t>
      </w:r>
      <w:r w:rsidR="00F548B8">
        <w:t>Call Off</w:t>
      </w:r>
      <w:r w:rsidRPr="00CE2EC6">
        <w:t xml:space="preserve"> Contract shall be binding on any successor body to the Customer.</w:t>
      </w:r>
    </w:p>
    <w:p w:rsidR="00C9243A" w:rsidRPr="00CE2EC6" w:rsidRDefault="00B07F29" w:rsidP="005E4232">
      <w:pPr>
        <w:pStyle w:val="GPSL2numberedclause"/>
      </w:pPr>
      <w:bookmarkStart w:id="1816" w:name="_Ref430940997"/>
      <w:r w:rsidRPr="00CE2EC6">
        <w:t xml:space="preserve">If the Customer assigns, novates or otherwise disposes of any of its rights, obligations or liabilities under this </w:t>
      </w:r>
      <w:r w:rsidR="00F548B8">
        <w:t>Call Off</w:t>
      </w:r>
      <w:r w:rsidRPr="00CE2EC6">
        <w:t xml:space="preserve">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F0E21">
        <w:t>47.2.3</w:t>
      </w:r>
      <w:r w:rsidR="00195D57" w:rsidRPr="00CE2EC6">
        <w:fldChar w:fldCharType="end"/>
      </w:r>
      <w:r w:rsidR="00195D57" w:rsidRPr="00CE2EC6">
        <w:t xml:space="preserve"> (the </w:t>
      </w:r>
      <w:bookmarkStart w:id="1817"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1F0E21">
        <w:t>47.4</w:t>
      </w:r>
      <w:r w:rsidR="0074268B" w:rsidRPr="00CE2EC6">
        <w:fldChar w:fldCharType="end"/>
      </w:r>
      <w:r w:rsidRPr="00CE2EC6">
        <w:t>)</w:t>
      </w:r>
      <w:bookmarkEnd w:id="1817"/>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1F0E21">
        <w:t>41.4</w:t>
      </w:r>
      <w:r w:rsidR="00F17AE3" w:rsidRPr="00CE2EC6">
        <w:fldChar w:fldCharType="end"/>
      </w:r>
      <w:r w:rsidR="007758EB" w:rsidRPr="00CE2EC6">
        <w:t xml:space="preserve"> (Termination on Insolvency) and to Supplier or Framework Guarantor or </w:t>
      </w:r>
      <w:r w:rsidR="00F548B8">
        <w:t>Call Off</w:t>
      </w:r>
      <w:r w:rsidR="007758EB" w:rsidRPr="00CE2EC6">
        <w:t xml:space="preserve"> Guarantor in the definition of Insolvency Event were references to the Transferee).</w:t>
      </w:r>
      <w:bookmarkEnd w:id="1816"/>
    </w:p>
    <w:p w:rsidR="008D0A60" w:rsidRPr="00CE2EC6" w:rsidRDefault="00A657C3" w:rsidP="00882F8C">
      <w:pPr>
        <w:pStyle w:val="GPSL1CLAUSEHEADING"/>
        <w:rPr>
          <w:rFonts w:ascii="Calibri" w:hAnsi="Calibri"/>
        </w:rPr>
      </w:pPr>
      <w:bookmarkStart w:id="1818" w:name="_Toc349229909"/>
      <w:bookmarkStart w:id="1819" w:name="_Toc349230072"/>
      <w:bookmarkStart w:id="1820" w:name="_Toc349230472"/>
      <w:bookmarkStart w:id="1821" w:name="_Toc349231354"/>
      <w:bookmarkStart w:id="1822" w:name="_Toc349232080"/>
      <w:bookmarkStart w:id="1823" w:name="_Toc349232461"/>
      <w:bookmarkStart w:id="1824" w:name="_Toc349233197"/>
      <w:bookmarkStart w:id="1825" w:name="_Toc349233332"/>
      <w:bookmarkStart w:id="1826" w:name="_Toc349233466"/>
      <w:bookmarkStart w:id="1827" w:name="_Toc350503055"/>
      <w:bookmarkStart w:id="1828" w:name="_Toc350504045"/>
      <w:bookmarkStart w:id="1829" w:name="_Toc350506335"/>
      <w:bookmarkStart w:id="1830" w:name="_Toc350506573"/>
      <w:bookmarkStart w:id="1831" w:name="_Toc350506703"/>
      <w:bookmarkStart w:id="1832" w:name="_Toc350506833"/>
      <w:bookmarkStart w:id="1833" w:name="_Toc350506965"/>
      <w:bookmarkStart w:id="1834" w:name="_Toc350507426"/>
      <w:bookmarkStart w:id="1835" w:name="_Toc350507960"/>
      <w:bookmarkStart w:id="1836" w:name="_Toc349229910"/>
      <w:bookmarkStart w:id="1837" w:name="_Toc349230073"/>
      <w:bookmarkStart w:id="1838" w:name="_Toc349230473"/>
      <w:bookmarkStart w:id="1839" w:name="_Toc349231355"/>
      <w:bookmarkStart w:id="1840" w:name="_Toc349232081"/>
      <w:bookmarkStart w:id="1841" w:name="_Toc349232462"/>
      <w:bookmarkStart w:id="1842" w:name="_Toc349233198"/>
      <w:bookmarkStart w:id="1843" w:name="_Toc349233333"/>
      <w:bookmarkStart w:id="1844" w:name="_Toc349233467"/>
      <w:bookmarkStart w:id="1845" w:name="_Toc350503056"/>
      <w:bookmarkStart w:id="1846" w:name="_Toc350504046"/>
      <w:bookmarkStart w:id="1847" w:name="_Toc350506336"/>
      <w:bookmarkStart w:id="1848" w:name="_Toc350506574"/>
      <w:bookmarkStart w:id="1849" w:name="_Toc350506704"/>
      <w:bookmarkStart w:id="1850" w:name="_Toc350506834"/>
      <w:bookmarkStart w:id="1851" w:name="_Toc350506966"/>
      <w:bookmarkStart w:id="1852" w:name="_Toc350507427"/>
      <w:bookmarkStart w:id="1853" w:name="_Toc350507961"/>
      <w:bookmarkStart w:id="1854" w:name="_Toc349229912"/>
      <w:bookmarkStart w:id="1855" w:name="_Toc349230075"/>
      <w:bookmarkStart w:id="1856" w:name="_Toc349230475"/>
      <w:bookmarkStart w:id="1857" w:name="_Toc349231357"/>
      <w:bookmarkStart w:id="1858" w:name="_Toc349232083"/>
      <w:bookmarkStart w:id="1859" w:name="_Toc349232464"/>
      <w:bookmarkStart w:id="1860" w:name="_Toc349233200"/>
      <w:bookmarkStart w:id="1861" w:name="_Toc349233335"/>
      <w:bookmarkStart w:id="1862" w:name="_Toc349233469"/>
      <w:bookmarkStart w:id="1863" w:name="_Toc350503058"/>
      <w:bookmarkStart w:id="1864" w:name="_Toc350504048"/>
      <w:bookmarkStart w:id="1865" w:name="_Toc350506338"/>
      <w:bookmarkStart w:id="1866" w:name="_Toc350506576"/>
      <w:bookmarkStart w:id="1867" w:name="_Toc350506706"/>
      <w:bookmarkStart w:id="1868" w:name="_Toc350506836"/>
      <w:bookmarkStart w:id="1869" w:name="_Toc350506968"/>
      <w:bookmarkStart w:id="1870" w:name="_Toc350507429"/>
      <w:bookmarkStart w:id="1871" w:name="_Toc350507963"/>
      <w:bookmarkStart w:id="1872" w:name="_Toc314810829"/>
      <w:bookmarkStart w:id="1873" w:name="_Ref349135702"/>
      <w:bookmarkStart w:id="1874" w:name="_Ref349209919"/>
      <w:bookmarkStart w:id="1875" w:name="_Toc350503059"/>
      <w:bookmarkStart w:id="1876" w:name="_Toc350504049"/>
      <w:bookmarkStart w:id="1877" w:name="_Toc350507964"/>
      <w:bookmarkStart w:id="1878" w:name="_Ref358213417"/>
      <w:bookmarkStart w:id="1879" w:name="_Toc358671808"/>
      <w:bookmarkStart w:id="1880" w:name="_Ref378337576"/>
      <w:bookmarkStart w:id="1881" w:name="_Toc2589391"/>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CE2EC6">
        <w:rPr>
          <w:rFonts w:ascii="Calibri" w:hAnsi="Calibri"/>
        </w:rPr>
        <w:t>WAIVER</w:t>
      </w:r>
      <w:bookmarkEnd w:id="1872"/>
      <w:bookmarkEnd w:id="1873"/>
      <w:bookmarkEnd w:id="1874"/>
      <w:bookmarkEnd w:id="1875"/>
      <w:bookmarkEnd w:id="1876"/>
      <w:bookmarkEnd w:id="1877"/>
      <w:bookmarkEnd w:id="1878"/>
      <w:r w:rsidRPr="00CE2EC6">
        <w:rPr>
          <w:rFonts w:ascii="Calibri" w:hAnsi="Calibri"/>
        </w:rPr>
        <w:t xml:space="preserve"> AND CUMULATIVE REMEDIES</w:t>
      </w:r>
      <w:bookmarkEnd w:id="1879"/>
      <w:bookmarkEnd w:id="1880"/>
      <w:bookmarkEnd w:id="1881"/>
    </w:p>
    <w:p w:rsidR="008D0A60" w:rsidRPr="00CE2EC6" w:rsidRDefault="001600AB" w:rsidP="005E4232">
      <w:pPr>
        <w:pStyle w:val="GPSL2numberedclause"/>
      </w:pPr>
      <w:r w:rsidRPr="00CE2EC6">
        <w:t xml:space="preserve">The rights and remedies under this </w:t>
      </w:r>
      <w:r w:rsidR="00F548B8">
        <w:t>Call Off</w:t>
      </w:r>
      <w:r w:rsidRPr="00CE2EC6">
        <w:t xml:space="preserve">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00CF23B4" w:rsidRPr="00CE2EC6">
        <w:t xml:space="preserve"> </w:t>
      </w:r>
      <w:r w:rsidRPr="00CE2EC6">
        <w:t xml:space="preserve">(Notices) and in a manner that expressly states that a waiver is intended. A failure or delay by a Party in ascertaining or exercising a right or remedy provided under this </w:t>
      </w:r>
      <w:r w:rsidR="00F548B8">
        <w:t>Call Off</w:t>
      </w:r>
      <w:r w:rsidRPr="00CE2EC6">
        <w:t xml:space="preserve">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w:t>
      </w:r>
      <w:r w:rsidR="00F548B8">
        <w:t>Call Off</w:t>
      </w:r>
      <w:r w:rsidRPr="00CE2EC6">
        <w:t xml:space="preserve"> Contract, rights and remedies under this </w:t>
      </w:r>
      <w:r w:rsidR="00F548B8">
        <w:t>Call Off</w:t>
      </w:r>
      <w:r w:rsidRPr="00CE2EC6">
        <w:t xml:space="preserve">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882" w:name="_Toc2589392"/>
      <w:r w:rsidRPr="00CE2EC6">
        <w:rPr>
          <w:rFonts w:ascii="Calibri" w:hAnsi="Calibri"/>
        </w:rPr>
        <w:t>RELATIONSHIP OF THE PARTIES</w:t>
      </w:r>
      <w:bookmarkEnd w:id="1882"/>
    </w:p>
    <w:p w:rsidR="000E1008" w:rsidRPr="00CE2EC6" w:rsidRDefault="000E1008" w:rsidP="005E4232">
      <w:pPr>
        <w:pStyle w:val="GPSL2numberedclause"/>
      </w:pPr>
      <w:r w:rsidRPr="00CE2EC6">
        <w:t xml:space="preserve">Except as expressly provided otherwise in this </w:t>
      </w:r>
      <w:r w:rsidR="00F548B8">
        <w:t>Call Off</w:t>
      </w:r>
      <w:r w:rsidRPr="00CE2EC6">
        <w:t xml:space="preserve"> Contract, nothing in this </w:t>
      </w:r>
      <w:r w:rsidR="00F548B8">
        <w:t>Call Off</w:t>
      </w:r>
      <w:r w:rsidRPr="00CE2EC6">
        <w:t xml:space="preserve"> Contract, nor any actions taken by the Parties pursuant to this </w:t>
      </w:r>
      <w:r w:rsidR="00F548B8">
        <w:t>Call Off</w:t>
      </w:r>
      <w:r w:rsidRPr="00CE2EC6">
        <w:t xml:space="preserve">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883" w:name="_Ref360700092"/>
      <w:bookmarkStart w:id="1884" w:name="_Toc2589393"/>
      <w:r w:rsidRPr="00CE2EC6">
        <w:rPr>
          <w:rFonts w:ascii="Calibri" w:hAnsi="Calibri"/>
        </w:rPr>
        <w:t>PREVENTION OF FRAUD AND BRIBERY</w:t>
      </w:r>
      <w:bookmarkEnd w:id="1883"/>
      <w:bookmarkEnd w:id="1884"/>
    </w:p>
    <w:p w:rsidR="00AE3CCD" w:rsidRPr="00CE2EC6" w:rsidRDefault="002E292A" w:rsidP="005E4232">
      <w:pPr>
        <w:pStyle w:val="GPSL2numberedclause"/>
      </w:pPr>
      <w:bookmarkStart w:id="1885" w:name="_Ref360700144"/>
      <w:r w:rsidRPr="00CE2EC6">
        <w:t xml:space="preserve">The Supplier represents and warrants that neither it, nor to the best of its knowledge any Supplier Personnel, have at any time prior to the </w:t>
      </w:r>
      <w:r w:rsidR="00F548B8">
        <w:t>Call Off</w:t>
      </w:r>
      <w:r w:rsidRPr="00CE2EC6">
        <w:t xml:space="preserve"> Commencement Date</w:t>
      </w:r>
      <w:r w:rsidR="00AE3CCD" w:rsidRPr="00CE2EC6">
        <w:t>:</w:t>
      </w:r>
      <w:bookmarkEnd w:id="1885"/>
      <w:r w:rsidR="00AE3CCD" w:rsidRPr="00CE2EC6">
        <w:t xml:space="preserve"> </w:t>
      </w:r>
    </w:p>
    <w:p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 xml:space="preserve">g the </w:t>
      </w:r>
      <w:r w:rsidR="00F548B8">
        <w:t>Call Off</w:t>
      </w:r>
      <w:r w:rsidR="00F020D0" w:rsidRPr="00CE2EC6">
        <w:t xml:space="preserve">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r w:rsidRPr="00CE2EC6">
        <w:t xml:space="preserve">do or suffer anything to be done which would cause the Customer or any of the Customer’s employees, consultants, contractors, </w:t>
      </w:r>
      <w:r w:rsidR="00962577">
        <w:t>Subcontractor</w:t>
      </w:r>
      <w:r w:rsidRPr="00CE2EC6">
        <w:t>s or agents to contravene any of the Relevant Requirements or otherwise incur any liability in relation to the Relevant Requirements.</w:t>
      </w:r>
    </w:p>
    <w:p w:rsidR="00C9243A" w:rsidRPr="00CE2EC6" w:rsidRDefault="00AE3CCD" w:rsidP="005E4232">
      <w:pPr>
        <w:pStyle w:val="GPSL2numberedclause"/>
      </w:pPr>
      <w:bookmarkStart w:id="1886" w:name="_Ref360700258"/>
      <w:r w:rsidRPr="00CE2EC6">
        <w:t xml:space="preserve">The Supplier shall during the </w:t>
      </w:r>
      <w:r w:rsidR="00F548B8">
        <w:t>Call Off</w:t>
      </w:r>
      <w:r w:rsidRPr="00CE2EC6">
        <w:t xml:space="preserve"> Contract Period:</w:t>
      </w:r>
      <w:bookmarkEnd w:id="1886"/>
    </w:p>
    <w:p w:rsidR="008D0A60" w:rsidRPr="00CE2EC6" w:rsidRDefault="00AE3CCD" w:rsidP="00AC1DE2">
      <w:pPr>
        <w:pStyle w:val="GPSL3numberedclause"/>
      </w:pPr>
      <w:bookmarkStart w:id="1887" w:name="_Ref360700061"/>
      <w:r w:rsidRPr="00CE2EC6">
        <w:t xml:space="preserve">establish, maintain and enforce, and require that its </w:t>
      </w:r>
      <w:r w:rsidR="00962577">
        <w:t>Subcontractor</w:t>
      </w:r>
      <w:r w:rsidRPr="00CE2EC6">
        <w:t>s establish, maintain and enforce, policies and procedures which are adequate to ensure compliance with the Relevant Requirements and prevent the occurrence of a Prohibited Act;</w:t>
      </w:r>
      <w:bookmarkEnd w:id="1887"/>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1F0E21">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r w:rsidRPr="00CE2EC6">
        <w:t xml:space="preserve">if so required by the Customer, within twenty (20) Working Days of the </w:t>
      </w:r>
      <w:r w:rsidR="00F548B8">
        <w:t>Call Off</w:t>
      </w:r>
      <w:r w:rsidRPr="00CE2EC6">
        <w:t xml:space="preserve"> Commencement Date, and annually thereafter, certify to the Customer in writing </w:t>
      </w:r>
      <w:r w:rsidR="00637EC0" w:rsidRPr="00CE2EC6">
        <w:t xml:space="preserve">that </w:t>
      </w:r>
      <w:r w:rsidRPr="00CE2EC6">
        <w:t xml:space="preserve">the Supplier and all persons associated with it or its </w:t>
      </w:r>
      <w:r w:rsidR="00962577">
        <w:t>Subcontractor</w:t>
      </w:r>
      <w:r w:rsidRPr="00CE2EC6">
        <w:t xml:space="preserve">s or other persons who are supplying the </w:t>
      </w:r>
      <w:r w:rsidR="00CC2A7F">
        <w:t>Services</w:t>
      </w:r>
      <w:r w:rsidR="00BD4CA2" w:rsidRPr="00CE2EC6">
        <w:t xml:space="preserve"> </w:t>
      </w:r>
      <w:r w:rsidRPr="00CE2EC6">
        <w:t xml:space="preserve">in connection with this </w:t>
      </w:r>
      <w:r w:rsidR="00F548B8">
        <w:t>Call Off</w:t>
      </w:r>
      <w:r w:rsidRPr="00CE2EC6">
        <w:t xml:space="preserve">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rsidR="008D0A60" w:rsidRPr="00CE2EC6" w:rsidRDefault="00AE3CCD" w:rsidP="005E4232">
      <w:pPr>
        <w:pStyle w:val="GPSL2numberedclause"/>
      </w:pPr>
      <w:bookmarkStart w:id="1888"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1F0E21">
        <w:t>50.1</w:t>
      </w:r>
      <w:r w:rsidR="00F17AE3" w:rsidRPr="00CE2EC6">
        <w:fldChar w:fldCharType="end"/>
      </w:r>
      <w:r w:rsidRPr="00CE2EC6">
        <w:t>, or has reason to believe that it has or any of the Supplier Personnel have:</w:t>
      </w:r>
      <w:bookmarkEnd w:id="1888"/>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r w:rsidRPr="00CE2EC6">
        <w:t xml:space="preserve">received a request or demand for any undue financial or other advantage of any kind in connection with the performance of this </w:t>
      </w:r>
      <w:r w:rsidR="00F548B8">
        <w:t>Call Off</w:t>
      </w:r>
      <w:r w:rsidRPr="00CE2EC6">
        <w:t xml:space="preserve"> Contract or otherwise suspects that any person or Party directly or indirectly connected with this </w:t>
      </w:r>
      <w:r w:rsidR="00F548B8">
        <w:t>Call Off</w:t>
      </w:r>
      <w:r w:rsidRPr="00CE2EC6">
        <w:t xml:space="preserve"> Contract has committed or attempted to commit a Prohibited Act.</w:t>
      </w:r>
    </w:p>
    <w:p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1F0E21">
        <w:t>21</w:t>
      </w:r>
      <w:r w:rsidR="00F17AE3" w:rsidRPr="00CE2EC6">
        <w:fldChar w:fldCharType="end"/>
      </w:r>
      <w:r w:rsidRPr="00CE2EC6">
        <w:t xml:space="preserve"> (</w:t>
      </w:r>
      <w:r w:rsidR="00F81527" w:rsidRPr="00CE2EC6">
        <w:t>Records</w:t>
      </w:r>
      <w:r w:rsidR="0037256C">
        <w:t xml:space="preserve"> and</w:t>
      </w:r>
      <w:r w:rsidR="00F81527" w:rsidRPr="00CE2EC6">
        <w:t xml:space="preserve"> Audit Access</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1F0E21">
        <w:t>50.3</w:t>
      </w:r>
      <w:r w:rsidR="00F17AE3" w:rsidRPr="00CE2EC6">
        <w:fldChar w:fldCharType="end"/>
      </w:r>
      <w:r w:rsidRPr="00CE2EC6">
        <w:t>, the Customer may by notice:</w:t>
      </w:r>
    </w:p>
    <w:p w:rsidR="008D0A60" w:rsidRPr="00CE2EC6" w:rsidRDefault="00AE3CCD" w:rsidP="00AC1DE2">
      <w:pPr>
        <w:pStyle w:val="GPSL3numberedclause"/>
      </w:pPr>
      <w:r w:rsidRPr="00CE2EC6">
        <w:t xml:space="preserve">require the Supplier to remove from performance of this </w:t>
      </w:r>
      <w:r w:rsidR="00F548B8">
        <w:t>Call Off</w:t>
      </w:r>
      <w:r w:rsidRPr="00CE2EC6">
        <w:t xml:space="preserve"> Contract any Supplier Personnel whose acts or omissions have caused the Supplier’s breach; or</w:t>
      </w:r>
    </w:p>
    <w:p w:rsidR="00C9243A" w:rsidRPr="00CE2EC6" w:rsidRDefault="00AE3CCD" w:rsidP="00AC1DE2">
      <w:pPr>
        <w:pStyle w:val="GPSL3numberedclause"/>
      </w:pPr>
      <w:bookmarkStart w:id="1889" w:name="_Ref365635904"/>
      <w:r w:rsidRPr="00CE2EC6">
        <w:t xml:space="preserve">immediately terminate this </w:t>
      </w:r>
      <w:r w:rsidR="00F548B8">
        <w:t>Call Off</w:t>
      </w:r>
      <w:r w:rsidRPr="00CE2EC6">
        <w:t xml:space="preserve"> Contract for </w:t>
      </w:r>
      <w:r w:rsidR="003551D0" w:rsidRPr="00CE2EC6">
        <w:t>m</w:t>
      </w:r>
      <w:r w:rsidR="001D7A06" w:rsidRPr="00CE2EC6">
        <w:t>aterial Default</w:t>
      </w:r>
      <w:r w:rsidRPr="00CE2EC6">
        <w:t>.</w:t>
      </w:r>
      <w:bookmarkEnd w:id="1889"/>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1F0E21">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w:t>
      </w:r>
      <w:r w:rsidR="00F548B8">
        <w:t>Call Off</w:t>
      </w:r>
      <w:r w:rsidRPr="00CE2EC6">
        <w:t xml:space="preserve"> Contract shall terminate).</w:t>
      </w:r>
    </w:p>
    <w:p w:rsidR="008D0A60" w:rsidRPr="00CE2EC6" w:rsidRDefault="00A657C3" w:rsidP="00882F8C">
      <w:pPr>
        <w:pStyle w:val="GPSL1CLAUSEHEADING"/>
        <w:rPr>
          <w:rFonts w:ascii="Calibri" w:hAnsi="Calibri"/>
        </w:rPr>
      </w:pPr>
      <w:bookmarkStart w:id="1890" w:name="_Ref360650623"/>
      <w:bookmarkStart w:id="1891" w:name="_Toc2589394"/>
      <w:r w:rsidRPr="00CE2EC6">
        <w:rPr>
          <w:rFonts w:ascii="Calibri" w:hAnsi="Calibri"/>
        </w:rPr>
        <w:t>SEVERANCE</w:t>
      </w:r>
      <w:bookmarkEnd w:id="1890"/>
      <w:bookmarkEnd w:id="1891"/>
    </w:p>
    <w:p w:rsidR="008D0A60" w:rsidRPr="00CE2EC6" w:rsidRDefault="00AE3CCD" w:rsidP="005E4232">
      <w:pPr>
        <w:pStyle w:val="GPSL2numberedclause"/>
      </w:pPr>
      <w:bookmarkStart w:id="1892" w:name="_Ref360700417"/>
      <w:r w:rsidRPr="00CE2EC6">
        <w:t xml:space="preserve">If any provision of this </w:t>
      </w:r>
      <w:r w:rsidR="00F548B8">
        <w:t>Call Off</w:t>
      </w:r>
      <w:r w:rsidRPr="00CE2EC6">
        <w:t xml:space="preserve"> Contract (or part of any provision) is held to be void or otherwise unenforceable by any court of competent jurisdiction, such provision (or part) shall to the extent necessary to ensure that the remaining provisions of </w:t>
      </w:r>
      <w:r w:rsidR="006640D6" w:rsidRPr="00CE2EC6">
        <w:t xml:space="preserve">this </w:t>
      </w:r>
      <w:r w:rsidR="00F548B8">
        <w:t>Call Off</w:t>
      </w:r>
      <w:r w:rsidR="006640D6" w:rsidRPr="00CE2EC6">
        <w:t xml:space="preserve"> Contract</w:t>
      </w:r>
      <w:r w:rsidRPr="00CE2EC6">
        <w:t xml:space="preserve"> are not void or unenforceable be deemed to be deleted and the validity and/or enforceability of the remaining provisions of this </w:t>
      </w:r>
      <w:r w:rsidR="00F548B8">
        <w:t>Call Off</w:t>
      </w:r>
      <w:r w:rsidRPr="00CE2EC6">
        <w:t xml:space="preserve"> Contract shall not be affected.</w:t>
      </w:r>
      <w:bookmarkEnd w:id="1892"/>
    </w:p>
    <w:p w:rsidR="00AE3CCD" w:rsidRPr="00CE2EC6" w:rsidRDefault="00AE3CCD" w:rsidP="005E4232">
      <w:pPr>
        <w:pStyle w:val="GPSL2numberedclause"/>
      </w:pPr>
      <w:bookmarkStart w:id="1893"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1F0E21">
        <w:t>51.1</w:t>
      </w:r>
      <w:r w:rsidR="00F17AE3" w:rsidRPr="00CE2EC6">
        <w:fldChar w:fldCharType="end"/>
      </w:r>
      <w:r w:rsidRPr="00CE2EC6">
        <w:t xml:space="preserve"> is so fundamental as to prevent the accomplishment of the purpose of this </w:t>
      </w:r>
      <w:r w:rsidR="00F548B8">
        <w:t>Call Off</w:t>
      </w:r>
      <w:r w:rsidRPr="00CE2EC6">
        <w:t xml:space="preserve"> Contract or materially alters the balance of risks and rewards in this </w:t>
      </w:r>
      <w:r w:rsidR="00F548B8">
        <w:t>Call Off</w:t>
      </w:r>
      <w:r w:rsidRPr="00CE2EC6">
        <w:t xml:space="preserve"> Contract, either Party may give notice to the other Party requiring the Parties to commence good faith negotiations to amend this </w:t>
      </w:r>
      <w:r w:rsidR="00F548B8">
        <w:t>Call Off</w:t>
      </w:r>
      <w:r w:rsidRPr="00CE2EC6">
        <w:t xml:space="preserve"> Contract so that, as amended, it is valid and enforceable, preserves the balance of risks and rewards in this </w:t>
      </w:r>
      <w:r w:rsidR="00F548B8">
        <w:t>Call Off</w:t>
      </w:r>
      <w:r w:rsidRPr="00CE2EC6">
        <w:t xml:space="preserve"> Contract and, to the extent that is reasonably </w:t>
      </w:r>
      <w:r w:rsidR="008A5D81" w:rsidRPr="00CE2EC6">
        <w:t>practicable</w:t>
      </w:r>
      <w:r w:rsidRPr="00CE2EC6">
        <w:t>, achieves the Parties' original commercial intention.</w:t>
      </w:r>
      <w:bookmarkEnd w:id="1893"/>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1F0E21">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1F0E21">
        <w:t>51.2</w:t>
      </w:r>
      <w:r w:rsidR="00F17AE3" w:rsidRPr="00CE2EC6">
        <w:fldChar w:fldCharType="end"/>
      </w:r>
      <w:r w:rsidRPr="00CE2EC6">
        <w:t xml:space="preserve">, this </w:t>
      </w:r>
      <w:r w:rsidR="00F548B8">
        <w:t>Call Off</w:t>
      </w:r>
      <w:r w:rsidRPr="00CE2EC6">
        <w:t xml:space="preserve"> Contract shall automatically terminate with immediate effect. The costs of termination incurred by the Parties shall lie where they fall if this </w:t>
      </w:r>
      <w:r w:rsidR="00F548B8">
        <w:t>Call Off</w:t>
      </w:r>
      <w:r w:rsidRPr="00CE2EC6">
        <w:t xml:space="preserve">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1F0E21">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894" w:name="_Toc349229914"/>
      <w:bookmarkStart w:id="1895" w:name="_Toc349230077"/>
      <w:bookmarkStart w:id="1896" w:name="_Toc349230477"/>
      <w:bookmarkStart w:id="1897" w:name="_Toc349231359"/>
      <w:bookmarkStart w:id="1898" w:name="_Toc349232085"/>
      <w:bookmarkStart w:id="1899" w:name="_Toc349232466"/>
      <w:bookmarkStart w:id="1900" w:name="_Toc349233202"/>
      <w:bookmarkStart w:id="1901" w:name="_Toc349233337"/>
      <w:bookmarkStart w:id="1902" w:name="_Toc349233471"/>
      <w:bookmarkStart w:id="1903" w:name="_Toc350503060"/>
      <w:bookmarkStart w:id="1904" w:name="_Toc350504050"/>
      <w:bookmarkStart w:id="1905" w:name="_Toc350506340"/>
      <w:bookmarkStart w:id="1906" w:name="_Toc350506578"/>
      <w:bookmarkStart w:id="1907" w:name="_Toc350506708"/>
      <w:bookmarkStart w:id="1908" w:name="_Toc350506838"/>
      <w:bookmarkStart w:id="1909" w:name="_Toc350506970"/>
      <w:bookmarkStart w:id="1910" w:name="_Toc350507431"/>
      <w:bookmarkStart w:id="1911" w:name="_Toc350507965"/>
      <w:bookmarkStart w:id="1912" w:name="_Toc358671440"/>
      <w:bookmarkStart w:id="1913" w:name="_Toc358671559"/>
      <w:bookmarkStart w:id="1914" w:name="_Toc358671678"/>
      <w:bookmarkStart w:id="1915" w:name="_Toc358671809"/>
      <w:bookmarkStart w:id="1916" w:name="_Toc358671441"/>
      <w:bookmarkStart w:id="1917" w:name="_Toc358671560"/>
      <w:bookmarkStart w:id="1918" w:name="_Toc358671679"/>
      <w:bookmarkStart w:id="1919" w:name="_Toc358671810"/>
      <w:bookmarkStart w:id="1920" w:name="_Toc349229916"/>
      <w:bookmarkStart w:id="1921" w:name="_Toc349230079"/>
      <w:bookmarkStart w:id="1922" w:name="_Toc349230479"/>
      <w:bookmarkStart w:id="1923" w:name="_Toc349231361"/>
      <w:bookmarkStart w:id="1924" w:name="_Toc349232087"/>
      <w:bookmarkStart w:id="1925" w:name="_Toc349232468"/>
      <w:bookmarkStart w:id="1926" w:name="_Toc349233204"/>
      <w:bookmarkStart w:id="1927" w:name="_Toc349233339"/>
      <w:bookmarkStart w:id="1928" w:name="_Toc349233473"/>
      <w:bookmarkStart w:id="1929" w:name="_Toc350503062"/>
      <w:bookmarkStart w:id="1930" w:name="_Toc350504052"/>
      <w:bookmarkStart w:id="1931" w:name="_Toc350506342"/>
      <w:bookmarkStart w:id="1932" w:name="_Toc350506580"/>
      <w:bookmarkStart w:id="1933" w:name="_Toc350506710"/>
      <w:bookmarkStart w:id="1934" w:name="_Toc350506840"/>
      <w:bookmarkStart w:id="1935" w:name="_Toc350506972"/>
      <w:bookmarkStart w:id="1936" w:name="_Toc350507433"/>
      <w:bookmarkStart w:id="1937" w:name="_Toc350507967"/>
      <w:bookmarkStart w:id="1938" w:name="_Toc314810831"/>
      <w:bookmarkStart w:id="1939" w:name="_Toc350503063"/>
      <w:bookmarkStart w:id="1940" w:name="_Toc350504053"/>
      <w:bookmarkStart w:id="1941" w:name="_Toc350507968"/>
      <w:bookmarkStart w:id="1942" w:name="_Toc358671811"/>
      <w:bookmarkStart w:id="1943" w:name="_Toc2589395"/>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CE2EC6">
        <w:rPr>
          <w:rFonts w:ascii="Calibri" w:hAnsi="Calibri"/>
        </w:rPr>
        <w:t>FURTHER ASSURANCES</w:t>
      </w:r>
      <w:bookmarkEnd w:id="1938"/>
      <w:bookmarkEnd w:id="1939"/>
      <w:bookmarkEnd w:id="1940"/>
      <w:bookmarkEnd w:id="1941"/>
      <w:bookmarkEnd w:id="1942"/>
      <w:bookmarkEnd w:id="1943"/>
    </w:p>
    <w:p w:rsidR="00375CB5" w:rsidRPr="00CE2EC6" w:rsidRDefault="007355E9" w:rsidP="005E4232">
      <w:pPr>
        <w:pStyle w:val="GPSL2numberedclause"/>
      </w:pPr>
      <w:r w:rsidRPr="00CE2EC6">
        <w:t xml:space="preserve">Each Party undertakes at the request of the other, and at the cost of the requesting Party to do all acts and execute all documents which may be necessary to give effect to the meaning of this </w:t>
      </w:r>
      <w:r w:rsidR="00F548B8">
        <w:t>Call Off</w:t>
      </w:r>
      <w:r w:rsidRPr="00CE2EC6">
        <w:t xml:space="preserve"> Contract.</w:t>
      </w:r>
    </w:p>
    <w:p w:rsidR="00AE3CCD" w:rsidRPr="00CE2EC6" w:rsidRDefault="00AE3CCD" w:rsidP="00882F8C">
      <w:pPr>
        <w:pStyle w:val="GPSL1CLAUSEHEADING"/>
        <w:rPr>
          <w:rFonts w:ascii="Calibri" w:hAnsi="Calibri"/>
        </w:rPr>
      </w:pPr>
      <w:bookmarkStart w:id="1944" w:name="_Ref360650662"/>
      <w:bookmarkStart w:id="1945" w:name="_Toc2589396"/>
      <w:r w:rsidRPr="00CE2EC6">
        <w:rPr>
          <w:rFonts w:ascii="Calibri" w:hAnsi="Calibri"/>
        </w:rPr>
        <w:t>ENTIRE AGREEMENT</w:t>
      </w:r>
      <w:bookmarkEnd w:id="1944"/>
      <w:bookmarkEnd w:id="1945"/>
    </w:p>
    <w:p w:rsidR="001F3D5C" w:rsidRPr="00CE2EC6" w:rsidRDefault="001F3D5C" w:rsidP="005E4232">
      <w:pPr>
        <w:pStyle w:val="GPSL2numberedclause"/>
      </w:pPr>
      <w:r w:rsidRPr="00CE2EC6">
        <w:t xml:space="preserve">This </w:t>
      </w:r>
      <w:r w:rsidR="00F548B8">
        <w:t>Call Off</w:t>
      </w:r>
      <w:r w:rsidRPr="00CE2EC6">
        <w:t xml:space="preserve">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t xml:space="preserve">Neither Party has been given, nor entered into this </w:t>
      </w:r>
      <w:r w:rsidR="00F548B8">
        <w:t>Call Off</w:t>
      </w:r>
      <w:r w:rsidRPr="00CE2EC6">
        <w:t xml:space="preserve"> Contract in reliance on, any warranty, statement, promise or representation other than those expressly set out in this </w:t>
      </w:r>
      <w:r w:rsidR="00F548B8">
        <w:t>Call Off</w:t>
      </w:r>
      <w:r w:rsidRPr="00CE2EC6">
        <w:t xml:space="preserve">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1F0E21">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1946" w:name="_Ref360650679"/>
      <w:bookmarkStart w:id="1947" w:name="_Toc2589397"/>
      <w:r w:rsidRPr="00CE2EC6">
        <w:rPr>
          <w:rFonts w:ascii="Calibri" w:hAnsi="Calibri"/>
        </w:rPr>
        <w:t>THIRD PARTY RIGHTS</w:t>
      </w:r>
      <w:bookmarkEnd w:id="1946"/>
      <w:bookmarkEnd w:id="1947"/>
    </w:p>
    <w:p w:rsidR="001F3D5C" w:rsidRPr="00CE2EC6" w:rsidRDefault="001F3D5C" w:rsidP="005E4232">
      <w:pPr>
        <w:pStyle w:val="GPSL2numberedclause"/>
      </w:pPr>
      <w:bookmarkStart w:id="1948" w:name="_Ref360619587"/>
      <w:bookmarkStart w:id="1949" w:name="_Ref62030655"/>
      <w:bookmarkStart w:id="1950"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 xml:space="preserve">of Part D of </w:t>
      </w:r>
      <w:r w:rsidR="00F548B8">
        <w:t>Call Off</w:t>
      </w:r>
      <w:r w:rsidR="00693DC3" w:rsidRPr="00CE2EC6">
        <w:t xml:space="preserve">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1F0E21">
        <w:t>9.9</w:t>
      </w:r>
      <w:r w:rsidR="009F474C" w:rsidRPr="00CE2EC6">
        <w:fldChar w:fldCharType="end"/>
      </w:r>
      <w:r w:rsidR="00E34825" w:rsidRPr="00CE2EC6">
        <w:t xml:space="preserve"> </w:t>
      </w:r>
      <w:r w:rsidRPr="00CE2EC6">
        <w:t xml:space="preserve">of </w:t>
      </w:r>
      <w:r w:rsidR="00F548B8">
        <w:t>Call Off</w:t>
      </w:r>
      <w:r w:rsidR="00C83023" w:rsidRPr="00CE2EC6">
        <w:t xml:space="preserve">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48"/>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Pr="00CE2EC6">
        <w:t xml:space="preserve">, a person who is not a Party to this </w:t>
      </w:r>
      <w:r w:rsidR="00F548B8">
        <w:t>Call Off</w:t>
      </w:r>
      <w:r w:rsidRPr="00CE2EC6">
        <w:t xml:space="preserve"> Contract has no right under the CTRPA to enforce any term of this </w:t>
      </w:r>
      <w:r w:rsidR="00F548B8">
        <w:t>Call Off</w:t>
      </w:r>
      <w:r w:rsidRPr="00CE2EC6">
        <w:t xml:space="preserve"> Contract but this does not affect any right or remedy of any person which exists or is available otherwise than pursuant to that Act.</w:t>
      </w:r>
      <w:bookmarkEnd w:id="1949"/>
      <w:bookmarkEnd w:id="1950"/>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1951" w:name="_Toc139080624"/>
      <w:r w:rsidRPr="00CE2EC6">
        <w:t xml:space="preserve">Any amendments or modifications to this </w:t>
      </w:r>
      <w:r w:rsidR="00F548B8">
        <w:t>Call Off</w:t>
      </w:r>
      <w:r w:rsidR="00E235F4" w:rsidRPr="00CE2EC6">
        <w:t xml:space="preserve">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1F0E21">
        <w:t>54.1</w:t>
      </w:r>
      <w:r w:rsidR="00F17AE3" w:rsidRPr="00CE2EC6">
        <w:fldChar w:fldCharType="end"/>
      </w:r>
      <w:r w:rsidRPr="00CE2EC6">
        <w:t xml:space="preserve">  may be altered or extinguished, by the Parties without the consent of any Third Party Beneficiary.</w:t>
      </w:r>
      <w:bookmarkEnd w:id="1951"/>
    </w:p>
    <w:p w:rsidR="00AE3CCD" w:rsidRPr="00CE2EC6" w:rsidRDefault="00AE3CCD" w:rsidP="00882F8C">
      <w:pPr>
        <w:pStyle w:val="GPSL1CLAUSEHEADING"/>
        <w:rPr>
          <w:rFonts w:ascii="Calibri" w:hAnsi="Calibri"/>
        </w:rPr>
      </w:pPr>
      <w:bookmarkStart w:id="1952" w:name="_Ref360650690"/>
      <w:bookmarkStart w:id="1953" w:name="_Toc2589398"/>
      <w:r w:rsidRPr="00CE2EC6">
        <w:rPr>
          <w:rFonts w:ascii="Calibri" w:hAnsi="Calibri"/>
        </w:rPr>
        <w:t>NOTICES</w:t>
      </w:r>
      <w:bookmarkEnd w:id="1952"/>
      <w:bookmarkEnd w:id="1953"/>
    </w:p>
    <w:p w:rsidR="00AE3CCD" w:rsidRPr="00CE2EC6" w:rsidRDefault="00AE3CCD" w:rsidP="005E4232">
      <w:pPr>
        <w:pStyle w:val="GPSL2numberedclause"/>
      </w:pPr>
      <w:bookmarkStart w:id="1954" w:name="_Ref360619740"/>
      <w:r w:rsidRPr="00CE2EC6">
        <w:t xml:space="preserve">Except as otherwise expressly provided within this </w:t>
      </w:r>
      <w:r w:rsidR="00F548B8">
        <w:t>Call Off</w:t>
      </w:r>
      <w:r w:rsidRPr="00CE2EC6">
        <w:t xml:space="preserve"> Contract, any notices sent under this </w:t>
      </w:r>
      <w:r w:rsidR="00F548B8">
        <w:t>Call Off</w:t>
      </w:r>
      <w:r w:rsidRPr="00CE2EC6">
        <w:t xml:space="preserve">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an e-mail is accepted as being "in writing".</w:t>
      </w:r>
      <w:bookmarkEnd w:id="1954"/>
      <w:r w:rsidRPr="00CE2EC6">
        <w:t xml:space="preserve">  </w:t>
      </w:r>
    </w:p>
    <w:p w:rsidR="00AE3CCD" w:rsidRPr="00CE2EC6" w:rsidRDefault="00AE3CCD" w:rsidP="005E4232">
      <w:pPr>
        <w:pStyle w:val="GPSL2numberedclause"/>
      </w:pPr>
      <w:bookmarkStart w:id="1955"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Pr="00CE2EC6">
        <w:t xml:space="preserve">, the following table sets out the method by which notices may be served under this </w:t>
      </w:r>
      <w:r w:rsidR="00F548B8">
        <w:t>Call Off</w:t>
      </w:r>
      <w:r w:rsidRPr="00CE2EC6">
        <w:t xml:space="preserve"> Contract and the respective deemed time and proof of service:</w:t>
      </w:r>
      <w:bookmarkEnd w:id="195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rsidTr="004364DA">
        <w:trPr>
          <w:trHeight w:val="614"/>
        </w:trPr>
        <w:tc>
          <w:tcPr>
            <w:tcW w:w="2375" w:type="dxa"/>
            <w:shd w:val="clear" w:color="auto" w:fill="EEECE1"/>
          </w:tcPr>
          <w:p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ind w:left="0"/>
              <w:jc w:val="left"/>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ind w:left="0"/>
              <w:jc w:val="left"/>
              <w:rPr>
                <w:rFonts w:ascii="Calibri" w:hAnsi="Calibri"/>
              </w:rPr>
            </w:pPr>
            <w:r w:rsidRPr="00CE2EC6">
              <w:rPr>
                <w:rFonts w:ascii="Calibri" w:hAnsi="Calibri"/>
              </w:rPr>
              <w:t>Personal delivery</w:t>
            </w:r>
          </w:p>
        </w:tc>
        <w:tc>
          <w:tcPr>
            <w:tcW w:w="2621" w:type="dxa"/>
          </w:tcPr>
          <w:p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1956"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1F0E21">
        <w:t>55.2</w:t>
      </w:r>
      <w:r w:rsidR="009F474C" w:rsidRPr="00CE2EC6">
        <w:fldChar w:fldCharType="end"/>
      </w:r>
      <w:r w:rsidRPr="00CE2EC6">
        <w:t>:</w:t>
      </w:r>
      <w:bookmarkEnd w:id="1956"/>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1F0E21">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1F0E21">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1F0E21">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1957"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F0E21">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1F0E21">
        <w:t>55.2</w:t>
      </w:r>
      <w:r w:rsidR="00F17AE3" w:rsidRPr="00CE2EC6">
        <w:fldChar w:fldCharType="end"/>
      </w:r>
      <w:r w:rsidRPr="00CE2EC6">
        <w:t>) or, if earlier, the time of response or acknowledgement by the other Party to the email attaching the notice.</w:t>
      </w:r>
      <w:bookmarkEnd w:id="1957"/>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F0E21">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1958"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1F0E21">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F548B8">
        <w:t>Call Off</w:t>
      </w:r>
      <w:r w:rsidR="003451E9" w:rsidRPr="00CE2EC6">
        <w:t xml:space="preserve"> Order Form</w:t>
      </w:r>
      <w:r w:rsidRPr="00CE2EC6">
        <w:t>.</w:t>
      </w:r>
      <w:bookmarkEnd w:id="1958"/>
    </w:p>
    <w:p w:rsidR="008D0A60" w:rsidRPr="00CE2EC6" w:rsidRDefault="00AE3CCD" w:rsidP="00882F8C">
      <w:pPr>
        <w:pStyle w:val="GPSL1CLAUSEHEADING"/>
        <w:rPr>
          <w:rFonts w:ascii="Calibri" w:hAnsi="Calibri"/>
        </w:rPr>
      </w:pPr>
      <w:bookmarkStart w:id="1959" w:name="_Ref360704221"/>
      <w:bookmarkStart w:id="1960" w:name="_Toc2589399"/>
      <w:r w:rsidRPr="00CE2EC6">
        <w:rPr>
          <w:rFonts w:ascii="Calibri" w:hAnsi="Calibri"/>
        </w:rPr>
        <w:t>DISPUTE RESOLUTION</w:t>
      </w:r>
      <w:bookmarkEnd w:id="1959"/>
      <w:bookmarkEnd w:id="1960"/>
    </w:p>
    <w:p w:rsidR="008D0A60" w:rsidRPr="00CE2EC6" w:rsidRDefault="003A550C" w:rsidP="005E4232">
      <w:pPr>
        <w:pStyle w:val="GPSL2numberedclause"/>
      </w:pPr>
      <w:bookmarkStart w:id="1961" w:name="_Toc139080176"/>
      <w:r w:rsidRPr="00CE2EC6">
        <w:t xml:space="preserve">The Parties shall resolve </w:t>
      </w:r>
      <w:r w:rsidR="002209BA" w:rsidRPr="00CE2EC6">
        <w:t>D</w:t>
      </w:r>
      <w:r w:rsidRPr="00CE2EC6">
        <w:t xml:space="preserve">isputes arising out of or in connection with this </w:t>
      </w:r>
      <w:r w:rsidR="00F548B8">
        <w:t>Call Off</w:t>
      </w:r>
      <w:r w:rsidR="00E235F4" w:rsidRPr="00CE2EC6">
        <w:t xml:space="preserve"> Contract</w:t>
      </w:r>
      <w:r w:rsidRPr="00CE2EC6">
        <w:t xml:space="preserve"> in accordance with the Dispute Resolution Procedure.</w:t>
      </w:r>
      <w:bookmarkEnd w:id="1961"/>
    </w:p>
    <w:p w:rsidR="003A550C" w:rsidRPr="00CE2EC6" w:rsidRDefault="003A550C" w:rsidP="005E4232">
      <w:pPr>
        <w:pStyle w:val="GPSL2numberedclause"/>
      </w:pPr>
      <w:bookmarkStart w:id="1962" w:name="_Toc139080177"/>
      <w:r w:rsidRPr="00CE2EC6">
        <w:t xml:space="preserve">The Supplier shall continue to provide the </w:t>
      </w:r>
      <w:r w:rsidR="00CC2A7F">
        <w:t>Services</w:t>
      </w:r>
      <w:r w:rsidR="00BD4CA2" w:rsidRPr="00CE2EC6">
        <w:t xml:space="preserve"> </w:t>
      </w:r>
      <w:r w:rsidRPr="00CE2EC6">
        <w:t xml:space="preserve">in accordance with the terms of this </w:t>
      </w:r>
      <w:r w:rsidR="00F548B8">
        <w:t>Call Off</w:t>
      </w:r>
      <w:r w:rsidRPr="00CE2EC6">
        <w:t xml:space="preserve"> Contract until a </w:t>
      </w:r>
      <w:r w:rsidR="002209BA" w:rsidRPr="00CE2EC6">
        <w:t>D</w:t>
      </w:r>
      <w:r w:rsidRPr="00CE2EC6">
        <w:t>ispute has been resolved.</w:t>
      </w:r>
      <w:bookmarkEnd w:id="1962"/>
    </w:p>
    <w:p w:rsidR="00AE3CCD" w:rsidRPr="00CE2EC6" w:rsidRDefault="00AE3CCD" w:rsidP="00882F8C">
      <w:pPr>
        <w:pStyle w:val="GPSL1CLAUSEHEADING"/>
        <w:rPr>
          <w:rFonts w:ascii="Calibri" w:hAnsi="Calibri"/>
        </w:rPr>
      </w:pPr>
      <w:bookmarkStart w:id="1963" w:name="_Ref364756346"/>
      <w:bookmarkStart w:id="1964" w:name="_Toc2589400"/>
      <w:r w:rsidRPr="00CE2EC6">
        <w:rPr>
          <w:rFonts w:ascii="Calibri" w:hAnsi="Calibri"/>
        </w:rPr>
        <w:t>GOVERNING LAW AND JURISDICTION</w:t>
      </w:r>
      <w:bookmarkStart w:id="1965" w:name="_Ref360650712"/>
      <w:bookmarkEnd w:id="1963"/>
      <w:bookmarkEnd w:id="1964"/>
    </w:p>
    <w:bookmarkEnd w:id="1965"/>
    <w:p w:rsidR="00D425C8" w:rsidRPr="00CE2EC6" w:rsidRDefault="00D425C8" w:rsidP="005E4232">
      <w:pPr>
        <w:pStyle w:val="GPSL2numberedclause"/>
      </w:pPr>
      <w:r w:rsidRPr="00CE2EC6">
        <w:t xml:space="preserve">This </w:t>
      </w:r>
      <w:r w:rsidR="00F548B8">
        <w:t>Call Off</w:t>
      </w:r>
      <w:r w:rsidRPr="00CE2EC6">
        <w:t xml:space="preserve">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1F0E21">
        <w:t>56</w:t>
      </w:r>
      <w:r w:rsidR="00F17AE3" w:rsidRPr="00CE2EC6">
        <w:fldChar w:fldCharType="end"/>
      </w:r>
      <w:r w:rsidRPr="00CE2EC6">
        <w:t xml:space="preserve"> (Dispute</w:t>
      </w:r>
      <w:r w:rsidR="00362875" w:rsidRPr="00CE2EC6">
        <w:t xml:space="preserve"> Resolution</w:t>
      </w:r>
      <w:r w:rsidRPr="00CE2EC6">
        <w:t xml:space="preserve">) and </w:t>
      </w:r>
      <w:r w:rsidR="00F548B8">
        <w:t>Call Off</w:t>
      </w:r>
      <w:r w:rsidR="00942C12" w:rsidRPr="00CE2EC6">
        <w:t xml:space="preserve">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66" w:name="a107931"/>
      <w:bookmarkEnd w:id="1966"/>
      <w:r w:rsidRPr="00CE2EC6">
        <w:t xml:space="preserve"> the Parties agree that the courts of England and Wales </w:t>
      </w:r>
      <w:r w:rsidR="00394240" w:rsidRPr="00CE2EC6">
        <w:t xml:space="preserve">(unless stated differently in the </w:t>
      </w:r>
      <w:r w:rsidR="00F548B8">
        <w:t>Call Off</w:t>
      </w:r>
      <w:r w:rsidR="00394240" w:rsidRPr="00CE2EC6">
        <w:t xml:space="preserve"> Order Form) </w:t>
      </w:r>
      <w:r w:rsidRPr="00CE2EC6">
        <w:t xml:space="preserve">shall have exclusive jurisdiction to settle any </w:t>
      </w:r>
      <w:r w:rsidR="002209BA" w:rsidRPr="00CE2EC6">
        <w:t>D</w:t>
      </w:r>
      <w:r w:rsidRPr="00CE2EC6">
        <w:t xml:space="preserve">ispute or claim (whether contractual or non-contractual) that arises out of or in connection with this </w:t>
      </w:r>
      <w:r w:rsidR="00F548B8">
        <w:t>Call Off</w:t>
      </w:r>
      <w:r w:rsidRPr="00CE2EC6">
        <w:t xml:space="preserve"> Contract or its subject matter or formation.</w:t>
      </w:r>
    </w:p>
    <w:bookmarkStart w:id="1967" w:name="_Toc349229918"/>
    <w:bookmarkStart w:id="1968" w:name="_Toc349230081"/>
    <w:bookmarkStart w:id="1969" w:name="_Toc349230481"/>
    <w:bookmarkStart w:id="1970" w:name="_Toc349231363"/>
    <w:bookmarkStart w:id="1971" w:name="_Toc349232089"/>
    <w:bookmarkStart w:id="1972" w:name="_Toc349232470"/>
    <w:bookmarkStart w:id="1973" w:name="_Toc349233206"/>
    <w:bookmarkStart w:id="1974" w:name="_Toc349233341"/>
    <w:bookmarkStart w:id="1975" w:name="_Toc349233475"/>
    <w:bookmarkStart w:id="1976" w:name="_Toc350503064"/>
    <w:bookmarkStart w:id="1977" w:name="_Toc350504054"/>
    <w:bookmarkStart w:id="1978" w:name="_Toc350506344"/>
    <w:bookmarkStart w:id="1979" w:name="_Toc350506582"/>
    <w:bookmarkStart w:id="1980" w:name="_Toc350506712"/>
    <w:bookmarkStart w:id="1981" w:name="_Toc350506842"/>
    <w:bookmarkStart w:id="1982" w:name="_Toc350506974"/>
    <w:bookmarkStart w:id="1983" w:name="_Toc350507435"/>
    <w:bookmarkStart w:id="1984" w:name="_Toc350507969"/>
    <w:bookmarkStart w:id="1985" w:name="_Toc349229920"/>
    <w:bookmarkStart w:id="1986" w:name="_Toc349230083"/>
    <w:bookmarkStart w:id="1987" w:name="_Toc349230483"/>
    <w:bookmarkStart w:id="1988" w:name="_Toc349231365"/>
    <w:bookmarkStart w:id="1989" w:name="_Toc349232091"/>
    <w:bookmarkStart w:id="1990" w:name="_Toc349232472"/>
    <w:bookmarkStart w:id="1991" w:name="_Toc349233208"/>
    <w:bookmarkStart w:id="1992" w:name="_Toc349233343"/>
    <w:bookmarkStart w:id="1993" w:name="_Toc349233477"/>
    <w:bookmarkStart w:id="1994" w:name="_Toc350503066"/>
    <w:bookmarkStart w:id="1995" w:name="_Toc350504056"/>
    <w:bookmarkStart w:id="1996" w:name="_Toc350506346"/>
    <w:bookmarkStart w:id="1997" w:name="_Toc350506584"/>
    <w:bookmarkStart w:id="1998" w:name="_Toc350506714"/>
    <w:bookmarkStart w:id="1999" w:name="_Toc350506844"/>
    <w:bookmarkStart w:id="2000" w:name="_Toc350506976"/>
    <w:bookmarkStart w:id="2001" w:name="_Toc350507437"/>
    <w:bookmarkStart w:id="2002" w:name="_Toc350507971"/>
    <w:bookmarkStart w:id="2003" w:name="_Toc349229922"/>
    <w:bookmarkStart w:id="2004" w:name="_Toc349230085"/>
    <w:bookmarkStart w:id="2005" w:name="_Toc349230485"/>
    <w:bookmarkStart w:id="2006" w:name="_Toc349231367"/>
    <w:bookmarkStart w:id="2007" w:name="_Toc349232093"/>
    <w:bookmarkStart w:id="2008" w:name="_Toc349232474"/>
    <w:bookmarkStart w:id="2009" w:name="_Toc349233210"/>
    <w:bookmarkStart w:id="2010" w:name="_Toc349233345"/>
    <w:bookmarkStart w:id="2011" w:name="_Toc349233479"/>
    <w:bookmarkStart w:id="2012" w:name="_Toc350503068"/>
    <w:bookmarkStart w:id="2013" w:name="_Toc350504058"/>
    <w:bookmarkStart w:id="2014" w:name="_Toc350506348"/>
    <w:bookmarkStart w:id="2015" w:name="_Toc350506586"/>
    <w:bookmarkStart w:id="2016" w:name="_Toc350506716"/>
    <w:bookmarkStart w:id="2017" w:name="_Toc350506846"/>
    <w:bookmarkStart w:id="2018" w:name="_Toc350506978"/>
    <w:bookmarkStart w:id="2019" w:name="_Toc350507439"/>
    <w:bookmarkStart w:id="2020" w:name="_Toc350507973"/>
    <w:bookmarkStart w:id="2021" w:name="_Toc349229924"/>
    <w:bookmarkStart w:id="2022" w:name="_Toc349230087"/>
    <w:bookmarkStart w:id="2023" w:name="_Toc349230487"/>
    <w:bookmarkStart w:id="2024" w:name="_Toc349231369"/>
    <w:bookmarkStart w:id="2025" w:name="_Toc349232095"/>
    <w:bookmarkStart w:id="2026" w:name="_Toc349232476"/>
    <w:bookmarkStart w:id="2027" w:name="_Toc349233212"/>
    <w:bookmarkStart w:id="2028" w:name="_Toc349233347"/>
    <w:bookmarkStart w:id="2029" w:name="_Toc349233481"/>
    <w:bookmarkStart w:id="2030" w:name="_Toc350503070"/>
    <w:bookmarkStart w:id="2031" w:name="_Toc350504060"/>
    <w:bookmarkStart w:id="2032" w:name="_Toc350506350"/>
    <w:bookmarkStart w:id="2033" w:name="_Toc350506588"/>
    <w:bookmarkStart w:id="2034" w:name="_Toc350506718"/>
    <w:bookmarkStart w:id="2035" w:name="_Toc350506848"/>
    <w:bookmarkStart w:id="2036" w:name="_Toc350506980"/>
    <w:bookmarkStart w:id="2037" w:name="_Toc350507441"/>
    <w:bookmarkStart w:id="2038" w:name="_Toc350507975"/>
    <w:bookmarkStart w:id="2039" w:name="_Toc349229926"/>
    <w:bookmarkStart w:id="2040" w:name="_Toc349230089"/>
    <w:bookmarkStart w:id="2041" w:name="_Toc349230489"/>
    <w:bookmarkStart w:id="2042" w:name="_Toc349231371"/>
    <w:bookmarkStart w:id="2043" w:name="_Toc349232097"/>
    <w:bookmarkStart w:id="2044" w:name="_Toc349232478"/>
    <w:bookmarkStart w:id="2045" w:name="_Toc349233214"/>
    <w:bookmarkStart w:id="2046" w:name="_Toc349233349"/>
    <w:bookmarkStart w:id="2047" w:name="_Toc349233483"/>
    <w:bookmarkStart w:id="2048" w:name="_Toc350503072"/>
    <w:bookmarkStart w:id="2049" w:name="_Toc350504062"/>
    <w:bookmarkStart w:id="2050" w:name="_Toc350506352"/>
    <w:bookmarkStart w:id="2051" w:name="_Toc350506590"/>
    <w:bookmarkStart w:id="2052" w:name="_Toc350506720"/>
    <w:bookmarkStart w:id="2053" w:name="_Toc350506850"/>
    <w:bookmarkStart w:id="2054" w:name="_Toc350506982"/>
    <w:bookmarkStart w:id="2055" w:name="_Toc350507443"/>
    <w:bookmarkStart w:id="2056" w:name="_Toc350507977"/>
    <w:bookmarkStart w:id="2057" w:name="_Ref313370057"/>
    <w:bookmarkStart w:id="2058" w:name="_Toc314810836"/>
    <w:bookmarkStart w:id="2059" w:name="_Toc350503073"/>
    <w:bookmarkStart w:id="2060" w:name="_Toc350504063"/>
    <w:bookmarkStart w:id="2061" w:name="_Toc350507978"/>
    <w:bookmarkStart w:id="2062" w:name="_Toc35867181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numberingChange w:id="2063" w:author="Author" w:original="0."/>
        </w:fldChar>
      </w:r>
    </w:p>
    <w:p w:rsidR="00A523C2" w:rsidRPr="00CE2EC6" w:rsidRDefault="00A523C2" w:rsidP="00A657C3">
      <w:pPr>
        <w:pStyle w:val="GPSSchTitleandNumber"/>
        <w:rPr>
          <w:rFonts w:ascii="Calibri" w:hAnsi="Calibri"/>
        </w:rPr>
      </w:pPr>
      <w:r w:rsidRPr="00CE2EC6">
        <w:rPr>
          <w:rFonts w:ascii="Calibri" w:hAnsi="Calibri"/>
        </w:rPr>
        <w:br w:type="page"/>
      </w:r>
      <w:bookmarkStart w:id="2064" w:name="_Toc349229928"/>
      <w:bookmarkStart w:id="2065" w:name="_Toc349230091"/>
      <w:bookmarkStart w:id="2066" w:name="_Toc349230491"/>
      <w:bookmarkStart w:id="2067" w:name="_Toc349231373"/>
      <w:bookmarkStart w:id="2068" w:name="_Toc349232099"/>
      <w:bookmarkStart w:id="2069" w:name="_Toc349232480"/>
      <w:bookmarkStart w:id="2070" w:name="_Toc349233216"/>
      <w:bookmarkStart w:id="2071" w:name="_Toc349233351"/>
      <w:bookmarkStart w:id="2072" w:name="_Toc349233485"/>
      <w:bookmarkStart w:id="2073" w:name="_Toc350503074"/>
      <w:bookmarkStart w:id="2074" w:name="_Toc350504064"/>
      <w:bookmarkStart w:id="2075" w:name="_Toc350506354"/>
      <w:bookmarkStart w:id="2076" w:name="_Toc350506592"/>
      <w:bookmarkStart w:id="2077" w:name="_Toc350506722"/>
      <w:bookmarkStart w:id="2078" w:name="_Toc350506852"/>
      <w:bookmarkStart w:id="2079" w:name="_Toc350506984"/>
      <w:bookmarkStart w:id="2080" w:name="_Toc350507445"/>
      <w:bookmarkStart w:id="2081" w:name="_Toc350507979"/>
      <w:bookmarkStart w:id="2082" w:name="_Toc349229930"/>
      <w:bookmarkStart w:id="2083" w:name="_Toc349230093"/>
      <w:bookmarkStart w:id="2084" w:name="_Toc349230493"/>
      <w:bookmarkStart w:id="2085" w:name="_Toc349231375"/>
      <w:bookmarkStart w:id="2086" w:name="_Toc349232101"/>
      <w:bookmarkStart w:id="2087" w:name="_Toc349232482"/>
      <w:bookmarkStart w:id="2088" w:name="_Toc349233218"/>
      <w:bookmarkStart w:id="2089" w:name="_Toc349233353"/>
      <w:bookmarkStart w:id="2090" w:name="_Toc349233487"/>
      <w:bookmarkStart w:id="2091" w:name="_Toc350503076"/>
      <w:bookmarkStart w:id="2092" w:name="_Toc350504066"/>
      <w:bookmarkStart w:id="2093" w:name="_Toc350506356"/>
      <w:bookmarkStart w:id="2094" w:name="_Toc350506594"/>
      <w:bookmarkStart w:id="2095" w:name="_Toc350506724"/>
      <w:bookmarkStart w:id="2096" w:name="_Toc350506854"/>
      <w:bookmarkStart w:id="2097" w:name="_Toc350506986"/>
      <w:bookmarkStart w:id="2098" w:name="_Toc350507447"/>
      <w:bookmarkStart w:id="2099" w:name="_Toc350507981"/>
      <w:bookmarkStart w:id="2100" w:name="_Toc349229932"/>
      <w:bookmarkStart w:id="2101" w:name="_Toc349230095"/>
      <w:bookmarkStart w:id="2102" w:name="_Toc349230495"/>
      <w:bookmarkStart w:id="2103" w:name="_Toc349231377"/>
      <w:bookmarkStart w:id="2104" w:name="_Toc349232103"/>
      <w:bookmarkStart w:id="2105" w:name="_Toc349232484"/>
      <w:bookmarkStart w:id="2106" w:name="_Toc349233220"/>
      <w:bookmarkStart w:id="2107" w:name="_Toc349233355"/>
      <w:bookmarkStart w:id="2108" w:name="_Toc349233489"/>
      <w:bookmarkStart w:id="2109" w:name="_Toc350503078"/>
      <w:bookmarkStart w:id="2110" w:name="_Toc350504068"/>
      <w:bookmarkStart w:id="2111" w:name="_Toc350506358"/>
      <w:bookmarkStart w:id="2112" w:name="_Toc350506596"/>
      <w:bookmarkStart w:id="2113" w:name="_Toc350506726"/>
      <w:bookmarkStart w:id="2114" w:name="_Toc350506856"/>
      <w:bookmarkStart w:id="2115" w:name="_Toc350506988"/>
      <w:bookmarkStart w:id="2116" w:name="_Toc350507449"/>
      <w:bookmarkStart w:id="2117" w:name="_Toc350507983"/>
      <w:bookmarkStart w:id="2118" w:name="_Toc349229934"/>
      <w:bookmarkStart w:id="2119" w:name="_Toc349230097"/>
      <w:bookmarkStart w:id="2120" w:name="_Toc349230497"/>
      <w:bookmarkStart w:id="2121" w:name="_Toc349231379"/>
      <w:bookmarkStart w:id="2122" w:name="_Toc349232105"/>
      <w:bookmarkStart w:id="2123" w:name="_Toc349232486"/>
      <w:bookmarkStart w:id="2124" w:name="_Toc349233222"/>
      <w:bookmarkStart w:id="2125" w:name="_Toc349233357"/>
      <w:bookmarkStart w:id="2126" w:name="_Toc349233491"/>
      <w:bookmarkStart w:id="2127" w:name="_Toc350503080"/>
      <w:bookmarkStart w:id="2128" w:name="_Toc350504070"/>
      <w:bookmarkStart w:id="2129" w:name="_Toc350506360"/>
      <w:bookmarkStart w:id="2130" w:name="_Toc350506598"/>
      <w:bookmarkStart w:id="2131" w:name="_Toc350506728"/>
      <w:bookmarkStart w:id="2132" w:name="_Toc350506858"/>
      <w:bookmarkStart w:id="2133" w:name="_Toc350506990"/>
      <w:bookmarkStart w:id="2134" w:name="_Toc350507451"/>
      <w:bookmarkStart w:id="2135" w:name="_Toc350507985"/>
      <w:bookmarkStart w:id="2136" w:name="_Toc358671452"/>
      <w:bookmarkStart w:id="2137" w:name="_Toc358671571"/>
      <w:bookmarkStart w:id="2138" w:name="_Toc358671690"/>
      <w:bookmarkStart w:id="2139" w:name="_Toc358671821"/>
      <w:bookmarkStart w:id="2140" w:name="_Toc349229936"/>
      <w:bookmarkStart w:id="2141" w:name="_Toc349230099"/>
      <w:bookmarkStart w:id="2142" w:name="_Toc349230499"/>
      <w:bookmarkStart w:id="2143" w:name="_Toc349231381"/>
      <w:bookmarkStart w:id="2144" w:name="_Toc349232107"/>
      <w:bookmarkStart w:id="2145" w:name="_Toc349232488"/>
      <w:bookmarkStart w:id="2146" w:name="_Toc349233224"/>
      <w:bookmarkStart w:id="2147" w:name="_Toc349233359"/>
      <w:bookmarkStart w:id="2148" w:name="_Toc349233493"/>
      <w:bookmarkStart w:id="2149" w:name="_Toc350503082"/>
      <w:bookmarkStart w:id="2150" w:name="_Toc350504072"/>
      <w:bookmarkStart w:id="2151" w:name="_Toc350506362"/>
      <w:bookmarkStart w:id="2152" w:name="_Toc350506600"/>
      <w:bookmarkStart w:id="2153" w:name="_Toc350506730"/>
      <w:bookmarkStart w:id="2154" w:name="_Toc350506860"/>
      <w:bookmarkStart w:id="2155" w:name="_Toc350506992"/>
      <w:bookmarkStart w:id="2156" w:name="_Toc350507453"/>
      <w:bookmarkStart w:id="2157" w:name="_Toc350507987"/>
      <w:bookmarkStart w:id="2158" w:name="_Toc349229938"/>
      <w:bookmarkStart w:id="2159" w:name="_Toc349230101"/>
      <w:bookmarkStart w:id="2160" w:name="_Toc349230501"/>
      <w:bookmarkStart w:id="2161" w:name="_Toc349231383"/>
      <w:bookmarkStart w:id="2162" w:name="_Toc349232109"/>
      <w:bookmarkStart w:id="2163" w:name="_Toc349232490"/>
      <w:bookmarkStart w:id="2164" w:name="_Toc349233226"/>
      <w:bookmarkStart w:id="2165" w:name="_Toc349233361"/>
      <w:bookmarkStart w:id="2166" w:name="_Toc349233495"/>
      <w:bookmarkStart w:id="2167" w:name="_Toc350503084"/>
      <w:bookmarkStart w:id="2168" w:name="_Toc350504074"/>
      <w:bookmarkStart w:id="2169" w:name="_Toc350506364"/>
      <w:bookmarkStart w:id="2170" w:name="_Toc350506602"/>
      <w:bookmarkStart w:id="2171" w:name="_Toc350506732"/>
      <w:bookmarkStart w:id="2172" w:name="_Toc350506862"/>
      <w:bookmarkStart w:id="2173" w:name="_Toc350506994"/>
      <w:bookmarkStart w:id="2174" w:name="_Toc350507455"/>
      <w:bookmarkStart w:id="2175" w:name="_Toc350507989"/>
      <w:bookmarkStart w:id="2176" w:name="_Toc349229940"/>
      <w:bookmarkStart w:id="2177" w:name="_Toc349230103"/>
      <w:bookmarkStart w:id="2178" w:name="_Toc349230503"/>
      <w:bookmarkStart w:id="2179" w:name="_Toc349231385"/>
      <w:bookmarkStart w:id="2180" w:name="_Toc349232111"/>
      <w:bookmarkStart w:id="2181" w:name="_Toc349232492"/>
      <w:bookmarkStart w:id="2182" w:name="_Toc349233228"/>
      <w:bookmarkStart w:id="2183" w:name="_Toc349233363"/>
      <w:bookmarkStart w:id="2184" w:name="_Toc349233497"/>
      <w:bookmarkStart w:id="2185" w:name="_Toc350503086"/>
      <w:bookmarkStart w:id="2186" w:name="_Toc350504076"/>
      <w:bookmarkStart w:id="2187" w:name="_Toc350506366"/>
      <w:bookmarkStart w:id="2188" w:name="_Toc350506604"/>
      <w:bookmarkStart w:id="2189" w:name="_Toc350506734"/>
      <w:bookmarkStart w:id="2190" w:name="_Toc350506864"/>
      <w:bookmarkStart w:id="2191" w:name="_Toc350506996"/>
      <w:bookmarkStart w:id="2192" w:name="_Toc350507457"/>
      <w:bookmarkStart w:id="2193" w:name="_Toc350507991"/>
      <w:bookmarkStart w:id="2194" w:name="_Toc2589401"/>
      <w:bookmarkEnd w:id="2057"/>
      <w:bookmarkEnd w:id="2058"/>
      <w:bookmarkEnd w:id="2059"/>
      <w:bookmarkEnd w:id="2060"/>
      <w:bookmarkEnd w:id="2061"/>
      <w:bookmarkEnd w:id="2062"/>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sidR="00F548B8">
        <w:rPr>
          <w:rFonts w:ascii="Calibri" w:hAnsi="Calibri"/>
        </w:rPr>
        <w:t>CALL OFF</w:t>
      </w:r>
      <w:r w:rsidRPr="00CE2EC6">
        <w:rPr>
          <w:rFonts w:ascii="Calibri" w:hAnsi="Calibri"/>
        </w:rPr>
        <w:t xml:space="preserve"> SCHEDULE 1</w:t>
      </w:r>
      <w:r w:rsidR="00F020D0" w:rsidRPr="00CE2EC6">
        <w:rPr>
          <w:rFonts w:ascii="Calibri" w:hAnsi="Calibri"/>
        </w:rPr>
        <w:t>: DEFINITIONS</w:t>
      </w:r>
      <w:bookmarkEnd w:id="2194"/>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195"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1F0E21">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 xml:space="preserve">(Definitions and Interpretation) of this </w:t>
      </w:r>
      <w:r w:rsidR="00F548B8">
        <w:rPr>
          <w:rFonts w:ascii="Calibri" w:hAnsi="Calibri"/>
          <w:b w:val="0"/>
          <w:i w:val="0"/>
        </w:rPr>
        <w:t>Call Off</w:t>
      </w:r>
      <w:r w:rsidRPr="00CE2EC6">
        <w:rPr>
          <w:rFonts w:ascii="Calibri" w:hAnsi="Calibri"/>
          <w:b w:val="0"/>
          <w:i w:val="0"/>
        </w:rPr>
        <w:t xml:space="preserve">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rsidTr="005E4232">
        <w:tc>
          <w:tcPr>
            <w:tcW w:w="2410" w:type="dxa"/>
            <w:gridSpan w:val="2"/>
            <w:shd w:val="clear" w:color="auto" w:fill="auto"/>
          </w:tcPr>
          <w:bookmarkEnd w:id="2195"/>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gridSpan w:val="2"/>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gridSpan w:val="2"/>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w:t>
            </w:r>
            <w:r w:rsidR="00F548B8">
              <w:rPr>
                <w:rFonts w:ascii="Calibri" w:hAnsi="Calibri"/>
              </w:rPr>
              <w:t>Call Off</w:t>
            </w:r>
            <w:r w:rsidR="0042716C" w:rsidRPr="00CE2EC6">
              <w:rPr>
                <w:rFonts w:ascii="Calibri" w:hAnsi="Calibri"/>
              </w:rPr>
              <w:t xml:space="preserve">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F548B8">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w:t>
            </w:r>
            <w:r w:rsidR="00F548B8">
              <w:rPr>
                <w:rFonts w:ascii="Calibri" w:hAnsi="Calibri"/>
              </w:rPr>
              <w:t>Call Off</w:t>
            </w:r>
            <w:r w:rsidRPr="00CE2EC6">
              <w:rPr>
                <w:rFonts w:ascii="Calibri" w:hAnsi="Calibri"/>
              </w:rPr>
              <w:t xml:space="preserve"> Contract;</w:t>
            </w:r>
          </w:p>
        </w:tc>
      </w:tr>
      <w:tr w:rsidR="00BD2F99" w:rsidRPr="00CE2EC6" w:rsidTr="005E4232">
        <w:tc>
          <w:tcPr>
            <w:tcW w:w="2410" w:type="dxa"/>
            <w:gridSpan w:val="2"/>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rsidTr="005E4232">
        <w:tc>
          <w:tcPr>
            <w:tcW w:w="2410" w:type="dxa"/>
            <w:gridSpan w:val="2"/>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F548B8">
              <w:rPr>
                <w:rFonts w:ascii="Calibri" w:hAnsi="Calibri"/>
              </w:rPr>
              <w:t>Call Off</w:t>
            </w:r>
            <w:r w:rsidR="00A06D5B" w:rsidRPr="00CE2EC6">
              <w:rPr>
                <w:rFonts w:ascii="Calibri" w:hAnsi="Calibri"/>
              </w:rPr>
              <w:t xml:space="preserve">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F548B8">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w:t>
            </w:r>
            <w:r w:rsidR="00F548B8">
              <w:rPr>
                <w:rFonts w:ascii="Calibri" w:hAnsi="Calibri"/>
              </w:rPr>
              <w:t>Call Off</w:t>
            </w:r>
            <w:r w:rsidR="00693DC3" w:rsidRPr="00CE2EC6">
              <w:rPr>
                <w:rFonts w:ascii="Calibri" w:hAnsi="Calibri"/>
              </w:rPr>
              <w:t xml:space="preserve"> Contract</w:t>
            </w:r>
            <w:r w:rsidRPr="00CE2EC6">
              <w:rPr>
                <w:rFonts w:ascii="Calibri" w:hAnsi="Calibri"/>
              </w:rPr>
              <w:t>;</w:t>
            </w:r>
          </w:p>
        </w:tc>
      </w:tr>
      <w:tr w:rsidR="00BD2F99" w:rsidRPr="00CE2EC6" w:rsidTr="005E4232">
        <w:tc>
          <w:tcPr>
            <w:tcW w:w="2410" w:type="dxa"/>
            <w:gridSpan w:val="2"/>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gridSpan w:val="2"/>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C2A7F">
              <w:rPr>
                <w:rFonts w:ascii="Calibri" w:hAnsi="Calibri"/>
              </w:rPr>
              <w:t>Services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r w:rsidRPr="00CE2EC6">
              <w:rPr>
                <w:rFonts w:ascii="Calibri" w:hAnsi="Calibri"/>
              </w:rPr>
              <w:t>any body (including any private sector body) which performs or carries on any of the functions and/or activities that previously had been performed and/or carried on by the Customer;</w:t>
            </w:r>
          </w:p>
        </w:tc>
      </w:tr>
      <w:tr w:rsidR="00B21F04" w:rsidRPr="00CE2EC6" w:rsidTr="005E4232">
        <w:tc>
          <w:tcPr>
            <w:tcW w:w="2410" w:type="dxa"/>
            <w:gridSpan w:val="2"/>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"Authority"</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rsidTr="005E4232">
        <w:tc>
          <w:tcPr>
            <w:tcW w:w="2410" w:type="dxa"/>
            <w:gridSpan w:val="2"/>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gridSpan w:val="2"/>
            <w:shd w:val="clear" w:color="auto" w:fill="auto"/>
          </w:tcPr>
          <w:p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CC2A7F">
              <w:rPr>
                <w:rFonts w:ascii="Calibri" w:hAnsi="Calibri"/>
              </w:rPr>
              <w:t>Services</w:t>
            </w:r>
            <w:r w:rsidRPr="00CE2EC6">
              <w:rPr>
                <w:rFonts w:ascii="Calibri" w:hAnsi="Calibri"/>
              </w:rPr>
              <w:t>"</w:t>
            </w:r>
          </w:p>
        </w:tc>
        <w:tc>
          <w:tcPr>
            <w:tcW w:w="5953" w:type="dxa"/>
            <w:shd w:val="clear" w:color="auto" w:fill="auto"/>
          </w:tcPr>
          <w:p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CC2A7F">
              <w:rPr>
                <w:rFonts w:ascii="Calibri" w:hAnsi="Calibri"/>
              </w:rPr>
              <w:t>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CC2A7F">
              <w:rPr>
                <w:rFonts w:ascii="Calibri" w:hAnsi="Calibri"/>
              </w:rPr>
              <w:t>Services</w:t>
            </w:r>
            <w:r w:rsidR="00EE1B0F" w:rsidRPr="00CE2EC6">
              <w:rPr>
                <w:rFonts w:ascii="Calibri" w:hAnsi="Calibri"/>
              </w:rPr>
              <w:t>;</w:t>
            </w:r>
          </w:p>
        </w:tc>
      </w:tr>
      <w:tr w:rsidR="00935A80" w:rsidRPr="00CE2EC6" w:rsidTr="005E4232">
        <w:tc>
          <w:tcPr>
            <w:tcW w:w="2410" w:type="dxa"/>
            <w:gridSpan w:val="2"/>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 xml:space="preserve">ant to paragraph 2 of </w:t>
            </w:r>
            <w:r w:rsidR="00F548B8">
              <w:rPr>
                <w:rFonts w:ascii="Calibri" w:hAnsi="Calibri"/>
              </w:rPr>
              <w:t>Call Off</w:t>
            </w:r>
            <w:r w:rsidR="00C83023" w:rsidRPr="00CE2EC6">
              <w:rPr>
                <w:rFonts w:ascii="Calibri" w:hAnsi="Calibri"/>
              </w:rPr>
              <w:t xml:space="preserve">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gridSpan w:val="2"/>
            <w:shd w:val="clear" w:color="auto" w:fill="auto"/>
          </w:tcPr>
          <w:p w:rsidR="00935A80" w:rsidRPr="00CE2EC6" w:rsidRDefault="00935A80" w:rsidP="00670E1A">
            <w:pPr>
              <w:pStyle w:val="GPSDefinitionTerm"/>
              <w:rPr>
                <w:rFonts w:ascii="Calibri" w:hAnsi="Calibri"/>
              </w:rPr>
            </w:pPr>
            <w:r w:rsidRPr="00CE2EC6">
              <w:rPr>
                <w:rFonts w:ascii="Calibri" w:hAnsi="Calibri"/>
              </w:rPr>
              <w:t xml:space="preserve">"Business Continuity </w:t>
            </w:r>
            <w:r w:rsidR="00CC2A7F">
              <w:rPr>
                <w:rFonts w:ascii="Calibri" w:hAnsi="Calibri"/>
              </w:rPr>
              <w:t>Services</w:t>
            </w:r>
            <w:r w:rsidRPr="00CE2EC6">
              <w:rPr>
                <w:rFonts w:ascii="Calibri" w:hAnsi="Calibri"/>
              </w:rPr>
              <w:t>"</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1F0E21">
              <w:rPr>
                <w:rFonts w:ascii="Calibri" w:hAnsi="Calibri"/>
              </w:rPr>
              <w:t>4.2.2</w:t>
            </w:r>
            <w:r w:rsidRPr="00CE2EC6">
              <w:rPr>
                <w:rFonts w:ascii="Calibri" w:hAnsi="Calibri"/>
              </w:rPr>
              <w:fldChar w:fldCharType="end"/>
            </w:r>
            <w:r w:rsidR="00C83023" w:rsidRPr="00CE2EC6">
              <w:rPr>
                <w:rFonts w:ascii="Calibri" w:hAnsi="Calibri"/>
              </w:rPr>
              <w:t xml:space="preserve"> of </w:t>
            </w:r>
            <w:r w:rsidR="00F548B8">
              <w:rPr>
                <w:rFonts w:ascii="Calibri" w:hAnsi="Calibri"/>
              </w:rPr>
              <w:t>Call Off</w:t>
            </w:r>
            <w:r w:rsidR="00C83023" w:rsidRPr="00CE2EC6">
              <w:rPr>
                <w:rFonts w:ascii="Calibri" w:hAnsi="Calibri"/>
              </w:rPr>
              <w:t xml:space="preserve"> Schedule 8</w:t>
            </w:r>
            <w:r w:rsidRPr="00CE2EC6">
              <w:rPr>
                <w:rFonts w:ascii="Calibri" w:hAnsi="Calibri"/>
              </w:rPr>
              <w:t xml:space="preserve"> (Business Continuity and Disaster Recovery);</w:t>
            </w:r>
          </w:p>
        </w:tc>
      </w:tr>
      <w:tr w:rsidR="005C0D4C" w:rsidRPr="00CE2EC6" w:rsidTr="004364DA">
        <w:tc>
          <w:tcPr>
            <w:tcW w:w="2410" w:type="dxa"/>
            <w:gridSpan w:val="2"/>
            <w:shd w:val="clear" w:color="auto" w:fill="auto"/>
          </w:tcPr>
          <w:p w:rsidR="005C0D4C" w:rsidRPr="00CE2EC6" w:rsidRDefault="005C0D4C" w:rsidP="00670E1A">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 xml:space="preserve">means the date of commencement of this </w:t>
            </w:r>
            <w:r w:rsidR="00F548B8">
              <w:rPr>
                <w:rFonts w:ascii="Calibri" w:hAnsi="Calibri"/>
              </w:rPr>
              <w:t>Call Off</w:t>
            </w:r>
            <w:r w:rsidRPr="00CE2EC6">
              <w:rPr>
                <w:rFonts w:ascii="Calibri" w:hAnsi="Calibri"/>
              </w:rPr>
              <w:t xml:space="preserve"> Contract set out in the </w:t>
            </w:r>
            <w:r w:rsidR="00F548B8">
              <w:rPr>
                <w:rFonts w:ascii="Calibri" w:hAnsi="Calibri"/>
              </w:rPr>
              <w:t>Call Off</w:t>
            </w:r>
            <w:r w:rsidRPr="00CE2EC6">
              <w:rPr>
                <w:rFonts w:ascii="Calibri" w:hAnsi="Calibri"/>
              </w:rPr>
              <w:t xml:space="preserve"> Order Form;</w:t>
            </w:r>
          </w:p>
        </w:tc>
      </w:tr>
      <w:tr w:rsidR="00935A80" w:rsidRPr="00CE2EC6" w:rsidTr="005E4232">
        <w:tc>
          <w:tcPr>
            <w:tcW w:w="2410" w:type="dxa"/>
            <w:gridSpan w:val="2"/>
            <w:shd w:val="clear" w:color="auto" w:fill="auto"/>
          </w:tcPr>
          <w:p w:rsidR="00935A80" w:rsidRPr="00CE2EC6" w:rsidRDefault="00935A8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xml:space="preserve">, which consists of the terms set out in the </w:t>
            </w:r>
            <w:r w:rsidR="00F548B8">
              <w:rPr>
                <w:rFonts w:ascii="Calibri" w:hAnsi="Calibri"/>
              </w:rPr>
              <w:t>Call Off</w:t>
            </w:r>
            <w:r w:rsidRPr="00CE2EC6">
              <w:rPr>
                <w:rFonts w:ascii="Calibri" w:hAnsi="Calibri"/>
              </w:rPr>
              <w:t xml:space="preserve"> Order Form and the </w:t>
            </w:r>
            <w:r w:rsidR="00F548B8">
              <w:rPr>
                <w:rFonts w:ascii="Calibri" w:hAnsi="Calibri"/>
              </w:rPr>
              <w:t>Call Off</w:t>
            </w:r>
            <w:r w:rsidRPr="00CE2EC6">
              <w:rPr>
                <w:rFonts w:ascii="Calibri" w:hAnsi="Calibri"/>
              </w:rPr>
              <w:t xml:space="preserve"> Terms;</w:t>
            </w:r>
          </w:p>
        </w:tc>
      </w:tr>
      <w:tr w:rsidR="005A60C0" w:rsidRPr="00CE2EC6" w:rsidTr="004364DA">
        <w:tc>
          <w:tcPr>
            <w:tcW w:w="2410" w:type="dxa"/>
            <w:gridSpan w:val="2"/>
            <w:shd w:val="clear" w:color="auto" w:fill="auto"/>
          </w:tcPr>
          <w:p w:rsidR="005A60C0" w:rsidRPr="00CE2EC6" w:rsidRDefault="005A60C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 xml:space="preserve">means the prices (inclusive of any Milestone Payments and exclusive of any applicable VAT), payable to the Supplier by the Customer under this </w:t>
            </w:r>
            <w:r w:rsidR="00F548B8">
              <w:rPr>
                <w:rFonts w:ascii="Calibri" w:hAnsi="Calibri"/>
              </w:rPr>
              <w:t>Call Off</w:t>
            </w:r>
            <w:r w:rsidRPr="00CE2EC6">
              <w:rPr>
                <w:rFonts w:ascii="Calibri" w:hAnsi="Calibri"/>
              </w:rPr>
              <w:t xml:space="preserve"> Contract, as set out in Annex 1 of </w:t>
            </w:r>
            <w:r w:rsidR="00F548B8">
              <w:rPr>
                <w:rFonts w:ascii="Calibri" w:hAnsi="Calibri"/>
              </w:rPr>
              <w:t>Call Off</w:t>
            </w:r>
            <w:r w:rsidRPr="00CE2EC6">
              <w:rPr>
                <w:rFonts w:ascii="Calibri" w:hAnsi="Calibri"/>
              </w:rPr>
              <w:t xml:space="preserve"> Schedule 3 (</w:t>
            </w:r>
            <w:r w:rsidR="00F548B8">
              <w:rPr>
                <w:rFonts w:ascii="Calibri" w:hAnsi="Calibri"/>
              </w:rPr>
              <w:t>Call Off</w:t>
            </w:r>
            <w:r w:rsidRPr="00CE2EC6">
              <w:rPr>
                <w:rFonts w:ascii="Calibri" w:hAnsi="Calibri"/>
              </w:rPr>
              <w:t xml:space="preserve"> Contract Charges, Payment and Invoicing), for the full and proper performance by the Supplier of its obligations under this </w:t>
            </w:r>
            <w:r w:rsidR="00F548B8">
              <w:rPr>
                <w:rFonts w:ascii="Calibri" w:hAnsi="Calibri"/>
              </w:rPr>
              <w:t>Call Off</w:t>
            </w:r>
            <w:r w:rsidRPr="00CE2EC6">
              <w:rPr>
                <w:rFonts w:ascii="Calibri" w:hAnsi="Calibri"/>
              </w:rPr>
              <w:t xml:space="preserve"> Contract less any Deductions;</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w:t>
            </w:r>
            <w:r w:rsidR="00F548B8">
              <w:rPr>
                <w:rFonts w:ascii="Calibri" w:hAnsi="Calibri"/>
              </w:rPr>
              <w:t>Call Off</w:t>
            </w:r>
            <w:r w:rsidRPr="00CE2EC6">
              <w:rPr>
                <w:rFonts w:ascii="Calibri" w:hAnsi="Calibri"/>
              </w:rPr>
              <w:t xml:space="preserve"> Contract from the </w:t>
            </w:r>
            <w:r w:rsidR="00F548B8">
              <w:rPr>
                <w:rFonts w:ascii="Calibri" w:hAnsi="Calibri"/>
              </w:rPr>
              <w:t>Call Off</w:t>
            </w:r>
            <w:r w:rsidRPr="00CE2EC6">
              <w:rPr>
                <w:rFonts w:ascii="Calibri" w:hAnsi="Calibri"/>
              </w:rPr>
              <w:t xml:space="preserve"> Commencement Date until the </w:t>
            </w:r>
            <w:r w:rsidR="00F548B8">
              <w:rPr>
                <w:rFonts w:ascii="Calibri" w:hAnsi="Calibri"/>
              </w:rPr>
              <w:t>Call Off</w:t>
            </w:r>
            <w:r w:rsidRPr="00CE2EC6">
              <w:rPr>
                <w:rFonts w:ascii="Calibri" w:hAnsi="Calibri"/>
              </w:rPr>
              <w:t xml:space="preserve"> Expiry Date;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a consecutive period of twelve (12) Months commencing on the </w:t>
            </w:r>
            <w:r w:rsidR="00F548B8">
              <w:rPr>
                <w:rFonts w:ascii="Calibri" w:hAnsi="Calibri"/>
              </w:rPr>
              <w:t>Call Off</w:t>
            </w:r>
            <w:r w:rsidRPr="00CE2EC6">
              <w:rPr>
                <w:rFonts w:ascii="Calibri" w:hAnsi="Calibri"/>
              </w:rPr>
              <w:t xml:space="preserve"> Commencement Date or each anniversary thereof;</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 xml:space="preserve">the end date of the </w:t>
            </w:r>
            <w:r w:rsidR="00F548B8">
              <w:rPr>
                <w:rFonts w:ascii="Calibri" w:hAnsi="Calibri"/>
              </w:rPr>
              <w:t>Call Off</w:t>
            </w:r>
            <w:r w:rsidRPr="00CE2EC6">
              <w:rPr>
                <w:rFonts w:ascii="Calibri" w:hAnsi="Calibri"/>
              </w:rPr>
              <w:t xml:space="preserve"> Initial Period or any </w:t>
            </w:r>
            <w:r w:rsidR="00F548B8">
              <w:rPr>
                <w:rFonts w:ascii="Calibri" w:hAnsi="Calibri"/>
              </w:rPr>
              <w:t>Call Off</w:t>
            </w:r>
            <w:r w:rsidRPr="00CE2EC6">
              <w:rPr>
                <w:rFonts w:ascii="Calibri" w:hAnsi="Calibri"/>
              </w:rPr>
              <w:t xml:space="preserve">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w:t>
            </w:r>
            <w:r w:rsidR="00F548B8">
              <w:rPr>
                <w:rFonts w:ascii="Calibri" w:hAnsi="Calibri"/>
              </w:rPr>
              <w:t>Call Off</w:t>
            </w:r>
            <w:r w:rsidR="00A346B0" w:rsidRPr="00CE2EC6">
              <w:rPr>
                <w:rFonts w:ascii="Calibri" w:hAnsi="Calibri"/>
              </w:rPr>
              <w:t xml:space="preserve"> Contract is terminated before the date specified in (a) above, the earlier date of termination of this </w:t>
            </w:r>
            <w:r w:rsidR="00F548B8">
              <w:rPr>
                <w:rFonts w:ascii="Calibri" w:hAnsi="Calibri"/>
              </w:rPr>
              <w:t>Call Off</w:t>
            </w:r>
            <w:r w:rsidR="00A346B0" w:rsidRPr="00CE2EC6">
              <w:rPr>
                <w:rFonts w:ascii="Calibri" w:hAnsi="Calibri"/>
              </w:rPr>
              <w:t xml:space="preserve"> Contract; </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1F0E21">
              <w:rPr>
                <w:rFonts w:ascii="Calibri" w:hAnsi="Calibri"/>
              </w:rPr>
              <w:t>5.2</w:t>
            </w:r>
            <w:r w:rsidRPr="00CE2EC6">
              <w:rPr>
                <w:rFonts w:ascii="Calibri" w:hAnsi="Calibri"/>
              </w:rPr>
              <w:fldChar w:fldCharType="end"/>
            </w:r>
            <w:r w:rsidRPr="00CE2EC6">
              <w:rPr>
                <w:rFonts w:ascii="Calibri" w:hAnsi="Calibri"/>
              </w:rPr>
              <w:t xml:space="preserve"> and in the </w:t>
            </w:r>
            <w:r w:rsidR="00F548B8">
              <w:rPr>
                <w:rFonts w:ascii="Calibri" w:hAnsi="Calibri"/>
              </w:rPr>
              <w:t>Call Off</w:t>
            </w:r>
            <w:r w:rsidRPr="00CE2EC6">
              <w:rPr>
                <w:rFonts w:ascii="Calibri" w:hAnsi="Calibri"/>
              </w:rPr>
              <w:t xml:space="preserve"> Order Form;</w:t>
            </w:r>
          </w:p>
        </w:tc>
      </w:tr>
      <w:tr w:rsidR="00A346B0" w:rsidRPr="00CE2EC6" w:rsidTr="004364DA">
        <w:tc>
          <w:tcPr>
            <w:tcW w:w="2410" w:type="dxa"/>
            <w:gridSpan w:val="2"/>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Guarantee"</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 xml:space="preserve">means a deed of guarantee that may be required under this </w:t>
            </w:r>
            <w:r w:rsidR="00F548B8">
              <w:rPr>
                <w:rFonts w:ascii="Calibri" w:hAnsi="Calibri"/>
              </w:rPr>
              <w:t>Call Off</w:t>
            </w:r>
            <w:r w:rsidRPr="00CE2EC6">
              <w:rPr>
                <w:rFonts w:ascii="Calibri" w:hAnsi="Calibri"/>
              </w:rPr>
              <w:t xml:space="preserve"> Contract in favour of the Customer in the form set out in Framework Schedule 13 (Guarantee) granted pursuant to Clause 7 (</w:t>
            </w:r>
            <w:r w:rsidR="00F548B8">
              <w:rPr>
                <w:rFonts w:ascii="Calibri" w:hAnsi="Calibri"/>
              </w:rPr>
              <w:t>Call Off</w:t>
            </w:r>
            <w:r w:rsidRPr="00CE2EC6">
              <w:rPr>
                <w:rFonts w:ascii="Calibri" w:hAnsi="Calibri"/>
              </w:rPr>
              <w:t xml:space="preserve"> Guarantee);</w:t>
            </w:r>
          </w:p>
        </w:tc>
      </w:tr>
      <w:tr w:rsidR="00A346B0" w:rsidRPr="00CE2EC6" w:rsidTr="005E4232">
        <w:tc>
          <w:tcPr>
            <w:tcW w:w="2410" w:type="dxa"/>
            <w:gridSpan w:val="2"/>
            <w:shd w:val="clear" w:color="auto" w:fill="auto"/>
          </w:tcPr>
          <w:p w:rsidR="00A346B0" w:rsidRPr="00CE2EC6" w:rsidRDefault="00A346B0"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Guarantor"</w:t>
            </w:r>
          </w:p>
        </w:tc>
        <w:tc>
          <w:tcPr>
            <w:tcW w:w="5953" w:type="dxa"/>
            <w:shd w:val="clear" w:color="auto" w:fill="auto"/>
          </w:tcPr>
          <w:p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 xml:space="preserve">acceptable to the Customer to give a </w:t>
            </w:r>
            <w:r w:rsidR="00F548B8">
              <w:rPr>
                <w:rFonts w:ascii="Calibri" w:hAnsi="Calibri"/>
              </w:rPr>
              <w:t>Call Off</w:t>
            </w:r>
            <w:r w:rsidRPr="00CE2EC6">
              <w:rPr>
                <w:rFonts w:ascii="Calibri" w:hAnsi="Calibri"/>
              </w:rPr>
              <w:t xml:space="preserve"> Guarantee;</w:t>
            </w:r>
          </w:p>
        </w:tc>
      </w:tr>
      <w:tr w:rsidR="008F2B12" w:rsidRPr="00CE2EC6" w:rsidTr="004364DA">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w:t>
            </w:r>
            <w:r w:rsidR="00F548B8">
              <w:rPr>
                <w:rFonts w:ascii="Calibri" w:hAnsi="Calibri"/>
              </w:rPr>
              <w:t>Call Off</w:t>
            </w:r>
            <w:r w:rsidRPr="00CE2EC6">
              <w:rPr>
                <w:rFonts w:ascii="Calibri" w:hAnsi="Calibri"/>
              </w:rPr>
              <w:t xml:space="preserve"> Contract from the </w:t>
            </w:r>
            <w:r w:rsidR="00F548B8">
              <w:rPr>
                <w:rFonts w:ascii="Calibri" w:hAnsi="Calibri"/>
              </w:rPr>
              <w:t>Call Off</w:t>
            </w:r>
            <w:r w:rsidRPr="00CE2EC6">
              <w:rPr>
                <w:rFonts w:ascii="Calibri" w:hAnsi="Calibri"/>
              </w:rPr>
              <w:t xml:space="preserve"> Commencement Date to the end date of the initial term stated in the </w:t>
            </w:r>
            <w:r w:rsidR="00F548B8">
              <w:rPr>
                <w:rFonts w:ascii="Calibri" w:hAnsi="Calibri"/>
              </w:rPr>
              <w:t>Call Off</w:t>
            </w:r>
            <w:r w:rsidRPr="00CE2EC6">
              <w:rPr>
                <w:rFonts w:ascii="Calibri" w:hAnsi="Calibri"/>
              </w:rPr>
              <w:t xml:space="preserve"> Order Form; </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00DA7CCB">
              <w:rPr>
                <w:rFonts w:ascii="Calibri" w:hAnsi="Calibri"/>
              </w:rPr>
              <w:t xml:space="preserve"> or Part 2</w:t>
            </w:r>
            <w:r w:rsidRPr="00CE2EC6">
              <w:rPr>
                <w:rFonts w:ascii="Calibri" w:hAnsi="Calibri"/>
              </w:rPr>
              <w:t xml:space="preserve"> of this </w:t>
            </w:r>
            <w:r w:rsidR="00F548B8">
              <w:rPr>
                <w:rFonts w:ascii="Calibri" w:hAnsi="Calibri"/>
              </w:rPr>
              <w:t>Call Off</w:t>
            </w:r>
            <w:r w:rsidRPr="00CE2EC6">
              <w:rPr>
                <w:rFonts w:ascii="Calibri" w:hAnsi="Calibri"/>
              </w:rPr>
              <w:t xml:space="preserve"> Contract;</w:t>
            </w:r>
          </w:p>
        </w:tc>
      </w:tr>
      <w:tr w:rsidR="00630CBF" w:rsidRPr="00170591" w:rsidTr="004364DA">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w:t>
            </w:r>
            <w:r w:rsidR="00F548B8">
              <w:rPr>
                <w:rFonts w:ascii="Calibri" w:hAnsi="Calibri"/>
              </w:rPr>
              <w:t>Call Off</w:t>
            </w:r>
            <w:r w:rsidRPr="00170591">
              <w:rPr>
                <w:rFonts w:ascii="Calibri" w:hAnsi="Calibri"/>
              </w:rPr>
              <w:t xml:space="preserve"> Procedure”</w:t>
            </w:r>
          </w:p>
        </w:tc>
        <w:tc>
          <w:tcPr>
            <w:tcW w:w="5982" w:type="dxa"/>
            <w:gridSpan w:val="2"/>
            <w:shd w:val="clear" w:color="auto" w:fill="auto"/>
          </w:tcPr>
          <w:p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sidR="00F548B8">
              <w:rPr>
                <w:rFonts w:ascii="Calibri" w:hAnsi="Calibri"/>
              </w:rPr>
              <w:t>Call Off</w:t>
            </w:r>
            <w:r>
              <w:rPr>
                <w:rFonts w:ascii="Calibri" w:hAnsi="Calibri"/>
              </w:rPr>
              <w:t xml:space="preserve"> contract</w:t>
            </w:r>
            <w:r w:rsidRPr="00300A41">
              <w:rPr>
                <w:rFonts w:ascii="Calibri" w:hAnsi="Calibri"/>
              </w:rPr>
              <w:t xml:space="preserve"> pursuant to Clause 5 (</w:t>
            </w:r>
            <w:r w:rsidR="00F548B8">
              <w:rPr>
                <w:rFonts w:ascii="Calibri" w:hAnsi="Calibri"/>
              </w:rPr>
              <w:t>Call Off</w:t>
            </w:r>
            <w:r w:rsidRPr="00300A41">
              <w:rPr>
                <w:rFonts w:ascii="Calibri" w:hAnsi="Calibri"/>
              </w:rPr>
              <w:t xml:space="preserve"> Procedure)</w:t>
            </w:r>
            <w:r>
              <w:rPr>
                <w:rFonts w:ascii="Calibri" w:hAnsi="Calibri"/>
              </w:rPr>
              <w:t xml:space="preserve"> of the Framework Agreement</w:t>
            </w:r>
            <w:r w:rsidRPr="00300A41">
              <w:rPr>
                <w:rFonts w:ascii="Calibri" w:hAnsi="Calibri"/>
              </w:rPr>
              <w:t xml:space="preserve"> and Framework Schedule 5 (</w:t>
            </w:r>
            <w:r w:rsidR="00F548B8">
              <w:rPr>
                <w:rFonts w:ascii="Calibri" w:hAnsi="Calibri"/>
              </w:rPr>
              <w:t>Call Off</w:t>
            </w:r>
            <w:r w:rsidRPr="00300A41">
              <w:rPr>
                <w:rFonts w:ascii="Calibri" w:hAnsi="Calibri"/>
              </w:rPr>
              <w:t xml:space="preserve"> Procedure);</w:t>
            </w:r>
          </w:p>
        </w:tc>
      </w:tr>
      <w:tr w:rsidR="008F2B12" w:rsidRPr="00CE2EC6" w:rsidTr="00252375">
        <w:tc>
          <w:tcPr>
            <w:tcW w:w="2410" w:type="dxa"/>
            <w:gridSpan w:val="2"/>
            <w:shd w:val="clear" w:color="auto" w:fill="auto"/>
          </w:tcPr>
          <w:p w:rsidR="008F2B12" w:rsidRPr="00CE2EC6" w:rsidRDefault="008F2B12" w:rsidP="00252375">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 xml:space="preserve">means a schedule to this </w:t>
            </w:r>
            <w:r w:rsidR="00F548B8">
              <w:rPr>
                <w:rFonts w:ascii="Calibri" w:hAnsi="Calibri"/>
              </w:rPr>
              <w:t>Call Off</w:t>
            </w:r>
            <w:r w:rsidRPr="00CE2EC6">
              <w:rPr>
                <w:rFonts w:ascii="Calibri" w:hAnsi="Calibri"/>
              </w:rPr>
              <w:t xml:space="preserve"> Contract;</w:t>
            </w:r>
          </w:p>
        </w:tc>
      </w:tr>
      <w:tr w:rsidR="00FB0D95" w:rsidRPr="00CE2EC6" w:rsidTr="00252375">
        <w:tc>
          <w:tcPr>
            <w:tcW w:w="2410" w:type="dxa"/>
            <w:gridSpan w:val="2"/>
            <w:shd w:val="clear" w:color="auto" w:fill="auto"/>
          </w:tcPr>
          <w:p w:rsidR="00FB0D95" w:rsidRPr="00CE2EC6" w:rsidRDefault="00FB0D95" w:rsidP="00252375">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 xml:space="preserve">means the tender submitted by the Supplier in response to the Customer’s Statement of Requirements following a Further Competition Procedure and set out at </w:t>
            </w:r>
            <w:r w:rsidR="00F548B8">
              <w:rPr>
                <w:rFonts w:ascii="Calibri" w:hAnsi="Calibri"/>
              </w:rPr>
              <w:t>Call Off</w:t>
            </w:r>
            <w:r w:rsidRPr="00CE2EC6">
              <w:rPr>
                <w:rFonts w:ascii="Calibri" w:hAnsi="Calibri"/>
              </w:rPr>
              <w:t xml:space="preserve"> Schedule 15 (</w:t>
            </w:r>
            <w:r w:rsidR="00F548B8">
              <w:rPr>
                <w:rFonts w:ascii="Calibri" w:hAnsi="Calibri"/>
              </w:rPr>
              <w:t>Call Off</w:t>
            </w:r>
            <w:r w:rsidRPr="00CE2EC6">
              <w:rPr>
                <w:rFonts w:ascii="Calibri" w:hAnsi="Calibri"/>
              </w:rPr>
              <w:t xml:space="preserve"> Tender);</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w:t>
            </w:r>
            <w:r w:rsidR="00F548B8">
              <w:rPr>
                <w:rFonts w:ascii="Calibri" w:hAnsi="Calibri"/>
              </w:rPr>
              <w:t>Call Off</w:t>
            </w:r>
            <w:r w:rsidRPr="00CE2EC6">
              <w:rPr>
                <w:rFonts w:ascii="Calibri" w:hAnsi="Calibri"/>
              </w:rPr>
              <w:t xml:space="preserve">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w:t>
            </w:r>
            <w:r w:rsidR="00F548B8">
              <w:rPr>
                <w:rFonts w:ascii="Calibri" w:hAnsi="Calibri"/>
              </w:rPr>
              <w:t>Call Off</w:t>
            </w:r>
            <w:r w:rsidRPr="00CE2EC6">
              <w:rPr>
                <w:rFonts w:ascii="Calibri" w:hAnsi="Calibri"/>
              </w:rPr>
              <w:t xml:space="preserve"> Contract;</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Non-Departmental Public Body or Assembly Sponsored Public Body (advisory, executive, or tribunal);</w:t>
            </w:r>
          </w:p>
          <w:p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w:t>
            </w:r>
            <w:r w:rsidR="00F548B8">
              <w:rPr>
                <w:rFonts w:ascii="Calibri" w:hAnsi="Calibri"/>
              </w:rPr>
              <w:t>Call Off</w:t>
            </w:r>
            <w:r w:rsidRPr="00CE2EC6">
              <w:rPr>
                <w:rFonts w:ascii="Calibri" w:hAnsi="Calibri"/>
              </w:rPr>
              <w:t xml:space="preserve">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 xml:space="preserve">means the structure to be used in the establishment of the charging model which is applicable to the </w:t>
            </w:r>
            <w:r w:rsidR="00F548B8">
              <w:rPr>
                <w:rFonts w:ascii="Calibri" w:hAnsi="Calibri"/>
              </w:rPr>
              <w:t>Call Off</w:t>
            </w:r>
            <w:r w:rsidRPr="00CE2EC6">
              <w:rPr>
                <w:rFonts w:ascii="Calibri" w:hAnsi="Calibri"/>
              </w:rPr>
              <w:t xml:space="preserve">  Contract, which is set out in Framework Schedule 3 (Framework Prices and Charging Structure);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630CBF" w:rsidRDefault="00630CBF" w:rsidP="00520A2E">
            <w:pPr>
              <w:pStyle w:val="GPsDefinition"/>
              <w:rPr>
                <w:rFonts w:ascii="Calibri" w:hAnsi="Calibri"/>
              </w:rPr>
            </w:pPr>
            <w:r w:rsidRPr="00170591">
              <w:rPr>
                <w:rFonts w:ascii="Calibri" w:hAnsi="Calibri"/>
              </w:rPr>
              <w:t xml:space="preserve">means the Confidential Information listed in the </w:t>
            </w:r>
            <w:r w:rsidR="00F548B8">
              <w:rPr>
                <w:rFonts w:ascii="Calibri" w:hAnsi="Calibri"/>
              </w:rPr>
              <w:t>Call Off</w:t>
            </w:r>
            <w:r w:rsidRPr="00170591">
              <w:rPr>
                <w:rFonts w:ascii="Calibri" w:hAnsi="Calibri"/>
              </w:rPr>
              <w:t xml:space="preserve">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rsidR="00630CBF" w:rsidRDefault="00630CBF" w:rsidP="00520A2E">
            <w:pPr>
              <w:pStyle w:val="GPsDefinition"/>
              <w:rPr>
                <w:rFonts w:ascii="Calibri" w:hAnsi="Calibri"/>
              </w:rPr>
            </w:pPr>
            <w:r>
              <w:rPr>
                <w:rFonts w:ascii="Calibri" w:hAnsi="Calibri"/>
              </w:rPr>
              <w:t>(d) the Supplier’s trade secrets;</w:t>
            </w:r>
          </w:p>
          <w:p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supply of </w:t>
            </w:r>
            <w:r w:rsidR="00CC2A7F">
              <w:rPr>
                <w:rFonts w:ascii="Calibri" w:hAnsi="Calibri"/>
              </w:rPr>
              <w:t>Services</w:t>
            </w:r>
            <w:r w:rsidRPr="00CE2EC6">
              <w:rPr>
                <w:rFonts w:ascii="Calibri" w:hAnsi="Calibri"/>
              </w:rPr>
              <w:t xml:space="preserve"> to another customer of the Supplier that are the same or similar to the </w:t>
            </w:r>
            <w:r w:rsidR="00CC2A7F">
              <w:rPr>
                <w:rFonts w:ascii="Calibri" w:hAnsi="Calibri"/>
              </w:rPr>
              <w:t>Services</w:t>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001F0E21">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rsidTr="005E4232">
        <w:tc>
          <w:tcPr>
            <w:tcW w:w="2410" w:type="dxa"/>
            <w:gridSpan w:val="2"/>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 plan for improving the provision of the </w:t>
            </w:r>
            <w:r w:rsidR="00CC2A7F">
              <w:rPr>
                <w:rFonts w:ascii="Calibri" w:hAnsi="Calibri"/>
              </w:rPr>
              <w:t>Services</w:t>
            </w:r>
            <w:r w:rsidRPr="00CE2EC6">
              <w:rPr>
                <w:rFonts w:ascii="Calibri" w:hAnsi="Calibri"/>
              </w:rPr>
              <w:t xml:space="preserve"> and/or reducing the Charges produced by the Supplier pursuant to Framework Schedule 12 (Continuous Improvement and Benchmarking);</w:t>
            </w:r>
          </w:p>
        </w:tc>
      </w:tr>
      <w:tr w:rsidR="008F2B12" w:rsidRPr="00CE2EC6" w:rsidTr="005E4232">
        <w:tc>
          <w:tcPr>
            <w:tcW w:w="2410" w:type="dxa"/>
            <w:gridSpan w:val="2"/>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D1024E" w:rsidRPr="00CE2EC6" w:rsidTr="005E4232">
        <w:tc>
          <w:tcPr>
            <w:tcW w:w="2410" w:type="dxa"/>
            <w:gridSpan w:val="2"/>
            <w:shd w:val="clear" w:color="auto" w:fill="auto"/>
          </w:tcPr>
          <w:p w:rsidR="00D1024E" w:rsidRPr="00CE2EC6" w:rsidRDefault="00D1024E" w:rsidP="00670E1A">
            <w:pPr>
              <w:pStyle w:val="GPSDefinitionTerm"/>
              <w:rPr>
                <w:rFonts w:ascii="Calibri" w:hAnsi="Calibri"/>
              </w:rPr>
            </w:pPr>
            <w:r>
              <w:rPr>
                <w:rFonts w:ascii="Calibri" w:hAnsi="Calibri"/>
              </w:rPr>
              <w:t>“Controller”</w:t>
            </w:r>
          </w:p>
        </w:tc>
        <w:tc>
          <w:tcPr>
            <w:tcW w:w="5953" w:type="dxa"/>
            <w:shd w:val="clear" w:color="auto" w:fill="auto"/>
          </w:tcPr>
          <w:p w:rsidR="00D1024E" w:rsidRPr="00CE2EC6" w:rsidRDefault="00D1024E" w:rsidP="003766B5">
            <w:pPr>
              <w:pStyle w:val="GPsDefinition"/>
              <w:rPr>
                <w:rFonts w:ascii="Calibri" w:hAnsi="Calibri"/>
              </w:rPr>
            </w:pPr>
            <w:r>
              <w:rPr>
                <w:rFonts w:ascii="Calibri" w:hAnsi="Calibri"/>
              </w:rPr>
              <w:t>has the meaning given in the GDPR;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the following costs (without double recovery) to the extent that they are reasonably and properly incurred by the Supplier in providing the </w:t>
            </w:r>
            <w:r w:rsidR="00CC2A7F">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w:t>
            </w:r>
            <w:r w:rsidR="00962577">
              <w:rPr>
                <w:rFonts w:ascii="Calibri" w:hAnsi="Calibri"/>
              </w:rPr>
              <w:t>Subcontractor</w:t>
            </w:r>
            <w:r w:rsidRPr="00CE2EC6">
              <w:rPr>
                <w:rFonts w:ascii="Calibri" w:hAnsi="Calibri"/>
              </w:rPr>
              <w:t xml:space="preserve">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t>work place accommodation;</w:t>
            </w:r>
          </w:p>
          <w:p w:rsidR="008F2B12" w:rsidRPr="00CE2EC6" w:rsidRDefault="008F2B12" w:rsidP="00670E1A">
            <w:pPr>
              <w:pStyle w:val="GPSDefinitionL3"/>
              <w:rPr>
                <w:rFonts w:ascii="Calibri" w:hAnsi="Calibri"/>
              </w:rPr>
            </w:pPr>
            <w:r w:rsidRPr="00CE2EC6">
              <w:rPr>
                <w:rFonts w:ascii="Calibri" w:hAnsi="Calibri"/>
              </w:rPr>
              <w:t xml:space="preserve">work place IT equipment and tools reasonably necessary to provide  the </w:t>
            </w:r>
            <w:r w:rsidR="00CC2A7F">
              <w:rPr>
                <w:rFonts w:ascii="Calibri" w:hAnsi="Calibri"/>
              </w:rPr>
              <w:t>Services</w:t>
            </w:r>
            <w:r w:rsidRPr="00CE2EC6">
              <w:rPr>
                <w:rFonts w:ascii="Calibri" w:hAnsi="Calibri"/>
              </w:rPr>
              <w:t xml:space="preserve">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 xml:space="preserve">operational costs which are not included within (a) or (b) above, to the extent that such costs are necessary and properly incurred by the Supplier in the provision of the </w:t>
            </w:r>
            <w:r w:rsidR="00CC2A7F">
              <w:rPr>
                <w:rFonts w:ascii="Calibri" w:hAnsi="Calibri"/>
              </w:rPr>
              <w:t>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Reimbursable Expenses to the extent these have been specified as allowable in the </w:t>
            </w:r>
            <w:r w:rsidR="00F548B8">
              <w:rPr>
                <w:rFonts w:ascii="Calibri" w:hAnsi="Calibri"/>
              </w:rPr>
              <w:t>Call Off</w:t>
            </w:r>
            <w:r w:rsidRPr="00CE2EC6">
              <w:rPr>
                <w:rFonts w:ascii="Calibri" w:hAnsi="Calibri"/>
              </w:rPr>
              <w:t xml:space="preserve"> Order Form and are incurred in delivering any </w:t>
            </w:r>
            <w:r w:rsidR="00CC2A7F">
              <w:rPr>
                <w:rFonts w:ascii="Calibri" w:hAnsi="Calibri"/>
              </w:rPr>
              <w:t>Services</w:t>
            </w:r>
            <w:r w:rsidRPr="00CE2EC6">
              <w:rPr>
                <w:rFonts w:ascii="Calibri" w:hAnsi="Calibri"/>
              </w:rPr>
              <w:t xml:space="preserve"> where the </w:t>
            </w:r>
            <w:r w:rsidR="00F548B8">
              <w:rPr>
                <w:rFonts w:ascii="Calibri" w:hAnsi="Calibri"/>
              </w:rPr>
              <w:t>Call Off</w:t>
            </w:r>
            <w:r w:rsidRPr="00CE2EC6">
              <w:rPr>
                <w:rFonts w:ascii="Calibri" w:hAnsi="Calibri"/>
              </w:rPr>
              <w:t xml:space="preserve"> Contract Charges for those </w:t>
            </w:r>
            <w:r w:rsidR="00CC2A7F">
              <w:rPr>
                <w:rFonts w:ascii="Calibri" w:hAnsi="Calibri"/>
              </w:rPr>
              <w:t>Services</w:t>
            </w:r>
            <w:r w:rsidRPr="00CE2EC6">
              <w:rPr>
                <w:rFonts w:ascii="Calibri" w:hAnsi="Calibri"/>
              </w:rPr>
              <w:t xml:space="preserve">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 xml:space="preserve">maintenance and support costs to the extent that these relate to maintenance and/or support </w:t>
            </w:r>
            <w:r w:rsidR="00CC2A7F">
              <w:rPr>
                <w:rFonts w:ascii="Calibri" w:hAnsi="Calibri"/>
              </w:rPr>
              <w:t>Services</w:t>
            </w:r>
            <w:r w:rsidRPr="00CE2EC6">
              <w:rPr>
                <w:rFonts w:ascii="Calibri" w:hAnsi="Calibri"/>
              </w:rPr>
              <w:t xml:space="preserve"> provided beyond the </w:t>
            </w:r>
            <w:r w:rsidR="00F548B8">
              <w:rPr>
                <w:rFonts w:ascii="Calibri" w:hAnsi="Calibri"/>
              </w:rPr>
              <w:t>Call Off</w:t>
            </w:r>
            <w:r w:rsidRPr="00CE2EC6">
              <w:rPr>
                <w:rFonts w:ascii="Calibri" w:hAnsi="Calibri"/>
              </w:rPr>
              <w:t xml:space="preserve">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1F0E21">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 xml:space="preserve">means any instance of critical service level failure specified in the </w:t>
            </w:r>
            <w:r w:rsidR="00F548B8">
              <w:rPr>
                <w:rFonts w:ascii="Calibri" w:hAnsi="Calibri"/>
              </w:rPr>
              <w:t>Call Off</w:t>
            </w:r>
            <w:r w:rsidRPr="00CE2EC6">
              <w:rPr>
                <w:rFonts w:ascii="Calibri" w:hAnsi="Calibri"/>
              </w:rPr>
              <w:t xml:space="preserve"> Order Form;</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customer(s) identified in the </w:t>
            </w:r>
            <w:r w:rsidR="00F548B8">
              <w:rPr>
                <w:rFonts w:ascii="Calibri" w:hAnsi="Calibri"/>
              </w:rPr>
              <w:t>Call Off</w:t>
            </w:r>
            <w:r w:rsidRPr="00CE2EC6">
              <w:rPr>
                <w:rFonts w:ascii="Calibri" w:hAnsi="Calibri"/>
              </w:rPr>
              <w:t xml:space="preserve">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the </w:t>
            </w:r>
            <w:r w:rsidR="00CC2A7F">
              <w:rPr>
                <w:rFonts w:ascii="Calibri" w:hAnsi="Calibri"/>
              </w:rPr>
              <w:t>Services</w:t>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IPRs owned by the Customer before the </w:t>
            </w:r>
            <w:r w:rsidR="00F548B8">
              <w:rPr>
                <w:rFonts w:ascii="Calibri" w:hAnsi="Calibri"/>
              </w:rPr>
              <w:t>Call Off</w:t>
            </w:r>
            <w:r w:rsidRPr="00CE2EC6">
              <w:rPr>
                <w:rFonts w:ascii="Calibri" w:hAnsi="Calibri"/>
              </w:rPr>
              <w:t xml:space="preserve">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 xml:space="preserve">IPRs created by the Customer independently of this </w:t>
            </w:r>
            <w:r w:rsidR="00F548B8">
              <w:rPr>
                <w:rFonts w:ascii="Calibri" w:hAnsi="Calibri"/>
              </w:rPr>
              <w:t>Call Off</w:t>
            </w:r>
            <w:r w:rsidRPr="00CE2EC6">
              <w:rPr>
                <w:rFonts w:ascii="Calibri" w:hAnsi="Calibri"/>
              </w:rPr>
              <w:t xml:space="preserve"> Contract; and/or</w:t>
            </w:r>
          </w:p>
          <w:p w:rsidR="008F2B12" w:rsidRPr="00CE2EC6" w:rsidRDefault="008F2B12">
            <w:pPr>
              <w:pStyle w:val="GPSDefinitionL2"/>
              <w:rPr>
                <w:rFonts w:ascii="Calibri" w:hAnsi="Calibri"/>
                <w:b/>
                <w:i/>
              </w:rPr>
            </w:pPr>
            <w:r w:rsidRPr="00CE2EC6">
              <w:rPr>
                <w:rFonts w:ascii="Calibri" w:hAnsi="Calibri"/>
              </w:rPr>
              <w:t xml:space="preserve">Crown Copyright which is not available to the Supplier otherwise than under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any breach of the obligations of the Customer or any other default, act, omission, negligence or statement of the Customer, of its employees, servants, agents in connection with or in relation to the subject-matter of this </w:t>
            </w:r>
            <w:r w:rsidR="00F548B8">
              <w:rPr>
                <w:rFonts w:ascii="Calibri" w:hAnsi="Calibri"/>
              </w:rPr>
              <w:t>Call Off</w:t>
            </w:r>
            <w:r w:rsidRPr="00CE2EC6">
              <w:rPr>
                <w:rFonts w:ascii="Calibri" w:hAnsi="Calibri"/>
              </w:rPr>
              <w:t xml:space="preserve"> Contract and in respect of which the Customer is liable to the Supplier;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 xml:space="preserve">the Supplier is required to generate, process, store or transmit pursuant to this </w:t>
            </w:r>
            <w:r w:rsidR="00F548B8">
              <w:rPr>
                <w:rFonts w:ascii="Calibri" w:hAnsi="Calibri"/>
              </w:rPr>
              <w:t>Call Off</w:t>
            </w:r>
            <w:r w:rsidRPr="00CE2EC6">
              <w:rPr>
                <w:rFonts w:ascii="Calibri" w:hAnsi="Calibri"/>
              </w:rPr>
              <w:t xml:space="preserve">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premises owned, controlled or occupied by the Customer which are made available for use by the Supplier or its </w:t>
            </w:r>
            <w:r w:rsidR="00962577">
              <w:rPr>
                <w:rFonts w:ascii="Calibri" w:hAnsi="Calibri"/>
              </w:rPr>
              <w:t>Subcontractor</w:t>
            </w:r>
            <w:r w:rsidRPr="00CE2EC6">
              <w:rPr>
                <w:rFonts w:ascii="Calibri" w:hAnsi="Calibri"/>
              </w:rPr>
              <w:t xml:space="preserve">s for the provision of the </w:t>
            </w:r>
            <w:r w:rsidR="00CC2A7F">
              <w:rPr>
                <w:rFonts w:ascii="Calibri" w:hAnsi="Calibri"/>
              </w:rPr>
              <w:t>Services</w:t>
            </w:r>
            <w:r w:rsidRPr="00CE2EC6">
              <w:rPr>
                <w:rFonts w:ascii="Calibri" w:hAnsi="Calibri"/>
              </w:rPr>
              <w:t xml:space="preserve"> (or any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 xml:space="preserve">means the property, other than real property and IPR, including any equipment issued or made available to the Supplier by the Customer in connection with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representative appointed by the Customer from time to time in relation to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 xml:space="preserve">means the responsibilities of the Customer set out in </w:t>
            </w:r>
            <w:r w:rsidR="00F548B8">
              <w:rPr>
                <w:rFonts w:ascii="Calibri" w:hAnsi="Calibri"/>
              </w:rPr>
              <w:t>Call Off</w:t>
            </w:r>
            <w:r w:rsidRPr="00CE2EC6">
              <w:rPr>
                <w:rFonts w:ascii="Calibri" w:hAnsi="Calibri"/>
              </w:rPr>
              <w:t xml:space="preserve"> Schedule 4 (Implementation Plan) and any other responsibilities of the Customer in the </w:t>
            </w:r>
            <w:r w:rsidR="00F548B8">
              <w:rPr>
                <w:rFonts w:ascii="Calibri" w:hAnsi="Calibri"/>
              </w:rPr>
              <w:t>Call Off</w:t>
            </w:r>
            <w:r w:rsidRPr="00CE2EC6">
              <w:rPr>
                <w:rFonts w:ascii="Calibri" w:hAnsi="Calibri"/>
              </w:rPr>
              <w:t xml:space="preserve"> Order Form or agreed in writing between the Parties from time to time in connection with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w:t>
            </w:r>
            <w:r w:rsidR="00F548B8">
              <w:rPr>
                <w:rFonts w:ascii="Calibri" w:hAnsi="Calibri"/>
              </w:rPr>
              <w:t>Call Off</w:t>
            </w:r>
            <w:r w:rsidRPr="00CE2EC6">
              <w:rPr>
                <w:rFonts w:ascii="Calibri" w:hAnsi="Calibri"/>
              </w:rPr>
              <w:t xml:space="preserve">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D1024E" w:rsidRPr="00170591" w:rsidTr="00520A2E">
        <w:tc>
          <w:tcPr>
            <w:tcW w:w="2381" w:type="dxa"/>
            <w:shd w:val="clear" w:color="auto" w:fill="auto"/>
          </w:tcPr>
          <w:p w:rsidR="00D1024E" w:rsidRPr="00170591" w:rsidRDefault="00D1024E" w:rsidP="00520A2E">
            <w:pPr>
              <w:pStyle w:val="GPSDefinitionTerm"/>
              <w:rPr>
                <w:rFonts w:ascii="Calibri" w:hAnsi="Calibri"/>
              </w:rPr>
            </w:pPr>
            <w:r>
              <w:rPr>
                <w:rFonts w:ascii="Calibri" w:hAnsi="Calibri"/>
              </w:rPr>
              <w:t>“Data Protection Officer”</w:t>
            </w:r>
          </w:p>
        </w:tc>
        <w:tc>
          <w:tcPr>
            <w:tcW w:w="5982" w:type="dxa"/>
            <w:gridSpan w:val="2"/>
            <w:shd w:val="clear" w:color="auto" w:fill="auto"/>
          </w:tcPr>
          <w:p w:rsidR="00D1024E" w:rsidRPr="005227C6" w:rsidRDefault="00D1024E" w:rsidP="00D1024E">
            <w:pPr>
              <w:pStyle w:val="GPsDefinition"/>
              <w:rPr>
                <w:rFonts w:ascii="Calibri" w:hAnsi="Calibri"/>
              </w:rPr>
            </w:pPr>
            <w:r>
              <w:rPr>
                <w:rFonts w:ascii="Calibri" w:hAnsi="Calibri"/>
              </w:rPr>
              <w:t>has the meaning given in the GDPR;</w:t>
            </w:r>
          </w:p>
        </w:tc>
      </w:tr>
      <w:tr w:rsidR="00630CBF" w:rsidRPr="00170591" w:rsidTr="00520A2E">
        <w:tc>
          <w:tcPr>
            <w:tcW w:w="2381" w:type="dxa"/>
            <w:shd w:val="clear" w:color="auto" w:fill="auto"/>
          </w:tcPr>
          <w:p w:rsidR="00630CBF" w:rsidRPr="00170591" w:rsidRDefault="00D1024E" w:rsidP="00D1024E">
            <w:pPr>
              <w:pStyle w:val="GPSDefinitionTerm"/>
              <w:rPr>
                <w:rFonts w:ascii="Calibri" w:hAnsi="Calibri"/>
              </w:rPr>
            </w:pPr>
            <w:r>
              <w:rPr>
                <w:rFonts w:ascii="Calibri" w:hAnsi="Calibri"/>
              </w:rPr>
              <w:t>"Data Protection Legislation"</w:t>
            </w:r>
          </w:p>
        </w:tc>
        <w:tc>
          <w:tcPr>
            <w:tcW w:w="5982" w:type="dxa"/>
            <w:gridSpan w:val="2"/>
            <w:shd w:val="clear" w:color="auto" w:fill="auto"/>
          </w:tcPr>
          <w:p w:rsidR="00630CBF" w:rsidRDefault="00630CBF" w:rsidP="00D1024E">
            <w:pPr>
              <w:pStyle w:val="GPsDefinition"/>
              <w:rPr>
                <w:rFonts w:ascii="Calibri" w:hAnsi="Calibri"/>
              </w:rPr>
            </w:pPr>
            <w:r w:rsidRPr="005227C6">
              <w:rPr>
                <w:rFonts w:ascii="Calibri" w:hAnsi="Calibri"/>
              </w:rPr>
              <w:t>means</w:t>
            </w:r>
            <w:r w:rsidR="00D1024E">
              <w:rPr>
                <w:rFonts w:ascii="Calibri" w:hAnsi="Calibri"/>
              </w:rPr>
              <w:t>:</w:t>
            </w:r>
          </w:p>
          <w:p w:rsidR="00D1024E" w:rsidRDefault="00D1024E" w:rsidP="00D1024E">
            <w:pPr>
              <w:pStyle w:val="GPsDefinition"/>
              <w:rPr>
                <w:rFonts w:ascii="Calibri" w:hAnsi="Calibri"/>
              </w:rPr>
            </w:pPr>
            <w:r>
              <w:rPr>
                <w:rFonts w:ascii="Calibri" w:hAnsi="Calibri"/>
              </w:rPr>
              <w:t>i) the GDPR, the LED and any applicable national implementing Las as amended from time to time;</w:t>
            </w:r>
          </w:p>
          <w:p w:rsidR="00D1024E" w:rsidRDefault="00D1024E" w:rsidP="00D1024E">
            <w:pPr>
              <w:pStyle w:val="GPsDefinition"/>
              <w:rPr>
                <w:rFonts w:ascii="Calibri" w:hAnsi="Calibri"/>
              </w:rPr>
            </w:pPr>
            <w:r>
              <w:rPr>
                <w:rFonts w:ascii="Calibri" w:hAnsi="Calibri"/>
              </w:rPr>
              <w:t xml:space="preserve">ii) the </w:t>
            </w:r>
            <w:r w:rsidR="00A01E93">
              <w:rPr>
                <w:rFonts w:ascii="Calibri" w:hAnsi="Calibri"/>
              </w:rPr>
              <w:t>Data Protection Legislation</w:t>
            </w:r>
            <w:r>
              <w:rPr>
                <w:rFonts w:ascii="Calibri" w:hAnsi="Calibri"/>
              </w:rPr>
              <w:t xml:space="preserve"> to the extent that it relates to processing of personal data and privacy;</w:t>
            </w:r>
          </w:p>
          <w:p w:rsidR="00D1024E" w:rsidRPr="00170591" w:rsidRDefault="00D1024E" w:rsidP="00D1024E">
            <w:pPr>
              <w:pStyle w:val="GPsDefinition"/>
              <w:rPr>
                <w:rFonts w:ascii="Calibri" w:hAnsi="Calibri"/>
              </w:rPr>
            </w:pPr>
            <w:r>
              <w:rPr>
                <w:rFonts w:ascii="Calibri" w:hAnsi="Calibri"/>
              </w:rPr>
              <w:t>iii) all applicable Law about the processing of personal data and privacy;</w:t>
            </w:r>
          </w:p>
        </w:tc>
      </w:tr>
      <w:tr w:rsidR="00630CBF" w:rsidRPr="00170591" w:rsidTr="00520A2E">
        <w:tc>
          <w:tcPr>
            <w:tcW w:w="2381" w:type="dxa"/>
            <w:shd w:val="clear" w:color="auto" w:fill="auto"/>
          </w:tcPr>
          <w:p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630CBF" w:rsidRPr="00170591" w:rsidRDefault="00630CBF" w:rsidP="00D1024E">
            <w:pPr>
              <w:pStyle w:val="GPsDefinition"/>
              <w:rPr>
                <w:rFonts w:ascii="Calibri" w:hAnsi="Calibri"/>
              </w:rPr>
            </w:pPr>
            <w:r w:rsidRPr="005227C6">
              <w:rPr>
                <w:rFonts w:ascii="Calibri" w:hAnsi="Calibri"/>
              </w:rPr>
              <w:t xml:space="preserve">has the meaning given to it in the </w:t>
            </w:r>
            <w:r w:rsidR="00D1024E">
              <w:rPr>
                <w:rFonts w:ascii="Calibri" w:hAnsi="Calibri"/>
              </w:rPr>
              <w:t>GDPR;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D1024E" w:rsidP="00D8397C">
            <w:pPr>
              <w:pStyle w:val="GPsDefinition"/>
              <w:rPr>
                <w:rFonts w:ascii="Calibri" w:hAnsi="Calibri"/>
              </w:rPr>
            </w:pPr>
            <w:r>
              <w:rPr>
                <w:rFonts w:ascii="Calibri" w:hAnsi="Calibri"/>
              </w:rPr>
              <w:t>means a request made by, or on behalf of, a Data Subject in accordance with rights granted pursuant to the Data Protection Legislation to access their Personal Data;</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w:t>
            </w:r>
            <w:r w:rsidR="00F548B8">
              <w:rPr>
                <w:rFonts w:ascii="Calibri" w:hAnsi="Calibri"/>
              </w:rPr>
              <w:t>Call Off</w:t>
            </w:r>
            <w:r w:rsidRPr="00CE2EC6">
              <w:rPr>
                <w:rFonts w:ascii="Calibri" w:hAnsi="Calibri"/>
              </w:rPr>
              <w:t xml:space="preserve"> Contract;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 xml:space="preserve">means any breach of the obligations of the Supplier (including but not limited to including abandonment of this </w:t>
            </w:r>
            <w:r w:rsidR="00F548B8">
              <w:rPr>
                <w:rFonts w:ascii="Calibri" w:hAnsi="Calibri"/>
              </w:rPr>
              <w:t>Call Off</w:t>
            </w:r>
            <w:r w:rsidRPr="00CE2EC6">
              <w:rPr>
                <w:rFonts w:ascii="Calibri" w:hAnsi="Calibri"/>
              </w:rPr>
              <w:t xml:space="preserve"> Contract in breach of its terms) or any other default (including material Default), act, omission, negligence or statement of the Supplier, of its </w:t>
            </w:r>
            <w:r w:rsidR="00962577">
              <w:rPr>
                <w:rFonts w:ascii="Calibri" w:hAnsi="Calibri"/>
              </w:rPr>
              <w:t>Subcontractor</w:t>
            </w:r>
            <w:r w:rsidRPr="00CE2EC6">
              <w:rPr>
                <w:rFonts w:ascii="Calibri" w:hAnsi="Calibri"/>
              </w:rPr>
              <w:t xml:space="preserve">s or any Supplier Personnel howsoever arising in connection with or in relation to the subject-matter of this </w:t>
            </w:r>
            <w:r w:rsidR="00F548B8">
              <w:rPr>
                <w:rFonts w:ascii="Calibri" w:hAnsi="Calibri"/>
              </w:rPr>
              <w:t>Call Off</w:t>
            </w:r>
            <w:r w:rsidRPr="00CE2EC6">
              <w:rPr>
                <w:rFonts w:ascii="Calibri" w:hAnsi="Calibri"/>
              </w:rPr>
              <w:t xml:space="preserve"> Contract and in respect of which the Supplier is liable to the Customer;</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w:t>
            </w:r>
            <w:r w:rsidR="00F548B8">
              <w:rPr>
                <w:rFonts w:ascii="Calibri" w:hAnsi="Calibri"/>
              </w:rPr>
              <w:t>Call Off</w:t>
            </w:r>
            <w:r w:rsidRPr="00CE2EC6">
              <w:rPr>
                <w:rFonts w:ascii="Calibri" w:hAnsi="Calibri"/>
              </w:rPr>
              <w:t xml:space="preserve">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1F0E21">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item or feature in the supply of the </w:t>
            </w:r>
            <w:r w:rsidR="00CC2A7F">
              <w:rPr>
                <w:rFonts w:ascii="Calibri" w:hAnsi="Calibri"/>
              </w:rPr>
              <w:t>Services</w:t>
            </w:r>
            <w:r w:rsidRPr="00CE2EC6">
              <w:rPr>
                <w:rFonts w:ascii="Calibri" w:hAnsi="Calibri"/>
              </w:rPr>
              <w:t xml:space="preserve"> delivered or to be delivered by the Supplier at or before a Milestone Date listed in the Implementation Plan (if any) or at any other stage during the performance of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 xml:space="preserve">means delivery in accordance with the terms of this </w:t>
            </w:r>
            <w:r w:rsidR="00F548B8">
              <w:rPr>
                <w:rFonts w:ascii="Calibri" w:hAnsi="Calibri"/>
              </w:rPr>
              <w:t>Call Off</w:t>
            </w:r>
            <w:r w:rsidRPr="00CE2EC6">
              <w:rPr>
                <w:rFonts w:ascii="Calibri" w:hAnsi="Calibri"/>
              </w:rPr>
              <w:t xml:space="preserve"> Contract as confirmed by the issue by the Customer of a Satisfaction Certificate in respect of the relevant Milestone thereof (if any) or otherwise in accordance with this </w:t>
            </w:r>
            <w:r w:rsidR="00F548B8">
              <w:rPr>
                <w:rFonts w:ascii="Calibri" w:hAnsi="Calibri"/>
              </w:rPr>
              <w:t>Call Off</w:t>
            </w:r>
            <w:r w:rsidRPr="00CE2EC6">
              <w:rPr>
                <w:rFonts w:ascii="Calibri" w:hAnsi="Calibri"/>
              </w:rPr>
              <w:t xml:space="preserve">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w:t>
            </w:r>
            <w:r w:rsidR="00CC2A7F">
              <w:rPr>
                <w:rFonts w:ascii="Calibri" w:hAnsi="Calibri"/>
              </w:rPr>
              <w:t>Services</w:t>
            </w:r>
            <w:r w:rsidRPr="00CE2EC6">
              <w:rPr>
                <w:rFonts w:ascii="Calibri" w:hAnsi="Calibri"/>
              </w:rPr>
              <w:t xml:space="preserve">, or a material part thereof will be unavailable (or could reasonably be anticipated to be unavailable) for the period specified in the </w:t>
            </w:r>
            <w:r w:rsidR="00F548B8">
              <w:rPr>
                <w:rFonts w:ascii="Calibri" w:hAnsi="Calibri"/>
              </w:rPr>
              <w:t>Call Off</w:t>
            </w:r>
            <w:r w:rsidRPr="00CE2EC6">
              <w:rPr>
                <w:rFonts w:ascii="Calibri" w:hAnsi="Calibri"/>
              </w:rPr>
              <w:t xml:space="preserve">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"Disaster Recovery </w:t>
            </w:r>
            <w:r w:rsidR="00CC2A7F">
              <w:rPr>
                <w:rFonts w:ascii="Calibri" w:hAnsi="Calibri"/>
              </w:rPr>
              <w:t>Services</w:t>
            </w:r>
            <w:r w:rsidRPr="00CE2EC6">
              <w:rPr>
                <w:rFonts w:ascii="Calibri" w:hAnsi="Calibri"/>
              </w:rPr>
              <w: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w:t>
            </w:r>
            <w:r w:rsidR="00CC2A7F">
              <w:rPr>
                <w:rFonts w:ascii="Calibri" w:hAnsi="Calibri"/>
              </w:rPr>
              <w:t>Services</w:t>
            </w:r>
            <w:r w:rsidRPr="00CE2EC6">
              <w:rPr>
                <w:rFonts w:ascii="Calibri" w:hAnsi="Calibri"/>
              </w:rPr>
              <w:t xml:space="preserve"> embodied in the processes and procedures for restoring the provision of </w:t>
            </w:r>
            <w:r w:rsidR="00CC2A7F">
              <w:rPr>
                <w:rFonts w:ascii="Calibri" w:hAnsi="Calibri"/>
              </w:rPr>
              <w:t>Services</w:t>
            </w:r>
            <w:r w:rsidRPr="00CE2EC6">
              <w:rPr>
                <w:rFonts w:ascii="Calibri" w:hAnsi="Calibri"/>
              </w:rPr>
              <w:t xml:space="preserve"> following the occurrence of a Disaster, as detaile</w:t>
            </w:r>
            <w:r w:rsidR="007635F1" w:rsidRPr="00CE2EC6">
              <w:rPr>
                <w:rFonts w:ascii="Calibri" w:hAnsi="Calibri"/>
              </w:rPr>
              <w:t xml:space="preserve">d further in </w:t>
            </w:r>
            <w:r w:rsidR="00F548B8">
              <w:rPr>
                <w:rFonts w:ascii="Calibri" w:hAnsi="Calibri"/>
              </w:rPr>
              <w:t>Call Off</w:t>
            </w:r>
            <w:r w:rsidR="007635F1" w:rsidRPr="00CE2EC6">
              <w:rPr>
                <w:rFonts w:ascii="Calibri" w:hAnsi="Calibri"/>
              </w:rPr>
              <w:t xml:space="preserve"> Schedule 8</w:t>
            </w:r>
            <w:r w:rsidRPr="00CE2EC6">
              <w:rPr>
                <w:rFonts w:ascii="Calibri" w:hAnsi="Calibri"/>
              </w:rPr>
              <w:t xml:space="preserve"> (Business Continuity and Disaster Recovery);</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dispute, difference or question of interpretation arising out of or in connection with this </w:t>
            </w:r>
            <w:r w:rsidR="00F548B8">
              <w:rPr>
                <w:rFonts w:ascii="Calibri" w:hAnsi="Calibri"/>
              </w:rPr>
              <w:t>Call Off</w:t>
            </w:r>
            <w:r w:rsidRPr="00CE2EC6">
              <w:rPr>
                <w:rFonts w:ascii="Calibri" w:hAnsi="Calibri"/>
              </w:rPr>
              <w:t xml:space="preserve"> Contract, including any dispute, difference or question of interpretation relating to the </w:t>
            </w:r>
            <w:r w:rsidR="00CC2A7F">
              <w:rPr>
                <w:rFonts w:ascii="Calibri" w:hAnsi="Calibri"/>
              </w:rPr>
              <w:t>Services</w:t>
            </w:r>
            <w:r w:rsidRPr="00CE2EC6">
              <w:rPr>
                <w:rFonts w:ascii="Calibri" w:hAnsi="Calibri"/>
              </w:rPr>
              <w:t xml:space="preserve">, failure to agree in accordance with the Variation Procedure or any matter where this </w:t>
            </w:r>
            <w:r w:rsidR="00F548B8">
              <w:rPr>
                <w:rFonts w:ascii="Calibri" w:hAnsi="Calibri"/>
              </w:rPr>
              <w:t>Call Off</w:t>
            </w:r>
            <w:r w:rsidRPr="00CE2EC6">
              <w:rPr>
                <w:rFonts w:ascii="Calibri" w:hAnsi="Calibri"/>
              </w:rPr>
              <w:t xml:space="preserve"> Contract directs the Parties to resolve an issue by reference to the Dispute Resolution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w:t>
            </w:r>
            <w:r w:rsidR="00F548B8">
              <w:rPr>
                <w:rFonts w:ascii="Calibri" w:hAnsi="Calibri"/>
              </w:rPr>
              <w:t>Call Off</w:t>
            </w:r>
            <w:r w:rsidR="007635F1" w:rsidRPr="00CE2EC6">
              <w:rPr>
                <w:rFonts w:ascii="Calibri" w:hAnsi="Calibri"/>
              </w:rPr>
              <w:t xml:space="preserve">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w:t>
            </w:r>
            <w:r w:rsidR="00F548B8">
              <w:rPr>
                <w:rFonts w:ascii="Calibri" w:hAnsi="Calibri"/>
              </w:rPr>
              <w:t>Call Off</w:t>
            </w:r>
            <w:r w:rsidRPr="00170591">
              <w:rPr>
                <w:rFonts w:ascii="Calibri" w:hAnsi="Calibri"/>
              </w:rPr>
              <w:t xml:space="preserve"> Contract; </w:t>
            </w:r>
          </w:p>
          <w:p w:rsidR="00096EF6" w:rsidRPr="00170591" w:rsidRDefault="00096EF6" w:rsidP="00096EF6">
            <w:pPr>
              <w:pStyle w:val="GPSDefinitionL2"/>
              <w:rPr>
                <w:rFonts w:ascii="Calibri" w:hAnsi="Calibri"/>
              </w:rPr>
            </w:pPr>
            <w:r w:rsidRPr="00170591">
              <w:rPr>
                <w:rFonts w:ascii="Calibri" w:hAnsi="Calibri"/>
              </w:rPr>
              <w:t xml:space="preserve">would reasonably be required by a competent third party capable of Good Industry Practice contracted by the Customer to develop, configure, build, deploy, run, maintain, upgrade and test the individual systems that provide the </w:t>
            </w:r>
            <w:r w:rsidR="00CC2A7F">
              <w:rPr>
                <w:rFonts w:ascii="Calibri" w:hAnsi="Calibri"/>
              </w:rPr>
              <w:t>Services</w:t>
            </w:r>
            <w:r w:rsidRPr="00170591">
              <w:rPr>
                <w:rFonts w:ascii="Calibri" w:hAnsi="Calibri"/>
              </w:rPr>
              <w:t>;</w:t>
            </w:r>
          </w:p>
          <w:p w:rsidR="00096EF6" w:rsidRPr="00170591" w:rsidRDefault="00096EF6" w:rsidP="00096EF6">
            <w:pPr>
              <w:pStyle w:val="GPSDefinitionL2"/>
              <w:rPr>
                <w:rFonts w:ascii="Calibri" w:hAnsi="Calibri"/>
              </w:rPr>
            </w:pPr>
            <w:r w:rsidRPr="00170591">
              <w:rPr>
                <w:rFonts w:ascii="Calibri" w:hAnsi="Calibri"/>
              </w:rPr>
              <w:t xml:space="preserve">is required by the Supplier in order to provide the </w:t>
            </w:r>
            <w:r w:rsidR="00CC2A7F">
              <w:rPr>
                <w:rFonts w:ascii="Calibri" w:hAnsi="Calibri"/>
              </w:rPr>
              <w:t>Services</w:t>
            </w:r>
            <w:r w:rsidRPr="00170591">
              <w:rPr>
                <w:rFonts w:ascii="Calibri" w:hAnsi="Calibri"/>
              </w:rPr>
              <w:t>; and/or</w:t>
            </w:r>
          </w:p>
          <w:p w:rsidR="00096EF6" w:rsidRPr="00170591" w:rsidRDefault="00096EF6" w:rsidP="00096EF6">
            <w:pPr>
              <w:pStyle w:val="GPSDefinitionL2"/>
              <w:rPr>
                <w:rFonts w:ascii="Calibri" w:hAnsi="Calibri"/>
              </w:rPr>
            </w:pPr>
            <w:r w:rsidRPr="00170591">
              <w:rPr>
                <w:rFonts w:ascii="Calibri" w:hAnsi="Calibri"/>
              </w:rPr>
              <w:t xml:space="preserve">has been or shall be generated for the purpose of providing the </w:t>
            </w:r>
            <w:r w:rsidR="00CC2A7F">
              <w:rPr>
                <w:rFonts w:ascii="Calibri" w:hAnsi="Calibri"/>
              </w:rPr>
              <w:t>Services</w:t>
            </w:r>
            <w:r w:rsidRPr="00170591">
              <w:rPr>
                <w:rFonts w:ascii="Calibri" w:hAnsi="Calibri"/>
              </w:rPr>
              <w:t>;</w:t>
            </w:r>
          </w:p>
        </w:tc>
      </w:tr>
      <w:tr w:rsidR="00096EF6" w:rsidRPr="00CE2EC6" w:rsidTr="005E4232">
        <w:tc>
          <w:tcPr>
            <w:tcW w:w="2410" w:type="dxa"/>
            <w:gridSpan w:val="2"/>
            <w:shd w:val="clear" w:color="auto" w:fill="auto"/>
          </w:tcPr>
          <w:p w:rsidR="00096EF6" w:rsidRPr="00CE2EC6" w:rsidRDefault="00096EF6" w:rsidP="00670E1A">
            <w:pPr>
              <w:pStyle w:val="GPSDefinitionTerm"/>
              <w:rPr>
                <w:rFonts w:ascii="Calibri" w:hAnsi="Calibri"/>
              </w:rPr>
            </w:pPr>
            <w:r w:rsidRPr="00170591">
              <w:rPr>
                <w:rFonts w:ascii="Calibri" w:hAnsi="Calibri"/>
              </w:rPr>
              <w:t>"DOTAS"</w:t>
            </w:r>
          </w:p>
        </w:tc>
        <w:tc>
          <w:tcPr>
            <w:tcW w:w="5953" w:type="dxa"/>
            <w:shd w:val="clear" w:color="auto" w:fill="auto"/>
          </w:tcPr>
          <w:p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D1024E" w:rsidRPr="00CE2EC6" w:rsidTr="005E4232">
        <w:tc>
          <w:tcPr>
            <w:tcW w:w="2410" w:type="dxa"/>
            <w:gridSpan w:val="2"/>
            <w:shd w:val="clear" w:color="auto" w:fill="auto"/>
          </w:tcPr>
          <w:p w:rsidR="00D1024E" w:rsidRPr="00CE2EC6" w:rsidRDefault="00D1024E" w:rsidP="00670E1A">
            <w:pPr>
              <w:pStyle w:val="GPSDefinitionTerm"/>
              <w:rPr>
                <w:rFonts w:ascii="Calibri" w:hAnsi="Calibri"/>
              </w:rPr>
            </w:pPr>
            <w:r>
              <w:rPr>
                <w:rFonts w:ascii="Calibri" w:hAnsi="Calibri"/>
              </w:rPr>
              <w:t>“DPA”</w:t>
            </w:r>
          </w:p>
        </w:tc>
        <w:tc>
          <w:tcPr>
            <w:tcW w:w="5953" w:type="dxa"/>
            <w:shd w:val="clear" w:color="auto" w:fill="auto"/>
          </w:tcPr>
          <w:p w:rsidR="00D1024E" w:rsidRPr="00CE2EC6" w:rsidRDefault="00D1024E" w:rsidP="00EC314F">
            <w:pPr>
              <w:pStyle w:val="GPsDefinition"/>
              <w:rPr>
                <w:rFonts w:ascii="Calibri" w:hAnsi="Calibri"/>
              </w:rPr>
            </w:pPr>
            <w:r>
              <w:rPr>
                <w:rFonts w:ascii="Calibri" w:hAnsi="Calibri"/>
              </w:rPr>
              <w:t>means the Data Protection Act 2018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00F548B8">
              <w:rPr>
                <w:rFonts w:ascii="Calibri" w:hAnsi="Calibri"/>
                <w:lang w:eastAsia="en-GB"/>
              </w:rPr>
              <w:t>Call Off</w:t>
            </w:r>
            <w:r w:rsidRPr="00CE2EC6">
              <w:rPr>
                <w:rFonts w:ascii="Calibri" w:hAnsi="Calibri"/>
                <w:lang w:eastAsia="en-GB"/>
              </w:rPr>
              <w:t xml:space="preserve"> Commencement</w:t>
            </w:r>
            <w:r w:rsidRPr="00CE2EC6">
              <w:rPr>
                <w:rFonts w:ascii="Calibri" w:hAnsi="Calibri"/>
              </w:rPr>
              <w:t xml:space="preserv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w:t>
            </w:r>
            <w:r w:rsidR="00962577">
              <w:rPr>
                <w:rFonts w:ascii="Calibri" w:hAnsi="Calibri"/>
              </w:rPr>
              <w:t>Subcontractor</w:t>
            </w:r>
            <w:r w:rsidRPr="00CE2EC6">
              <w:rPr>
                <w:rFonts w:ascii="Calibri" w:hAnsi="Calibri"/>
              </w:rPr>
              <w:t xml:space="preserve">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gridSpan w:val="2"/>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"Estimated Year 1 </w:t>
            </w:r>
            <w:r w:rsidR="00F548B8">
              <w:rPr>
                <w:rFonts w:ascii="Calibri" w:hAnsi="Calibri"/>
              </w:rPr>
              <w:t>Call Off</w:t>
            </w:r>
            <w:r w:rsidRPr="00CE2EC6">
              <w:rPr>
                <w:rFonts w:ascii="Calibri" w:hAnsi="Calibri"/>
              </w:rPr>
              <w:t xml:space="preserve">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w:t>
            </w:r>
            <w:r w:rsidR="00F548B8">
              <w:rPr>
                <w:rFonts w:ascii="Calibri" w:hAnsi="Calibri"/>
              </w:rPr>
              <w:t>Call Off</w:t>
            </w:r>
            <w:r w:rsidRPr="00CE2EC6">
              <w:rPr>
                <w:rFonts w:ascii="Calibri" w:hAnsi="Calibri"/>
              </w:rPr>
              <w:t xml:space="preserve"> Contract Charges from the </w:t>
            </w:r>
            <w:r w:rsidR="00F548B8">
              <w:rPr>
                <w:rFonts w:ascii="Calibri" w:hAnsi="Calibri"/>
              </w:rPr>
              <w:t>Call Off</w:t>
            </w:r>
            <w:r w:rsidRPr="00CE2EC6">
              <w:rPr>
                <w:rFonts w:ascii="Calibri" w:hAnsi="Calibri"/>
              </w:rPr>
              <w:t xml:space="preserve"> Commencement Date until the end of the first </w:t>
            </w:r>
            <w:r w:rsidR="00F548B8">
              <w:rPr>
                <w:rFonts w:ascii="Calibri" w:hAnsi="Calibri"/>
              </w:rPr>
              <w:t>Call Off</w:t>
            </w:r>
            <w:r w:rsidRPr="00CE2EC6">
              <w:rPr>
                <w:rFonts w:ascii="Calibri" w:hAnsi="Calibri"/>
              </w:rPr>
              <w:t xml:space="preserve"> Contract Year stipulated in the </w:t>
            </w:r>
            <w:r w:rsidR="00F548B8">
              <w:rPr>
                <w:rFonts w:ascii="Calibri" w:hAnsi="Calibri"/>
              </w:rPr>
              <w:t>Call Off</w:t>
            </w:r>
            <w:r w:rsidRPr="00CE2EC6">
              <w:rPr>
                <w:rFonts w:ascii="Calibri" w:hAnsi="Calibri"/>
              </w:rPr>
              <w:t xml:space="preserve"> Order Form;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 xml:space="preserve">ed in paragraph 5 of </w:t>
            </w:r>
            <w:r w:rsidR="00F548B8">
              <w:rPr>
                <w:rFonts w:ascii="Calibri" w:hAnsi="Calibri"/>
              </w:rPr>
              <w:t>Call Off</w:t>
            </w:r>
            <w:r w:rsidR="007635F1" w:rsidRPr="00CE2EC6">
              <w:rPr>
                <w:rFonts w:ascii="Calibri" w:hAnsi="Calibri"/>
              </w:rPr>
              <w:t xml:space="preserve"> Schedule 9</w:t>
            </w:r>
            <w:r w:rsidRPr="00CE2EC6">
              <w:rPr>
                <w:rFonts w:ascii="Calibri" w:hAnsi="Calibri"/>
              </w:rPr>
              <w:t xml:space="preserve"> (Exit Management);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1F0E21">
              <w:rPr>
                <w:rFonts w:ascii="Calibri" w:hAnsi="Calibri"/>
              </w:rPr>
              <w:t>5</w:t>
            </w:r>
            <w:r w:rsidRPr="00CE2EC6">
              <w:rPr>
                <w:rFonts w:ascii="Calibri" w:hAnsi="Calibri"/>
              </w:rPr>
              <w:fldChar w:fldCharType="end"/>
            </w:r>
            <w:r w:rsidR="007635F1" w:rsidRPr="00CE2EC6">
              <w:rPr>
                <w:rFonts w:ascii="Calibri" w:hAnsi="Calibri"/>
              </w:rPr>
              <w:t xml:space="preserve"> of </w:t>
            </w:r>
            <w:r w:rsidR="00F548B8">
              <w:rPr>
                <w:rFonts w:ascii="Calibri" w:hAnsi="Calibri"/>
              </w:rPr>
              <w:t>Call Off</w:t>
            </w:r>
            <w:r w:rsidR="007635F1" w:rsidRPr="00CE2EC6">
              <w:rPr>
                <w:rFonts w:ascii="Calibri" w:hAnsi="Calibri"/>
              </w:rPr>
              <w:t xml:space="preserve"> Schedule 11</w:t>
            </w:r>
            <w:r w:rsidRPr="00CE2EC6">
              <w:rPr>
                <w:rFonts w:ascii="Calibri" w:hAnsi="Calibri"/>
              </w:rPr>
              <w:t xml:space="preserve"> (Dispute Resolution Procedure);</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"FOIA"</w:t>
            </w:r>
          </w:p>
        </w:tc>
        <w:tc>
          <w:tcPr>
            <w:tcW w:w="5982" w:type="dxa"/>
            <w:gridSpan w:val="2"/>
            <w:shd w:val="clear" w:color="auto" w:fill="auto"/>
          </w:tcPr>
          <w:p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 xml:space="preserve">acts, events, omissions, happenings or non-happenings beyond the reasonable control of the Affected Party which prevent or materially delay the Affected Party from performing its obligations under this </w:t>
            </w:r>
            <w:r w:rsidR="00F548B8">
              <w:rPr>
                <w:rFonts w:ascii="Calibri" w:hAnsi="Calibri"/>
              </w:rPr>
              <w:t>Call Off</w:t>
            </w:r>
            <w:r w:rsidRPr="00CE2EC6">
              <w:rPr>
                <w:rFonts w:ascii="Calibri" w:hAnsi="Calibri"/>
              </w:rPr>
              <w:t xml:space="preserve">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 xml:space="preserve">any industrial dispute relating to the Supplier, the Supplier Personnel (including any subsets of them) or any other failure in the Supplier or the </w:t>
            </w:r>
            <w:r w:rsidR="00962577">
              <w:rPr>
                <w:rFonts w:ascii="Calibri" w:hAnsi="Calibri"/>
              </w:rPr>
              <w:t>Subcontractor</w:t>
            </w:r>
            <w:r w:rsidRPr="00CE2EC6">
              <w:rPr>
                <w:rFonts w:ascii="Calibri" w:hAnsi="Calibri"/>
              </w:rPr>
              <w:t>'s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supplier supplying the </w:t>
            </w:r>
            <w:r w:rsidR="00CC2A7F">
              <w:rPr>
                <w:rFonts w:ascii="Calibri" w:hAnsi="Calibri"/>
              </w:rPr>
              <w:t>Services</w:t>
            </w:r>
            <w:r w:rsidRPr="00CE2EC6">
              <w:rPr>
                <w:rFonts w:ascii="Calibri" w:hAnsi="Calibri"/>
              </w:rPr>
              <w:t xml:space="preserve"> to the Customer before the Relevant Transfer Date that are the same as or substantially similar to the </w:t>
            </w:r>
            <w:r w:rsidR="00CC2A7F">
              <w:rPr>
                <w:rFonts w:ascii="Calibri" w:hAnsi="Calibri"/>
              </w:rPr>
              <w:t>Services</w:t>
            </w:r>
            <w:r w:rsidRPr="00CE2EC6">
              <w:rPr>
                <w:rFonts w:ascii="Calibri" w:hAnsi="Calibri"/>
              </w:rPr>
              <w:t xml:space="preserve"> (or any part of the </w:t>
            </w:r>
            <w:r w:rsidR="00CC2A7F">
              <w:rPr>
                <w:rFonts w:ascii="Calibri" w:hAnsi="Calibri"/>
              </w:rPr>
              <w:t>Services</w:t>
            </w:r>
            <w:r w:rsidRPr="00CE2EC6">
              <w:rPr>
                <w:rFonts w:ascii="Calibri" w:hAnsi="Calibri"/>
              </w:rPr>
              <w:t xml:space="preserve">) and shall include any </w:t>
            </w:r>
            <w:r w:rsidR="00962577">
              <w:rPr>
                <w:rFonts w:ascii="Calibri" w:hAnsi="Calibri"/>
              </w:rPr>
              <w:t>Subcontractor</w:t>
            </w:r>
            <w:r w:rsidRPr="00CE2EC6">
              <w:rPr>
                <w:rFonts w:ascii="Calibri" w:hAnsi="Calibri"/>
              </w:rPr>
              <w:t xml:space="preserve"> of such supplier (or any </w:t>
            </w:r>
            <w:r w:rsidR="00962577">
              <w:rPr>
                <w:rFonts w:ascii="Calibri" w:hAnsi="Calibri"/>
              </w:rPr>
              <w:t>Subcontractor</w:t>
            </w:r>
            <w:r w:rsidRPr="00CE2EC6">
              <w:rPr>
                <w:rFonts w:ascii="Calibri" w:hAnsi="Calibri"/>
              </w:rPr>
              <w:t xml:space="preserve"> of any such </w:t>
            </w:r>
            <w:r w:rsidR="00962577">
              <w:rPr>
                <w:rFonts w:ascii="Calibri" w:hAnsi="Calibri"/>
              </w:rPr>
              <w:t>Subcontractor</w:t>
            </w:r>
            <w:r w:rsidRPr="00CE2EC6">
              <w:rPr>
                <w:rFonts w:ascii="Calibri" w:hAnsi="Calibri"/>
              </w:rPr>
              <w:t xml:space="preserve">);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framework agreement between the Authority and the Supplier referred to in the </w:t>
            </w:r>
            <w:r w:rsidR="00F548B8">
              <w:rPr>
                <w:rFonts w:ascii="Calibri" w:hAnsi="Calibri"/>
              </w:rPr>
              <w:t>Call Off</w:t>
            </w:r>
            <w:r w:rsidRPr="00CE2EC6">
              <w:rPr>
                <w:rFonts w:ascii="Calibri" w:hAnsi="Calibri"/>
              </w:rPr>
              <w:t xml:space="preserve"> Order Form;</w:t>
            </w:r>
          </w:p>
        </w:tc>
      </w:tr>
      <w:tr w:rsidR="00096EF6" w:rsidRPr="00170591" w:rsidTr="00520A2E">
        <w:tc>
          <w:tcPr>
            <w:tcW w:w="2381" w:type="dxa"/>
            <w:shd w:val="clear" w:color="auto" w:fill="auto"/>
          </w:tcPr>
          <w:p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rsidR="00096EF6" w:rsidRPr="00170591" w:rsidRDefault="00096EF6" w:rsidP="00520A2E">
            <w:pPr>
              <w:pStyle w:val="GPsDefinition"/>
            </w:pPr>
            <w:r w:rsidRPr="005227C6">
              <w:rPr>
                <w:rFonts w:ascii="Calibri" w:hAnsi="Calibri"/>
              </w:rPr>
              <w:t xml:space="preserve">means </w:t>
            </w:r>
            <w:r w:rsidRPr="00AC10D3">
              <w:rPr>
                <w:rFonts w:ascii="Calibri" w:hAnsi="Calibri"/>
                <w:highlight w:val="green"/>
              </w:rPr>
              <w:t>[insert date dd/mm/yyyy];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price(s) applicable to the provision of the </w:t>
            </w:r>
            <w:r w:rsidR="00CC2A7F">
              <w:rPr>
                <w:rFonts w:ascii="Calibri" w:hAnsi="Calibri"/>
              </w:rPr>
              <w:t>Services</w:t>
            </w:r>
            <w:r w:rsidRPr="00CE2EC6">
              <w:rPr>
                <w:rFonts w:ascii="Calibri" w:hAnsi="Calibri"/>
              </w:rPr>
              <w:t xml:space="preserve"> set out in Framework Schedule 3 (Framework Prices and Charging Structure);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w:t>
            </w:r>
            <w:r w:rsidR="00F548B8">
              <w:rPr>
                <w:rFonts w:ascii="Calibri" w:hAnsi="Calibri"/>
              </w:rPr>
              <w:t>Call Off</w:t>
            </w:r>
            <w:r w:rsidRPr="00CE2EC6">
              <w:rPr>
                <w:rFonts w:ascii="Calibri" w:hAnsi="Calibri"/>
              </w:rPr>
              <w:t xml:space="preserve"> Procedure);</w:t>
            </w:r>
          </w:p>
        </w:tc>
      </w:tr>
      <w:tr w:rsidR="00D1024E" w:rsidRPr="00170591" w:rsidTr="00520A2E">
        <w:tc>
          <w:tcPr>
            <w:tcW w:w="2381" w:type="dxa"/>
            <w:shd w:val="clear" w:color="auto" w:fill="auto"/>
          </w:tcPr>
          <w:p w:rsidR="00D1024E" w:rsidRPr="00170591" w:rsidRDefault="00D1024E" w:rsidP="00520A2E">
            <w:pPr>
              <w:pStyle w:val="GPSDefinitionTerm"/>
              <w:rPr>
                <w:rFonts w:ascii="Calibri" w:hAnsi="Calibri"/>
              </w:rPr>
            </w:pPr>
            <w:r>
              <w:rPr>
                <w:rFonts w:ascii="Calibri" w:hAnsi="Calibri"/>
              </w:rPr>
              <w:t>“GDPR”</w:t>
            </w:r>
          </w:p>
        </w:tc>
        <w:tc>
          <w:tcPr>
            <w:tcW w:w="5982" w:type="dxa"/>
            <w:gridSpan w:val="2"/>
            <w:shd w:val="clear" w:color="auto" w:fill="auto"/>
          </w:tcPr>
          <w:p w:rsidR="00D1024E" w:rsidRPr="005227C6" w:rsidRDefault="00D1024E" w:rsidP="00520A2E">
            <w:pPr>
              <w:pStyle w:val="GPsDefinition"/>
              <w:rPr>
                <w:rFonts w:ascii="Calibri" w:hAnsi="Calibri"/>
              </w:rPr>
            </w:pPr>
            <w:r>
              <w:rPr>
                <w:rFonts w:ascii="Calibri" w:hAnsi="Calibri"/>
              </w:rPr>
              <w:t>means the General Data Protection Regulation (Regulation (EU) 2016/679);</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73FA7" w:rsidRPr="00170591" w:rsidRDefault="00A73FA7"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rsidR="00A73FA7" w:rsidRPr="00CE2EC6" w:rsidRDefault="00A73FA7"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principle explained in the CJEU Case C-255/02 Halifax and others;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to it in section 1159 of the Companies Act 2006;</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w:t>
            </w:r>
            <w:r w:rsidR="00F548B8">
              <w:rPr>
                <w:rFonts w:ascii="Calibri" w:hAnsi="Calibri"/>
              </w:rPr>
              <w:t>Call Off</w:t>
            </w:r>
            <w:r w:rsidR="008744D4" w:rsidRPr="00CE2EC6">
              <w:rPr>
                <w:rFonts w:ascii="Calibri" w:hAnsi="Calibri"/>
              </w:rPr>
              <w:t xml:space="preserve"> Order Form, which is</w:t>
            </w:r>
            <w:r w:rsidRPr="00CE2EC6">
              <w:rPr>
                <w:rFonts w:ascii="Calibri" w:hAnsi="Calibri"/>
              </w:rPr>
              <w:t xml:space="preserve"> in force as at the </w:t>
            </w:r>
            <w:r w:rsidR="00F548B8">
              <w:rPr>
                <w:rFonts w:ascii="Calibri" w:hAnsi="Calibri"/>
              </w:rPr>
              <w:t>Call Off</w:t>
            </w:r>
            <w:r w:rsidRPr="00CE2EC6">
              <w:rPr>
                <w:rFonts w:ascii="Calibri" w:hAnsi="Calibri"/>
              </w:rPr>
              <w:t xml:space="preserve"> Commencement Date (a copy of which has been supplied to the Supplier), as updated from time to time in accordance with the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1F0E21">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plan set out in the </w:t>
            </w:r>
            <w:r w:rsidR="00F548B8">
              <w:rPr>
                <w:rFonts w:ascii="Calibri" w:hAnsi="Calibri"/>
              </w:rPr>
              <w:t>Call Off</w:t>
            </w:r>
            <w:r w:rsidRPr="00CE2EC6">
              <w:rPr>
                <w:rFonts w:ascii="Calibri" w:hAnsi="Calibri"/>
              </w:rPr>
              <w:t xml:space="preserve"> Schedule 4 (Implementation Plan);</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in respect of the Supplier or Framework Guarantor or </w:t>
            </w:r>
            <w:r w:rsidR="00F548B8">
              <w:rPr>
                <w:rFonts w:ascii="Calibri" w:hAnsi="Calibri"/>
              </w:rPr>
              <w:t>Call Off</w:t>
            </w:r>
            <w:r w:rsidRPr="00CE2EC6">
              <w:rPr>
                <w:rFonts w:ascii="Calibri" w:hAnsi="Calibri"/>
              </w:rPr>
              <w:t xml:space="preserve">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w:t>
            </w:r>
            <w:r w:rsidR="00F548B8">
              <w:rPr>
                <w:rFonts w:ascii="Calibri" w:hAnsi="Calibri"/>
              </w:rPr>
              <w:t>Call Off</w:t>
            </w:r>
            <w:r w:rsidRPr="00CE2EC6">
              <w:rPr>
                <w:rFonts w:ascii="Calibri" w:hAnsi="Calibri"/>
              </w:rPr>
              <w:t xml:space="preserve">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rsidR="008F2B12" w:rsidRPr="00CE2EC6" w:rsidRDefault="008F2B12" w:rsidP="00B33539">
            <w:pPr>
              <w:pStyle w:val="GPsDefinition"/>
              <w:rPr>
                <w:rFonts w:ascii="Calibri" w:hAnsi="Calibri"/>
              </w:rPr>
            </w:pPr>
            <w:r w:rsidRPr="00CE2EC6">
              <w:rPr>
                <w:rFonts w:ascii="Calibri" w:hAnsi="Calibri"/>
              </w:rPr>
              <w:t xml:space="preserve">means any claim of infringement or alleged infringement (including the defence of such infringement or alleged infringement) of any IPR, used to provide the </w:t>
            </w:r>
            <w:r w:rsidR="00CC2A7F">
              <w:rPr>
                <w:rFonts w:ascii="Calibri" w:hAnsi="Calibri"/>
              </w:rPr>
              <w:t>Services</w:t>
            </w:r>
            <w:r w:rsidRPr="00CE2EC6">
              <w:rPr>
                <w:rFonts w:ascii="Calibri" w:hAnsi="Calibri"/>
              </w:rPr>
              <w:t xml:space="preserve"> or as otherwise provided and/or licensed by the Supplier (or to which the Supplier has provided access) to the Customer</w:t>
            </w:r>
            <w:r w:rsidR="00B33539">
              <w:rPr>
                <w:rFonts w:ascii="Calibri" w:hAnsi="Calibri"/>
              </w:rPr>
              <w:t xml:space="preserve"> (including any claims arising from the publication of the Project Specific IPRs as Open Source)</w:t>
            </w:r>
            <w:r w:rsidR="00B33539" w:rsidRPr="00170591">
              <w:rPr>
                <w:rFonts w:ascii="Calibri" w:hAnsi="Calibri"/>
              </w:rPr>
              <w:t xml:space="preserve"> </w:t>
            </w:r>
            <w:r w:rsidRPr="00CE2EC6">
              <w:rPr>
                <w:rFonts w:ascii="Calibri" w:hAnsi="Calibri"/>
              </w:rPr>
              <w:t xml:space="preserve"> in the fulfilment of its obligations under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w:t>
            </w:r>
            <w:r w:rsidR="00CC2A7F">
              <w:rPr>
                <w:rFonts w:ascii="Calibri" w:hAnsi="Calibri"/>
              </w:rPr>
              <w:t>Services</w:t>
            </w:r>
            <w:r w:rsidRPr="00CE2EC6">
              <w:rPr>
                <w:rFonts w:ascii="Calibri" w:hAnsi="Calibri"/>
              </w:rPr>
              <w:t xml:space="preserve"> and Key Performance Indicators);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the individuals (if any) identified as such in the </w:t>
            </w:r>
            <w:r w:rsidR="00F548B8">
              <w:rPr>
                <w:rFonts w:ascii="Calibri" w:hAnsi="Calibri"/>
              </w:rPr>
              <w:t>Call Off</w:t>
            </w:r>
            <w:r w:rsidRPr="00CE2EC6">
              <w:rPr>
                <w:rFonts w:ascii="Calibri" w:hAnsi="Calibri"/>
              </w:rPr>
              <w:t xml:space="preserve"> Order Form;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1F0E21">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each Sub-Contract with a Key </w:t>
            </w:r>
            <w:r w:rsidR="00962577">
              <w:rPr>
                <w:rFonts w:ascii="Calibri" w:hAnsi="Calibri"/>
              </w:rPr>
              <w:t>Subcontractor</w:t>
            </w:r>
            <w:r w:rsidRPr="00CE2EC6">
              <w:rPr>
                <w:rFonts w:ascii="Calibri" w:hAnsi="Calibri"/>
              </w:rPr>
              <w:t>;</w:t>
            </w:r>
          </w:p>
        </w:tc>
      </w:tr>
      <w:tr w:rsidR="008F2B12" w:rsidRPr="00CE2EC6" w:rsidTr="005E4232">
        <w:trPr>
          <w:trHeight w:val="426"/>
        </w:trPr>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"Key </w:t>
            </w:r>
            <w:r w:rsidR="00962577">
              <w:rPr>
                <w:rFonts w:ascii="Calibri" w:hAnsi="Calibri"/>
              </w:rPr>
              <w:t>Subcontractor</w:t>
            </w:r>
            <w:r w:rsidRPr="00CE2EC6">
              <w:rPr>
                <w:rFonts w:ascii="Calibri" w:hAnsi="Calibri"/>
              </w:rPr>
              <w: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w:t>
            </w:r>
            <w:r w:rsidR="00962577">
              <w:rPr>
                <w:rFonts w:ascii="Calibri" w:hAnsi="Calibri"/>
              </w:rPr>
              <w:t>Subcontractor</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w:t>
            </w:r>
            <w:r w:rsidR="00962577">
              <w:rPr>
                <w:rFonts w:ascii="Calibri" w:hAnsi="Calibri"/>
              </w:rPr>
              <w:t>Subcontractor</w:t>
            </w:r>
            <w:r w:rsidRPr="00CE2EC6">
              <w:rPr>
                <w:rFonts w:ascii="Calibri" w:hAnsi="Calibri"/>
              </w:rPr>
              <w:t xml:space="preserve">s); </w:t>
            </w:r>
          </w:p>
          <w:p w:rsidR="008F2B12" w:rsidRPr="00CE2EC6" w:rsidRDefault="008F2B12" w:rsidP="00670E1A">
            <w:pPr>
              <w:pStyle w:val="GPSDefinitionL2"/>
              <w:rPr>
                <w:rFonts w:ascii="Calibri" w:hAnsi="Calibri"/>
              </w:rPr>
            </w:pPr>
            <w:r w:rsidRPr="00CE2EC6">
              <w:rPr>
                <w:rFonts w:ascii="Calibri" w:hAnsi="Calibri"/>
              </w:rPr>
              <w:t xml:space="preserve">which, in the opinion of the Authority and the Customer, performs (or would perform if appointed) a critical role in the provision of all or any part of the </w:t>
            </w:r>
            <w:r w:rsidR="00CC2A7F">
              <w:rPr>
                <w:rFonts w:ascii="Calibri" w:hAnsi="Calibri"/>
              </w:rPr>
              <w:t>Services</w:t>
            </w:r>
            <w:r w:rsidRPr="00CE2EC6">
              <w:rPr>
                <w:rFonts w:ascii="Calibri" w:hAnsi="Calibri"/>
              </w:rPr>
              <w:t>; and/or</w:t>
            </w:r>
          </w:p>
          <w:p w:rsidR="008F2B12" w:rsidRPr="00CE2EC6" w:rsidRDefault="008F2B12" w:rsidP="00AC2924">
            <w:pPr>
              <w:pStyle w:val="GPSDefinitionL2"/>
              <w:rPr>
                <w:rFonts w:ascii="Calibri" w:hAnsi="Calibri"/>
              </w:rPr>
            </w:pPr>
            <w:r w:rsidRPr="00CE2EC6">
              <w:rPr>
                <w:rFonts w:ascii="Calibri" w:hAnsi="Calibri"/>
              </w:rPr>
              <w:t xml:space="preserve">with a Sub-Contract with a contract value which at the time of appointment exceeds (or would exceed if appointed) 10% of the aggregate </w:t>
            </w:r>
            <w:r w:rsidR="00F548B8">
              <w:rPr>
                <w:rFonts w:ascii="Calibri" w:hAnsi="Calibri"/>
              </w:rPr>
              <w:t>Call Off</w:t>
            </w:r>
            <w:r w:rsidRPr="00CE2EC6">
              <w:rPr>
                <w:rFonts w:ascii="Calibri" w:hAnsi="Calibri"/>
              </w:rPr>
              <w:t xml:space="preserve"> Contract Charges forecast to be payable under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ideas, concepts, schemes, information, knowledge, techniques, methodology, and anything else in the nature of know-how relating to the </w:t>
            </w:r>
            <w:r w:rsidR="00CC2A7F">
              <w:rPr>
                <w:rFonts w:ascii="Calibri" w:hAnsi="Calibri"/>
              </w:rPr>
              <w:t>Services</w:t>
            </w:r>
            <w:r w:rsidRPr="00CE2EC6">
              <w:rPr>
                <w:rFonts w:ascii="Calibri" w:hAnsi="Calibri"/>
              </w:rPr>
              <w:t xml:space="preserve"> but excluding know-how already in the other Party’s possession before the </w:t>
            </w:r>
            <w:r w:rsidR="00F548B8">
              <w:rPr>
                <w:rFonts w:ascii="Calibri" w:hAnsi="Calibri"/>
              </w:rPr>
              <w:t>Call Off</w:t>
            </w:r>
            <w:r w:rsidRPr="00CE2EC6">
              <w:rPr>
                <w:rFonts w:ascii="Calibri" w:hAnsi="Calibri"/>
              </w:rPr>
              <w:t xml:space="preserve"> Commencement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1024E" w:rsidRPr="00CE2EC6" w:rsidTr="005E4232">
        <w:tc>
          <w:tcPr>
            <w:tcW w:w="2410" w:type="dxa"/>
            <w:gridSpan w:val="2"/>
            <w:shd w:val="clear" w:color="auto" w:fill="auto"/>
          </w:tcPr>
          <w:p w:rsidR="00D1024E" w:rsidRPr="00CE2EC6" w:rsidRDefault="00D1024E" w:rsidP="00670E1A">
            <w:pPr>
              <w:pStyle w:val="GPSDefinitionTerm"/>
              <w:rPr>
                <w:rFonts w:ascii="Calibri" w:hAnsi="Calibri"/>
              </w:rPr>
            </w:pPr>
            <w:r>
              <w:rPr>
                <w:rFonts w:ascii="Calibri" w:hAnsi="Calibri"/>
              </w:rPr>
              <w:t>“LED”</w:t>
            </w:r>
          </w:p>
        </w:tc>
        <w:tc>
          <w:tcPr>
            <w:tcW w:w="5953" w:type="dxa"/>
            <w:shd w:val="clear" w:color="auto" w:fill="auto"/>
          </w:tcPr>
          <w:p w:rsidR="00D1024E" w:rsidRPr="00CE2EC6" w:rsidRDefault="00D1024E" w:rsidP="00581E63">
            <w:pPr>
              <w:pStyle w:val="GPsDefinition"/>
              <w:rPr>
                <w:rFonts w:ascii="Calibri" w:hAnsi="Calibri"/>
              </w:rPr>
            </w:pPr>
            <w:r>
              <w:rPr>
                <w:rFonts w:ascii="Calibri" w:hAnsi="Calibri"/>
              </w:rPr>
              <w:t>means the Law Enforcement Directive (Directive (EU) 2016/680);</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hours spent by the Supplier Personnel properly working on the provision of the </w:t>
            </w:r>
            <w:r w:rsidR="00CC2A7F">
              <w:rPr>
                <w:rFonts w:ascii="Calibri" w:hAnsi="Calibri"/>
              </w:rPr>
              <w:t>Services</w:t>
            </w:r>
            <w:r w:rsidRPr="00CE2EC6">
              <w:rPr>
                <w:rFonts w:ascii="Calibri" w:hAnsi="Calibri"/>
              </w:rPr>
              <w:t xml:space="preserve"> including time spent travelling (other than to and from the Supplier's offices, or to and from the Sites) but excluding lunch breaks;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gridSpan w:val="2"/>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 xml:space="preserve">any tax return of the Supplier submitted to a Relevant Tax Authority on or after 1 October 2012 which gives rise, on or after 1 April 2013, to a criminal conviction in any jurisdiction for tax related offences which is not spent at the </w:t>
            </w:r>
            <w:r w:rsidR="00F548B8">
              <w:rPr>
                <w:rFonts w:ascii="Calibri" w:hAnsi="Calibri"/>
                <w:lang w:eastAsia="en-GB"/>
              </w:rPr>
              <w:t>Call Off</w:t>
            </w:r>
            <w:r w:rsidRPr="00CE2EC6">
              <w:rPr>
                <w:rFonts w:ascii="Calibri" w:hAnsi="Calibri"/>
                <w:lang w:eastAsia="en-GB"/>
              </w:rPr>
              <w:t xml:space="preserve"> Commencement Date or to a civil penalty for fraud or evasion;</w:t>
            </w:r>
          </w:p>
        </w:tc>
      </w:tr>
      <w:tr w:rsidR="003C0EBF" w:rsidRPr="00CE2EC6" w:rsidTr="005E4232">
        <w:tc>
          <w:tcPr>
            <w:tcW w:w="2410" w:type="dxa"/>
            <w:gridSpan w:val="2"/>
            <w:shd w:val="clear" w:color="auto" w:fill="auto"/>
          </w:tcPr>
          <w:p w:rsidR="003C0EBF" w:rsidRPr="00CE2EC6" w:rsidRDefault="003C0EBF" w:rsidP="00670E1A">
            <w:pPr>
              <w:pStyle w:val="GPSDefinitionTerm"/>
              <w:rPr>
                <w:rFonts w:ascii="Calibri" w:hAnsi="Calibri"/>
              </w:rPr>
            </w:pPr>
            <w:r>
              <w:rPr>
                <w:rFonts w:ascii="Calibri" w:hAnsi="Calibri"/>
              </w:rPr>
              <w:t>“Open Source”</w:t>
            </w:r>
          </w:p>
        </w:tc>
        <w:tc>
          <w:tcPr>
            <w:tcW w:w="5953" w:type="dxa"/>
            <w:shd w:val="clear" w:color="auto" w:fill="auto"/>
          </w:tcPr>
          <w:p w:rsidR="003C0EBF" w:rsidRPr="00CE2EC6" w:rsidRDefault="00DA27A0" w:rsidP="00815505">
            <w:pPr>
              <w:pStyle w:val="GPsDefinition"/>
              <w:rPr>
                <w:rFonts w:ascii="Calibri" w:hAnsi="Calibri"/>
              </w:rPr>
            </w:pPr>
            <w:r>
              <w:rPr>
                <w:rFonts w:ascii="Calibri" w:hAnsi="Calibri"/>
              </w:rPr>
              <w:t xml:space="preserve">means computer </w:t>
            </w:r>
            <w:r w:rsidR="00815505">
              <w:rPr>
                <w:rFonts w:ascii="Calibri" w:hAnsi="Calibri"/>
              </w:rPr>
              <w:t>s</w:t>
            </w:r>
            <w:r w:rsidR="003C0EBF">
              <w:rPr>
                <w:rFonts w:ascii="Calibri" w:hAnsi="Calibri"/>
              </w:rPr>
              <w:t>oftware</w:t>
            </w:r>
            <w:r w:rsidR="00815505">
              <w:rPr>
                <w:rFonts w:ascii="Calibri" w:hAnsi="Calibri"/>
              </w:rPr>
              <w:t>, computer program, and any other material</w:t>
            </w:r>
            <w:r w:rsidR="003C0EBF">
              <w:rPr>
                <w:rFonts w:ascii="Calibri" w:hAnsi="Calibri"/>
              </w:rPr>
              <w:t xml:space="preserve"> that is </w:t>
            </w:r>
            <w:r w:rsidR="00815505">
              <w:rPr>
                <w:rFonts w:ascii="Calibri" w:hAnsi="Calibri"/>
              </w:rPr>
              <w:t>published</w:t>
            </w:r>
            <w:r w:rsidR="003C0EBF">
              <w:rPr>
                <w:rFonts w:ascii="Calibri" w:hAnsi="Calibri"/>
              </w:rPr>
              <w:t xml:space="preserve"> for use</w:t>
            </w:r>
            <w:r w:rsidR="00815505">
              <w:rPr>
                <w:rFonts w:ascii="Calibri" w:hAnsi="Calibri"/>
              </w:rPr>
              <w:t>, with rights to access and modify,</w:t>
            </w:r>
            <w:r w:rsidR="003C0EBF">
              <w:rPr>
                <w:rFonts w:ascii="Calibri" w:hAnsi="Calibri"/>
              </w:rPr>
              <w:t xml:space="preserve"> by any person</w:t>
            </w:r>
            <w:r w:rsidR="00815505">
              <w:rPr>
                <w:rFonts w:ascii="Calibri" w:hAnsi="Calibri"/>
              </w:rPr>
              <w:t xml:space="preserve"> for free</w:t>
            </w:r>
            <w:r w:rsidR="003C0EBF">
              <w:rPr>
                <w:rFonts w:ascii="Calibri" w:hAnsi="Calibri"/>
              </w:rPr>
              <w:t xml:space="preserve">, under a </w:t>
            </w:r>
            <w:r w:rsidR="00815505">
              <w:rPr>
                <w:rFonts w:ascii="Calibri" w:hAnsi="Calibri"/>
              </w:rPr>
              <w:t xml:space="preserve">generally </w:t>
            </w:r>
            <w:r w:rsidR="003C0EBF">
              <w:rPr>
                <w:rFonts w:ascii="Calibri" w:hAnsi="Calibri"/>
              </w:rPr>
              <w:t>recognised open source licence;</w:t>
            </w:r>
          </w:p>
        </w:tc>
      </w:tr>
      <w:tr w:rsidR="00815505" w:rsidRPr="00CE2EC6" w:rsidTr="005E4232">
        <w:tc>
          <w:tcPr>
            <w:tcW w:w="2410" w:type="dxa"/>
            <w:gridSpan w:val="2"/>
            <w:shd w:val="clear" w:color="auto" w:fill="auto"/>
          </w:tcPr>
          <w:p w:rsidR="00815505" w:rsidRDefault="00815505" w:rsidP="00670E1A">
            <w:pPr>
              <w:pStyle w:val="GPSDefinitionTerm"/>
              <w:rPr>
                <w:rFonts w:ascii="Calibri" w:hAnsi="Calibri"/>
              </w:rPr>
            </w:pPr>
            <w:r>
              <w:rPr>
                <w:rFonts w:ascii="Calibri" w:hAnsi="Calibri"/>
              </w:rPr>
              <w:t>“Open Standards”</w:t>
            </w:r>
          </w:p>
        </w:tc>
        <w:tc>
          <w:tcPr>
            <w:tcW w:w="5953" w:type="dxa"/>
            <w:shd w:val="clear" w:color="auto" w:fill="auto"/>
          </w:tcPr>
          <w:p w:rsidR="00815505" w:rsidRDefault="00815505"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"Order"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order for the provision of the </w:t>
            </w:r>
            <w:r w:rsidR="00CC2A7F">
              <w:rPr>
                <w:rFonts w:ascii="Calibri" w:hAnsi="Calibri"/>
              </w:rPr>
              <w:t>Services</w:t>
            </w:r>
            <w:r w:rsidRPr="00CE2EC6">
              <w:rPr>
                <w:rFonts w:ascii="Calibri" w:hAnsi="Calibri"/>
              </w:rPr>
              <w:t xml:space="preserve"> placed by the Customer with the Supplier in accordance with the Framework Agreement and under the terms of this </w:t>
            </w:r>
            <w:r w:rsidR="00F548B8">
              <w:rPr>
                <w:rFonts w:ascii="Calibri" w:hAnsi="Calibri"/>
              </w:rPr>
              <w:t>Call Off</w:t>
            </w:r>
            <w:r w:rsidRPr="00CE2EC6">
              <w:rPr>
                <w:rFonts w:ascii="Calibri" w:hAnsi="Calibri"/>
              </w:rPr>
              <w:t xml:space="preserve"> Contract;</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 xml:space="preserve">means those amounts which are intended to recover a proportion of the Supplier’s or the Key </w:t>
            </w:r>
            <w:r w:rsidR="00962577">
              <w:rPr>
                <w:rFonts w:ascii="Calibri" w:hAnsi="Calibri"/>
              </w:rPr>
              <w:t>Subcontractor</w:t>
            </w:r>
            <w:r w:rsidRPr="00CE2EC6">
              <w:rPr>
                <w:rFonts w:ascii="Calibri" w:hAnsi="Calibri"/>
              </w:rPr>
              <w:t>’s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1F0E21">
              <w:rPr>
                <w:rFonts w:ascii="Calibri" w:hAnsi="Calibri"/>
              </w:rPr>
              <w:t>1.1.2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gridSpan w:val="2"/>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1F0E21">
              <w:rPr>
                <w:rFonts w:ascii="Calibri" w:hAnsi="Calibri"/>
              </w:rPr>
              <w:t>3.1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73FA7" w:rsidRPr="00170591" w:rsidRDefault="00A73FA7" w:rsidP="00D1024E">
            <w:pPr>
              <w:pStyle w:val="GPsDefinition"/>
              <w:rPr>
                <w:rFonts w:ascii="Calibri" w:hAnsi="Calibri"/>
              </w:rPr>
            </w:pPr>
            <w:r w:rsidRPr="005227C6">
              <w:rPr>
                <w:rFonts w:ascii="Calibri" w:hAnsi="Calibri"/>
              </w:rPr>
              <w:t xml:space="preserve">has the meaning given to it in the </w:t>
            </w:r>
            <w:r w:rsidR="00D1024E">
              <w:rPr>
                <w:rFonts w:ascii="Calibri" w:hAnsi="Calibri"/>
              </w:rPr>
              <w:t>GDPR;</w:t>
            </w:r>
          </w:p>
        </w:tc>
      </w:tr>
      <w:tr w:rsidR="00D1024E" w:rsidRPr="00CE2EC6" w:rsidTr="005E4232">
        <w:tc>
          <w:tcPr>
            <w:tcW w:w="2410" w:type="dxa"/>
            <w:gridSpan w:val="2"/>
            <w:shd w:val="clear" w:color="auto" w:fill="auto"/>
          </w:tcPr>
          <w:p w:rsidR="00D1024E" w:rsidRDefault="00D1024E" w:rsidP="006E1A62">
            <w:pPr>
              <w:pStyle w:val="GPSDefinitionTerm"/>
              <w:rPr>
                <w:rFonts w:ascii="Calibri" w:hAnsi="Calibri"/>
              </w:rPr>
            </w:pPr>
            <w:r>
              <w:rPr>
                <w:rFonts w:ascii="Calibri" w:hAnsi="Calibri"/>
              </w:rPr>
              <w:t>“Personal Data Breach”</w:t>
            </w:r>
          </w:p>
        </w:tc>
        <w:tc>
          <w:tcPr>
            <w:tcW w:w="5953" w:type="dxa"/>
            <w:shd w:val="clear" w:color="auto" w:fill="auto"/>
          </w:tcPr>
          <w:p w:rsidR="00D1024E" w:rsidRDefault="00D1024E" w:rsidP="00520A2E">
            <w:pPr>
              <w:pStyle w:val="GPsDefinition"/>
              <w:rPr>
                <w:rFonts w:ascii="Calibri" w:hAnsi="Calibri"/>
              </w:rPr>
            </w:pPr>
          </w:p>
        </w:tc>
      </w:tr>
      <w:tr w:rsidR="00D1024E" w:rsidRPr="00CE2EC6" w:rsidTr="005E4232">
        <w:tc>
          <w:tcPr>
            <w:tcW w:w="2410" w:type="dxa"/>
            <w:gridSpan w:val="2"/>
            <w:shd w:val="clear" w:color="auto" w:fill="auto"/>
          </w:tcPr>
          <w:p w:rsidR="00D1024E" w:rsidRPr="00170591" w:rsidRDefault="00D1024E" w:rsidP="006E1A62">
            <w:pPr>
              <w:pStyle w:val="GPSDefinitionTerm"/>
              <w:rPr>
                <w:rFonts w:ascii="Calibri" w:hAnsi="Calibri"/>
              </w:rPr>
            </w:pPr>
            <w:r>
              <w:rPr>
                <w:rFonts w:ascii="Calibri" w:hAnsi="Calibri"/>
              </w:rPr>
              <w:t>“Processor”</w:t>
            </w:r>
          </w:p>
        </w:tc>
        <w:tc>
          <w:tcPr>
            <w:tcW w:w="5953" w:type="dxa"/>
            <w:shd w:val="clear" w:color="auto" w:fill="auto"/>
          </w:tcPr>
          <w:p w:rsidR="00D1024E" w:rsidRPr="00170591" w:rsidRDefault="00D1024E" w:rsidP="00520A2E">
            <w:pPr>
              <w:pStyle w:val="GPsDefinition"/>
              <w:rPr>
                <w:rFonts w:ascii="Calibri" w:hAnsi="Calibri"/>
              </w:rPr>
            </w:pPr>
            <w:r>
              <w:rPr>
                <w:rFonts w:ascii="Calibri" w:hAnsi="Calibri"/>
              </w:rPr>
              <w:t>has the meaning given in the GDPR;</w:t>
            </w:r>
          </w:p>
        </w:tc>
      </w:tr>
      <w:tr w:rsidR="00A73FA7" w:rsidRPr="00CE2EC6" w:rsidTr="005E4232">
        <w:tc>
          <w:tcPr>
            <w:tcW w:w="2410" w:type="dxa"/>
            <w:gridSpan w:val="2"/>
            <w:shd w:val="clear" w:color="auto" w:fill="auto"/>
          </w:tcPr>
          <w:p w:rsidR="00A73FA7" w:rsidRPr="00CE2EC6" w:rsidRDefault="00A73FA7" w:rsidP="006E1A62">
            <w:pPr>
              <w:pStyle w:val="GPSDefinitionTerm"/>
              <w:rPr>
                <w:rFonts w:ascii="Calibri" w:hAnsi="Calibri"/>
              </w:rPr>
            </w:pPr>
            <w:r w:rsidRPr="00170591">
              <w:rPr>
                <w:rFonts w:ascii="Calibri" w:hAnsi="Calibri"/>
              </w:rPr>
              <w:t>"Prohibited Act"</w:t>
            </w:r>
          </w:p>
        </w:tc>
        <w:tc>
          <w:tcPr>
            <w:tcW w:w="5953" w:type="dxa"/>
            <w:shd w:val="clear" w:color="auto" w:fill="auto"/>
          </w:tcPr>
          <w:p w:rsidR="00A73FA7" w:rsidRPr="00170591" w:rsidRDefault="00A73FA7" w:rsidP="00520A2E">
            <w:pPr>
              <w:pStyle w:val="GPsDefinition"/>
              <w:rPr>
                <w:rFonts w:ascii="Calibri" w:hAnsi="Calibri"/>
              </w:rPr>
            </w:pPr>
            <w:r w:rsidRPr="00170591">
              <w:rPr>
                <w:rFonts w:ascii="Calibri" w:hAnsi="Calibri"/>
              </w:rPr>
              <w:t>means any of the following:</w:t>
            </w:r>
          </w:p>
          <w:p w:rsidR="00A73FA7" w:rsidRPr="00170591" w:rsidRDefault="00A73FA7"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sidR="00B073AA">
              <w:rPr>
                <w:rFonts w:ascii="Calibri" w:hAnsi="Calibri"/>
              </w:rPr>
              <w:t xml:space="preserve">or </w:t>
            </w:r>
            <w:r w:rsidRPr="00170591">
              <w:rPr>
                <w:rFonts w:ascii="Calibri" w:hAnsi="Calibri"/>
              </w:rPr>
              <w:t>any other public body a financial or other advantage to:</w:t>
            </w:r>
          </w:p>
          <w:p w:rsidR="00A73FA7" w:rsidRPr="00170591" w:rsidRDefault="00A73FA7" w:rsidP="00520A2E">
            <w:pPr>
              <w:pStyle w:val="GPSDefinitionL3"/>
              <w:rPr>
                <w:rFonts w:ascii="Calibri" w:hAnsi="Calibri"/>
              </w:rPr>
            </w:pPr>
            <w:r w:rsidRPr="00170591">
              <w:rPr>
                <w:rFonts w:ascii="Calibri" w:hAnsi="Calibri"/>
              </w:rPr>
              <w:t>induce that person to perform improperly a relevant function or activity; or</w:t>
            </w:r>
          </w:p>
          <w:p w:rsidR="00A73FA7" w:rsidRPr="00170591" w:rsidRDefault="00A73FA7" w:rsidP="00520A2E">
            <w:pPr>
              <w:pStyle w:val="GPSDefinitionL3"/>
              <w:rPr>
                <w:rFonts w:ascii="Calibri" w:hAnsi="Calibri"/>
              </w:rPr>
            </w:pPr>
            <w:r w:rsidRPr="00170591">
              <w:rPr>
                <w:rFonts w:ascii="Calibri" w:hAnsi="Calibri"/>
              </w:rPr>
              <w:t xml:space="preserve">reward that person for improper performance of a relevant function or activity; </w:t>
            </w:r>
          </w:p>
          <w:p w:rsidR="00A73FA7" w:rsidRPr="00170591" w:rsidRDefault="00A73FA7" w:rsidP="00A73FA7">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A73FA7" w:rsidRPr="00170591" w:rsidRDefault="00A73FA7" w:rsidP="00A73FA7">
            <w:pPr>
              <w:pStyle w:val="GPSDefinitionL2"/>
              <w:rPr>
                <w:rFonts w:ascii="Calibri" w:hAnsi="Calibri"/>
              </w:rPr>
            </w:pPr>
            <w:r w:rsidRPr="00170591">
              <w:rPr>
                <w:rFonts w:ascii="Calibri" w:hAnsi="Calibri"/>
              </w:rPr>
              <w:t>committing any offence:</w:t>
            </w:r>
          </w:p>
          <w:p w:rsidR="00A73FA7" w:rsidRPr="00170591" w:rsidRDefault="00A73FA7" w:rsidP="00520A2E">
            <w:pPr>
              <w:pStyle w:val="GPSDefinitionL3"/>
              <w:rPr>
                <w:rFonts w:ascii="Calibri" w:hAnsi="Calibri"/>
              </w:rPr>
            </w:pPr>
            <w:r w:rsidRPr="00170591">
              <w:rPr>
                <w:rFonts w:ascii="Calibri" w:hAnsi="Calibri"/>
              </w:rPr>
              <w:t>under the Bribery Act 2010 (or any legislation repealed or revoked by such Act); or</w:t>
            </w:r>
          </w:p>
          <w:p w:rsidR="00A73FA7" w:rsidRPr="00170591" w:rsidRDefault="00A73FA7" w:rsidP="00520A2E">
            <w:pPr>
              <w:pStyle w:val="GPSDefinitionL3"/>
              <w:rPr>
                <w:rFonts w:ascii="Calibri" w:hAnsi="Calibri"/>
              </w:rPr>
            </w:pPr>
            <w:r w:rsidRPr="00170591">
              <w:rPr>
                <w:rFonts w:ascii="Calibri" w:hAnsi="Calibri"/>
              </w:rPr>
              <w:t xml:space="preserve">under legislation or common law concerning fraudulent acts; or </w:t>
            </w:r>
          </w:p>
          <w:p w:rsidR="00A73FA7" w:rsidRDefault="00A73FA7" w:rsidP="00520A2E">
            <w:pPr>
              <w:pStyle w:val="GPSDefinitionL3"/>
              <w:rPr>
                <w:rFonts w:ascii="Calibri" w:hAnsi="Calibri"/>
              </w:rPr>
            </w:pPr>
            <w:r w:rsidRPr="00170591">
              <w:rPr>
                <w:rFonts w:ascii="Calibri" w:hAnsi="Calibri"/>
              </w:rPr>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rsidR="008E7267" w:rsidRDefault="008E7267" w:rsidP="006E1A62">
            <w:pPr>
              <w:pStyle w:val="GPSDefinitionL3"/>
              <w:rPr>
                <w:rFonts w:ascii="Calibri" w:hAnsi="Calibri"/>
              </w:rPr>
            </w:pPr>
            <w:r>
              <w:rPr>
                <w:rFonts w:ascii="Calibri" w:hAnsi="Calibri"/>
              </w:rPr>
              <w:t xml:space="preserve">any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p w:rsidR="00A73FA7" w:rsidRPr="00CE2EC6" w:rsidRDefault="00A73FA7" w:rsidP="004364DA">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w:t>
            </w:r>
          </w:p>
          <w:p w:rsidR="00A73FA7" w:rsidRPr="00CE2EC6" w:rsidRDefault="00A73FA7" w:rsidP="00670E1A">
            <w:pPr>
              <w:pStyle w:val="GPSDefinitionL2"/>
              <w:rPr>
                <w:rFonts w:ascii="Calibri" w:hAnsi="Calibri"/>
              </w:rPr>
            </w:pPr>
            <w:r w:rsidRPr="00CE2EC6">
              <w:rPr>
                <w:rFonts w:ascii="Calibri" w:hAnsi="Calibri"/>
              </w:rPr>
              <w:t xml:space="preserve">Intellectual Property Rights in items created by the Supplier (or by a third party on behalf of the Supplier) specifically for the purposes of this </w:t>
            </w:r>
            <w:r w:rsidR="00F548B8">
              <w:rPr>
                <w:rFonts w:ascii="Calibri" w:hAnsi="Calibri"/>
              </w:rPr>
              <w:t>Call Off</w:t>
            </w:r>
            <w:r w:rsidRPr="00CE2EC6">
              <w:rPr>
                <w:rFonts w:ascii="Calibri" w:hAnsi="Calibri"/>
              </w:rPr>
              <w:t xml:space="preserve"> Contract and updates and amendments of these items including (but not limited to) database schema; and/or</w:t>
            </w:r>
          </w:p>
          <w:p w:rsidR="00A73FA7" w:rsidRPr="00CE2EC6" w:rsidRDefault="00A73FA7" w:rsidP="00670E1A">
            <w:pPr>
              <w:pStyle w:val="GPSDefinitionL2"/>
              <w:rPr>
                <w:rFonts w:ascii="Calibri" w:hAnsi="Calibri"/>
              </w:rPr>
            </w:pPr>
            <w:r w:rsidRPr="00CE2EC6">
              <w:rPr>
                <w:rFonts w:ascii="Calibri" w:hAnsi="Calibri"/>
              </w:rPr>
              <w:t xml:space="preserve">IPR in or arising as a result of the performance of the Supplier’s obligations under this </w:t>
            </w:r>
            <w:r w:rsidR="00F548B8">
              <w:rPr>
                <w:rFonts w:ascii="Calibri" w:hAnsi="Calibri"/>
              </w:rPr>
              <w:t>Call Off</w:t>
            </w:r>
            <w:r w:rsidRPr="00CE2EC6">
              <w:rPr>
                <w:rFonts w:ascii="Calibri" w:hAnsi="Calibri"/>
              </w:rPr>
              <w:t xml:space="preserve"> Contract and all updates and amendments to the same; </w:t>
            </w:r>
          </w:p>
          <w:p w:rsidR="00A73FA7" w:rsidRPr="00CE2EC6" w:rsidRDefault="00A73FA7"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Pr>
                <w:rFonts w:ascii="Calibri" w:hAnsi="Calibri"/>
              </w:rPr>
              <w:t>“Project Specific IPR Items”</w:t>
            </w:r>
          </w:p>
        </w:tc>
        <w:tc>
          <w:tcPr>
            <w:tcW w:w="5953" w:type="dxa"/>
            <w:shd w:val="clear" w:color="auto" w:fill="auto"/>
          </w:tcPr>
          <w:p w:rsidR="00A73FA7" w:rsidRPr="00CE2EC6" w:rsidRDefault="00A73FA7" w:rsidP="003766B5">
            <w:pPr>
              <w:pStyle w:val="GPsDefinition"/>
              <w:rPr>
                <w:rFonts w:ascii="Calibri" w:hAnsi="Calibri"/>
              </w:rPr>
            </w:pPr>
            <w:r>
              <w:rPr>
                <w:rFonts w:ascii="Calibri" w:hAnsi="Calibri"/>
              </w:rPr>
              <w:t>means the items in which the Project Specific IPRs subsist;</w:t>
            </w:r>
          </w:p>
        </w:tc>
      </w:tr>
      <w:tr w:rsidR="00D1024E" w:rsidRPr="00170591" w:rsidTr="00520A2E">
        <w:tc>
          <w:tcPr>
            <w:tcW w:w="2381" w:type="dxa"/>
            <w:shd w:val="clear" w:color="auto" w:fill="auto"/>
          </w:tcPr>
          <w:p w:rsidR="00D1024E" w:rsidRPr="00170591" w:rsidRDefault="00D1024E" w:rsidP="00520A2E">
            <w:pPr>
              <w:pStyle w:val="GPSDefinitionTerm"/>
              <w:rPr>
                <w:rFonts w:ascii="Calibri" w:hAnsi="Calibri"/>
              </w:rPr>
            </w:pPr>
            <w:r>
              <w:rPr>
                <w:rFonts w:ascii="Calibri" w:hAnsi="Calibri"/>
              </w:rPr>
              <w:t>“Protective Measures”</w:t>
            </w:r>
          </w:p>
        </w:tc>
        <w:tc>
          <w:tcPr>
            <w:tcW w:w="5982" w:type="dxa"/>
            <w:gridSpan w:val="2"/>
            <w:shd w:val="clear" w:color="auto" w:fill="auto"/>
          </w:tcPr>
          <w:p w:rsidR="00D1024E" w:rsidRPr="00706595" w:rsidRDefault="00D1024E" w:rsidP="00D1024E">
            <w:pPr>
              <w:pStyle w:val="GPsDefinition"/>
              <w:rPr>
                <w:rFonts w:ascii="Calibri" w:hAnsi="Calibri"/>
              </w:rPr>
            </w:pPr>
            <w:r>
              <w:rPr>
                <w:rFonts w:ascii="Calibri" w:hAnsi="Calibr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regulary assessing and evaluating the effectiveness of the such measures adopted by it;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rsidR="00A73FA7" w:rsidRPr="00170591" w:rsidRDefault="00A73FA7" w:rsidP="00520A2E">
            <w:pPr>
              <w:pStyle w:val="GPsDefinition"/>
            </w:pPr>
            <w:r w:rsidRPr="00706595">
              <w:rPr>
                <w:rFonts w:ascii="Calibri" w:hAnsi="Calibri"/>
              </w:rPr>
              <w:t>mean the Party which receives or obtains directly or indirectly Confidential Information</w:t>
            </w:r>
            <w:r>
              <w:rPr>
                <w:rFonts w:ascii="Calibri" w:hAnsi="Calibri"/>
              </w:rPr>
              <w:t xml:space="preserve"> from the Disclosing Party;</w:t>
            </w:r>
            <w:r w:rsidRPr="00170591">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A73FA7" w:rsidRPr="00CE2EC6" w:rsidRDefault="00A73FA7"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"Registers"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in </w:t>
            </w:r>
            <w:r w:rsidR="00F548B8">
              <w:rPr>
                <w:rFonts w:ascii="Calibri" w:hAnsi="Calibri"/>
              </w:rPr>
              <w:t>Call Off</w:t>
            </w:r>
            <w:r w:rsidRPr="00CE2EC6">
              <w:rPr>
                <w:rFonts w:ascii="Calibri" w:hAnsi="Calibri"/>
              </w:rPr>
              <w:t xml:space="preserve"> Schedule 9 (Exit Management);</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has the meaning given to it in </w:t>
            </w:r>
            <w:r w:rsidR="00F548B8">
              <w:rPr>
                <w:rFonts w:ascii="Calibri" w:hAnsi="Calibri"/>
              </w:rPr>
              <w:t>Call Off</w:t>
            </w:r>
            <w:r w:rsidRPr="00CE2EC6">
              <w:rPr>
                <w:rFonts w:ascii="Calibri" w:hAnsi="Calibri"/>
              </w:rPr>
              <w:t xml:space="preserve"> Schedule 3 (</w:t>
            </w:r>
            <w:r w:rsidR="00F548B8">
              <w:rPr>
                <w:rFonts w:ascii="Calibri" w:hAnsi="Calibri"/>
              </w:rPr>
              <w:t>Call Off</w:t>
            </w:r>
            <w:r w:rsidRPr="00CE2EC6">
              <w:rPr>
                <w:rFonts w:ascii="Calibri" w:hAnsi="Calibri"/>
              </w:rPr>
              <w:t xml:space="preserve"> Contract Charges, Payment and Invoicing);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any person who provides </w:t>
            </w:r>
            <w:r w:rsidR="00CC2A7F">
              <w:rPr>
                <w:rFonts w:ascii="Calibri" w:hAnsi="Calibri"/>
              </w:rPr>
              <w:t>Services</w:t>
            </w:r>
            <w:r w:rsidRPr="00CE2EC6">
              <w:rPr>
                <w:rFonts w:ascii="Calibri" w:hAnsi="Calibri"/>
              </w:rPr>
              <w:t xml:space="preserve"> to the Customer which are related to the </w:t>
            </w:r>
            <w:r w:rsidR="00CC2A7F">
              <w:rPr>
                <w:rFonts w:ascii="Calibri" w:hAnsi="Calibri"/>
              </w:rPr>
              <w:t>Services</w:t>
            </w:r>
            <w:r w:rsidRPr="00CE2EC6">
              <w:rPr>
                <w:rFonts w:ascii="Calibri" w:hAnsi="Calibri"/>
              </w:rPr>
              <w:t xml:space="preserve">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A73FA7" w:rsidRPr="00CE2EC6" w:rsidRDefault="00A73FA7" w:rsidP="00161D41">
            <w:pPr>
              <w:pStyle w:val="GPsDefinition"/>
              <w:rPr>
                <w:rFonts w:ascii="Calibri" w:hAnsi="Calibri"/>
              </w:rPr>
            </w:pPr>
            <w:r w:rsidRPr="00CE2EC6">
              <w:rPr>
                <w:rFonts w:ascii="Calibri" w:hAnsi="Calibri"/>
              </w:rPr>
              <w:t xml:space="preserve">means a Conviction that is relevant to the nature of the </w:t>
            </w:r>
            <w:r w:rsidR="00CC2A7F">
              <w:rPr>
                <w:rFonts w:ascii="Calibri" w:hAnsi="Calibri"/>
              </w:rPr>
              <w:t>Services</w:t>
            </w:r>
            <w:r w:rsidRPr="00CE2EC6">
              <w:rPr>
                <w:rFonts w:ascii="Calibri" w:hAnsi="Calibri"/>
              </w:rPr>
              <w:t xml:space="preserve"> to be provided or as specified in the </w:t>
            </w:r>
            <w:r w:rsidR="00F548B8">
              <w:rPr>
                <w:rFonts w:ascii="Calibri" w:hAnsi="Calibri"/>
              </w:rPr>
              <w:t>Call Off</w:t>
            </w:r>
            <w:r w:rsidRPr="00CE2EC6">
              <w:rPr>
                <w:rFonts w:ascii="Calibri" w:hAnsi="Calibri"/>
              </w:rPr>
              <w:t xml:space="preserve">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A73FA7" w:rsidRPr="00CE2EC6" w:rsidRDefault="00A73FA7"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A73FA7" w:rsidRPr="00CE2EC6" w:rsidRDefault="00A73FA7"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A73FA7" w:rsidRPr="00CE2EC6" w:rsidRDefault="00A73FA7"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rsidR="00A73FA7" w:rsidRPr="00CE2EC6" w:rsidRDefault="00A73FA7" w:rsidP="00825FF2">
            <w:pPr>
              <w:pStyle w:val="GPsDefinition"/>
              <w:rPr>
                <w:rFonts w:ascii="Calibri" w:hAnsi="Calibri"/>
              </w:rPr>
            </w:pPr>
            <w:r w:rsidRPr="00CE2EC6">
              <w:rPr>
                <w:rFonts w:ascii="Calibri" w:hAnsi="Calibri"/>
              </w:rPr>
              <w:t xml:space="preserve">means any services which are substantially similar to any of the Services and which the Customer receives in substitution for any of the Services following the </w:t>
            </w:r>
            <w:r w:rsidR="00F548B8">
              <w:rPr>
                <w:rFonts w:ascii="Calibri" w:hAnsi="Calibri"/>
              </w:rPr>
              <w:t>Call Off</w:t>
            </w:r>
            <w:r w:rsidRPr="00CE2EC6">
              <w:rPr>
                <w:rFonts w:ascii="Calibri" w:hAnsi="Calibri"/>
              </w:rPr>
              <w:t xml:space="preserve"> Expiry Date, whether those services are provided by the Customer internally and/or by any third party;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"Replacement </w:t>
            </w:r>
            <w:r w:rsidR="00962577">
              <w:rPr>
                <w:rFonts w:ascii="Calibri" w:hAnsi="Calibri"/>
              </w:rPr>
              <w:t>Subcontractor</w:t>
            </w:r>
            <w:r w:rsidRPr="00CE2EC6">
              <w:rPr>
                <w:rFonts w:ascii="Calibri" w:hAnsi="Calibri"/>
              </w:rPr>
              <w:t>"</w:t>
            </w:r>
          </w:p>
        </w:tc>
        <w:tc>
          <w:tcPr>
            <w:tcW w:w="5953" w:type="dxa"/>
            <w:shd w:val="clear" w:color="auto" w:fill="auto"/>
          </w:tcPr>
          <w:p w:rsidR="00A73FA7" w:rsidRPr="00CE2EC6" w:rsidRDefault="00A73FA7" w:rsidP="002756A3">
            <w:pPr>
              <w:pStyle w:val="GPsDefinition"/>
              <w:rPr>
                <w:rFonts w:ascii="Calibri" w:hAnsi="Calibri"/>
              </w:rPr>
            </w:pPr>
            <w:r w:rsidRPr="00CE2EC6">
              <w:rPr>
                <w:rFonts w:ascii="Calibri" w:hAnsi="Calibri"/>
              </w:rPr>
              <w:t xml:space="preserve">means a </w:t>
            </w:r>
            <w:r w:rsidR="00962577">
              <w:rPr>
                <w:rFonts w:ascii="Calibri" w:hAnsi="Calibri"/>
              </w:rPr>
              <w:t>Subcontractor</w:t>
            </w:r>
            <w:r w:rsidRPr="00CE2EC6">
              <w:rPr>
                <w:rFonts w:ascii="Calibri" w:hAnsi="Calibri"/>
              </w:rPr>
              <w:t xml:space="preserve"> of the Replacement Supplier to whom Transferring Supplier Employees will transfer on a Service Transfer Date (or any </w:t>
            </w:r>
            <w:r w:rsidR="00962577">
              <w:rPr>
                <w:rFonts w:ascii="Calibri" w:hAnsi="Calibri"/>
              </w:rPr>
              <w:t>Subcontractor</w:t>
            </w:r>
            <w:r w:rsidRPr="00CE2EC6">
              <w:rPr>
                <w:rFonts w:ascii="Calibri" w:hAnsi="Calibri"/>
              </w:rPr>
              <w:t xml:space="preserve"> of any such </w:t>
            </w:r>
            <w:r w:rsidR="00962577">
              <w:rPr>
                <w:rFonts w:ascii="Calibri" w:hAnsi="Calibri"/>
              </w:rPr>
              <w:t>Subcontractor</w:t>
            </w:r>
            <w:r w:rsidRPr="00CE2EC6">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any third party provider of Replacement </w:t>
            </w:r>
            <w:r w:rsidR="00CC2A7F">
              <w:rPr>
                <w:rFonts w:ascii="Calibri" w:hAnsi="Calibri"/>
              </w:rPr>
              <w:t>Services</w:t>
            </w:r>
            <w:r w:rsidRPr="00CE2EC6">
              <w:rPr>
                <w:rFonts w:ascii="Calibri" w:hAnsi="Calibri"/>
              </w:rPr>
              <w:t xml:space="preserve"> appointed by or at the direction of the Customer from time to time or where the Customer is providing Replacement </w:t>
            </w:r>
            <w:r w:rsidR="00CC2A7F">
              <w:rPr>
                <w:rFonts w:ascii="Calibri" w:hAnsi="Calibri"/>
              </w:rPr>
              <w:t>Services</w:t>
            </w:r>
            <w:r w:rsidRPr="00CE2EC6">
              <w:rPr>
                <w:rFonts w:ascii="Calibri" w:hAnsi="Calibri"/>
              </w:rPr>
              <w:t xml:space="preserve"> for its own account, shall also include the Customer;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 request for information or an apparent request relating to this </w:t>
            </w:r>
            <w:r w:rsidR="00F548B8">
              <w:rPr>
                <w:rFonts w:ascii="Calibri" w:hAnsi="Calibri"/>
              </w:rPr>
              <w:t>Call Off</w:t>
            </w:r>
            <w:r w:rsidRPr="00CE2EC6">
              <w:rPr>
                <w:rFonts w:ascii="Calibri" w:hAnsi="Calibri"/>
              </w:rPr>
              <w:t xml:space="preserve"> Contract or the provision of the </w:t>
            </w:r>
            <w:r w:rsidR="00CC2A7F">
              <w:rPr>
                <w:rFonts w:ascii="Calibri" w:hAnsi="Calibri"/>
              </w:rPr>
              <w:t>Services</w:t>
            </w:r>
            <w:r w:rsidRPr="00CE2EC6">
              <w:rPr>
                <w:rFonts w:ascii="Calibri" w:hAnsi="Calibri"/>
              </w:rPr>
              <w:t xml:space="preserve"> or an apparent request for such information under the FOIA or the EIRs;</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rsidR="00A73FA7" w:rsidRPr="00170591" w:rsidRDefault="00A73FA7"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3766B5">
            <w:pPr>
              <w:pStyle w:val="GPsDefinition"/>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A73FA7" w:rsidRPr="00CE2EC6" w:rsidRDefault="00A73FA7" w:rsidP="00645ED6">
            <w:pPr>
              <w:pStyle w:val="GPsDefinition"/>
              <w:rPr>
                <w:rFonts w:ascii="Calibri" w:hAnsi="Calibri"/>
              </w:rPr>
            </w:pPr>
            <w:r w:rsidRPr="00CE2EC6">
              <w:rPr>
                <w:rFonts w:ascii="Calibri" w:hAnsi="Calibri"/>
              </w:rPr>
              <w:t xml:space="preserve">means the certificate materially in the form of the document contained in </w:t>
            </w:r>
            <w:r w:rsidR="00F548B8">
              <w:rPr>
                <w:rFonts w:ascii="Calibri" w:hAnsi="Calibri"/>
              </w:rPr>
              <w:t>Call Off</w:t>
            </w:r>
            <w:r w:rsidRPr="00CE2EC6">
              <w:rPr>
                <w:rFonts w:ascii="Calibri" w:hAnsi="Calibri"/>
              </w:rPr>
              <w:t xml:space="preserve"> Schedule 5 (Testing) granted by the Customer when the Supplier has Achieved a Milestone or a Test;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73FA7" w:rsidRPr="00CE2EC6" w:rsidRDefault="00A73FA7" w:rsidP="00384C5C">
            <w:pPr>
              <w:pStyle w:val="GPsDefinition"/>
              <w:rPr>
                <w:rFonts w:ascii="Calibri" w:hAnsi="Calibri"/>
              </w:rPr>
            </w:pPr>
            <w:r w:rsidRPr="00CE2EC6">
              <w:rPr>
                <w:rFonts w:ascii="Calibri" w:hAnsi="Calibri"/>
              </w:rPr>
              <w:t xml:space="preserve">means the Supplier's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w:t>
            </w:r>
            <w:r w:rsidR="00F548B8">
              <w:rPr>
                <w:rFonts w:ascii="Calibri" w:hAnsi="Calibri"/>
              </w:rPr>
              <w:t>Call Off</w:t>
            </w:r>
            <w:r w:rsidRPr="00CE2EC6">
              <w:rPr>
                <w:rFonts w:ascii="Calibri" w:hAnsi="Calibri"/>
              </w:rPr>
              <w:t xml:space="preserve"> Schedule 7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Pr>
                <w:rFonts w:ascii="Calibri" w:hAnsi="Calibri"/>
              </w:rPr>
              <w:t>4</w:t>
            </w:r>
            <w:r w:rsidRPr="00CE2EC6">
              <w:rPr>
                <w:rFonts w:ascii="Calibri" w:hAnsi="Calibri"/>
              </w:rPr>
              <w:fldChar w:fldCharType="end"/>
            </w:r>
            <w:r w:rsidRPr="00CE2EC6">
              <w:rPr>
                <w:rFonts w:ascii="Calibri" w:hAnsi="Calibri"/>
              </w:rPr>
              <w:t xml:space="preserve"> of </w:t>
            </w:r>
            <w:r w:rsidR="00F548B8">
              <w:rPr>
                <w:rFonts w:ascii="Calibri" w:hAnsi="Calibri"/>
              </w:rPr>
              <w:t>Call Off</w:t>
            </w:r>
            <w:r w:rsidRPr="00CE2EC6">
              <w:rPr>
                <w:rFonts w:ascii="Calibri" w:hAnsi="Calibri"/>
              </w:rPr>
              <w:t xml:space="preserve"> Schedule 7 (Security) and as updated from time to time;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Customer's security policy, referred to in the </w:t>
            </w:r>
            <w:r w:rsidR="00F548B8">
              <w:rPr>
                <w:rFonts w:ascii="Calibri" w:hAnsi="Calibri"/>
              </w:rPr>
              <w:t>Call Off</w:t>
            </w:r>
            <w:r w:rsidRPr="00CE2EC6">
              <w:rPr>
                <w:rFonts w:ascii="Calibri" w:hAnsi="Calibri"/>
              </w:rPr>
              <w:t xml:space="preserve"> Order Form, in force as at the </w:t>
            </w:r>
            <w:r w:rsidR="00F548B8">
              <w:rPr>
                <w:rFonts w:ascii="Calibri" w:hAnsi="Calibri"/>
              </w:rPr>
              <w:t>Call Off</w:t>
            </w:r>
            <w:r w:rsidRPr="00CE2EC6">
              <w:rPr>
                <w:rFonts w:ascii="Calibri" w:hAnsi="Calibri"/>
              </w:rPr>
              <w:t xml:space="preserve"> Commencement Date (a copy of which has been supplied to the Supplier), as updated from time to time and notified to the Supplier;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A73FA7" w:rsidRPr="00CE2EC6" w:rsidRDefault="00A73FA7"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A73FA7" w:rsidRPr="00CE2EC6" w:rsidRDefault="00A73FA7" w:rsidP="00066106">
            <w:pPr>
              <w:pStyle w:val="GPsDefinition"/>
              <w:rPr>
                <w:rFonts w:ascii="Calibri" w:hAnsi="Calibri"/>
              </w:rPr>
            </w:pPr>
            <w:r w:rsidRPr="00CE2EC6">
              <w:rPr>
                <w:rFonts w:ascii="Calibri" w:hAnsi="Calibri"/>
              </w:rPr>
              <w:t xml:space="preserve">has the meaning given to it in the </w:t>
            </w:r>
            <w:r w:rsidR="00F548B8">
              <w:rPr>
                <w:rFonts w:ascii="Calibri" w:hAnsi="Calibri"/>
              </w:rPr>
              <w:t>Call Off</w:t>
            </w:r>
            <w:r w:rsidRPr="00CE2EC6">
              <w:rPr>
                <w:rFonts w:ascii="Calibri" w:hAnsi="Calibri"/>
              </w:rPr>
              <w:t xml:space="preserve">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Credits"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means any service credits specified in Annex 1 to Part A of </w:t>
            </w:r>
            <w:r w:rsidR="00F548B8">
              <w:rPr>
                <w:rFonts w:ascii="Calibri" w:hAnsi="Calibri"/>
              </w:rPr>
              <w:t>Call Off</w:t>
            </w:r>
            <w:r w:rsidRPr="00CE2EC6">
              <w:rPr>
                <w:rFonts w:ascii="Calibri" w:hAnsi="Calibri"/>
              </w:rPr>
              <w:t xml:space="preserve"> Schedule 6 (Service Levels, Service Credits and Performance Monitoring)  being payable by the Supplier to the Customer in respect of any failure by the Supplier to meet one or more Service Levels;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an unplanned failure and interruption to the provision of the </w:t>
            </w:r>
            <w:r w:rsidR="00CC2A7F">
              <w:rPr>
                <w:rFonts w:ascii="Calibri" w:hAnsi="Calibri"/>
              </w:rPr>
              <w:t>Services</w:t>
            </w:r>
            <w:r w:rsidRPr="00CE2EC6">
              <w:rPr>
                <w:rFonts w:ascii="Calibri" w:hAnsi="Calibri"/>
              </w:rPr>
              <w:t xml:space="preserve">, reduction in the quality of the provision of the </w:t>
            </w:r>
            <w:r w:rsidR="00CC2A7F">
              <w:rPr>
                <w:rFonts w:ascii="Calibri" w:hAnsi="Calibri"/>
              </w:rPr>
              <w:t>Services</w:t>
            </w:r>
            <w:r w:rsidRPr="00CE2EC6">
              <w:rPr>
                <w:rFonts w:ascii="Calibri" w:hAnsi="Calibri"/>
              </w:rPr>
              <w:t xml:space="preserve"> or event which could affect the provision of the </w:t>
            </w:r>
            <w:r w:rsidR="00CC2A7F">
              <w:rPr>
                <w:rFonts w:ascii="Calibri" w:hAnsi="Calibri"/>
              </w:rPr>
              <w:t>Services</w:t>
            </w:r>
            <w:r w:rsidRPr="00CE2EC6">
              <w:rPr>
                <w:rFonts w:ascii="Calibri" w:hAnsi="Calibri"/>
              </w:rPr>
              <w:t xml:space="preserve"> in the future;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Pr>
                <w:rFonts w:ascii="Calibri" w:hAnsi="Calibri"/>
              </w:rPr>
              <w:t>4.2</w:t>
            </w:r>
            <w:r w:rsidRPr="00CE2EC6">
              <w:rPr>
                <w:rFonts w:ascii="Calibri" w:hAnsi="Calibri"/>
              </w:rPr>
              <w:fldChar w:fldCharType="end"/>
            </w:r>
            <w:r w:rsidRPr="00CE2EC6">
              <w:rPr>
                <w:rFonts w:ascii="Calibri" w:hAnsi="Calibri"/>
              </w:rPr>
              <w:t xml:space="preserve"> of Part A of </w:t>
            </w:r>
            <w:r w:rsidR="00F548B8">
              <w:rPr>
                <w:rFonts w:ascii="Calibri" w:hAnsi="Calibri"/>
              </w:rPr>
              <w:t>Call Off</w:t>
            </w:r>
            <w:r w:rsidRPr="00CE2EC6">
              <w:rPr>
                <w:rFonts w:ascii="Calibri" w:hAnsi="Calibri"/>
              </w:rPr>
              <w:t xml:space="preserve">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shall be as set out against the relevant Service Level Performance Criterion in Annex 1 of Part A of </w:t>
            </w:r>
            <w:r w:rsidR="00F548B8">
              <w:rPr>
                <w:rFonts w:ascii="Calibri" w:hAnsi="Calibri"/>
              </w:rPr>
              <w:t>Call Off</w:t>
            </w:r>
            <w:r w:rsidRPr="00CE2EC6">
              <w:rPr>
                <w:rFonts w:ascii="Calibri" w:hAnsi="Calibri"/>
              </w:rPr>
              <w:t xml:space="preserve">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shall be as set out against the relevant Service Level Performance Criterion in Annex 1 of Part A of </w:t>
            </w:r>
            <w:r w:rsidR="00F548B8">
              <w:rPr>
                <w:rFonts w:ascii="Calibri" w:hAnsi="Calibri"/>
              </w:rPr>
              <w:t>Call Off</w:t>
            </w:r>
            <w:r w:rsidRPr="00CE2EC6">
              <w:rPr>
                <w:rFonts w:ascii="Calibri" w:hAnsi="Calibri"/>
              </w:rPr>
              <w:t xml:space="preserve">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means any service levels applicable to the provision of the </w:t>
            </w:r>
            <w:r w:rsidR="00CC2A7F">
              <w:rPr>
                <w:rFonts w:ascii="Calibri" w:hAnsi="Calibri"/>
              </w:rPr>
              <w:t>Services</w:t>
            </w:r>
            <w:r w:rsidRPr="00CE2EC6">
              <w:rPr>
                <w:rFonts w:ascii="Calibri" w:hAnsi="Calibri"/>
              </w:rPr>
              <w:t xml:space="preserve"> under this </w:t>
            </w:r>
            <w:r w:rsidR="00F548B8">
              <w:rPr>
                <w:rFonts w:ascii="Calibri" w:hAnsi="Calibri"/>
              </w:rPr>
              <w:t>Call Off</w:t>
            </w:r>
            <w:r w:rsidRPr="00CE2EC6">
              <w:rPr>
                <w:rFonts w:ascii="Calibri" w:hAnsi="Calibri"/>
              </w:rPr>
              <w:t xml:space="preserve"> Contract specified in Annex 1 to Part A of </w:t>
            </w:r>
            <w:r w:rsidR="00F548B8">
              <w:rPr>
                <w:rFonts w:ascii="Calibri" w:hAnsi="Calibri"/>
              </w:rPr>
              <w:t>Call Off</w:t>
            </w:r>
            <w:r w:rsidRPr="00CE2EC6">
              <w:rPr>
                <w:rFonts w:ascii="Calibri" w:hAnsi="Calibri"/>
              </w:rPr>
              <w:t xml:space="preserve">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Pr>
                <w:rFonts w:ascii="Calibri" w:hAnsi="Calibri"/>
              </w:rPr>
              <w:t>5.1</w:t>
            </w:r>
            <w:r w:rsidRPr="00CE2EC6">
              <w:rPr>
                <w:rFonts w:ascii="Calibri" w:hAnsi="Calibri"/>
              </w:rPr>
              <w:fldChar w:fldCharType="end"/>
            </w:r>
            <w:r w:rsidRPr="00CE2EC6">
              <w:rPr>
                <w:rFonts w:ascii="Calibri" w:hAnsi="Calibri"/>
              </w:rPr>
              <w:t xml:space="preserve"> of </w:t>
            </w:r>
            <w:r w:rsidR="00F548B8">
              <w:rPr>
                <w:rFonts w:ascii="Calibri" w:hAnsi="Calibri"/>
              </w:rPr>
              <w:t>Call Off</w:t>
            </w:r>
            <w:r w:rsidRPr="00CE2EC6">
              <w:rPr>
                <w:rFonts w:ascii="Calibri" w:hAnsi="Calibri"/>
              </w:rPr>
              <w:t xml:space="preserve"> Schedule 6 (Service Levels, Service Credits and Performance Monitoring);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A73FA7" w:rsidRPr="00CE2EC6" w:rsidRDefault="00A73FA7" w:rsidP="003205C6">
            <w:pPr>
              <w:pStyle w:val="GPsDefinition"/>
              <w:rPr>
                <w:rFonts w:ascii="Calibri" w:hAnsi="Calibri"/>
                <w:color w:val="000000"/>
              </w:rPr>
            </w:pPr>
            <w:r w:rsidRPr="00CE2EC6">
              <w:rPr>
                <w:rFonts w:ascii="Calibri" w:hAnsi="Calibri"/>
              </w:rPr>
              <w:t xml:space="preserve">means any transfer of the </w:t>
            </w:r>
            <w:r w:rsidR="00CC2A7F">
              <w:rPr>
                <w:rFonts w:ascii="Calibri" w:hAnsi="Calibri"/>
              </w:rPr>
              <w:t>Services</w:t>
            </w:r>
            <w:r w:rsidRPr="00CE2EC6">
              <w:rPr>
                <w:rFonts w:ascii="Calibri" w:hAnsi="Calibri"/>
              </w:rPr>
              <w:t xml:space="preserve"> (or any part of the </w:t>
            </w:r>
            <w:r w:rsidR="00CC2A7F">
              <w:rPr>
                <w:rFonts w:ascii="Calibri" w:hAnsi="Calibri"/>
              </w:rPr>
              <w:t>Services</w:t>
            </w:r>
            <w:r w:rsidRPr="00CE2EC6">
              <w:rPr>
                <w:rFonts w:ascii="Calibri" w:hAnsi="Calibri"/>
              </w:rPr>
              <w:t xml:space="preserve">), for whatever reason, from the Supplier or any </w:t>
            </w:r>
            <w:r w:rsidR="00962577">
              <w:rPr>
                <w:rFonts w:ascii="Calibri" w:hAnsi="Calibri"/>
              </w:rPr>
              <w:t>Subcontractor</w:t>
            </w:r>
            <w:r w:rsidRPr="00CE2EC6">
              <w:rPr>
                <w:rFonts w:ascii="Calibri" w:hAnsi="Calibri"/>
              </w:rPr>
              <w:t xml:space="preserve"> to a Replacement Supplier or a Replacement </w:t>
            </w:r>
            <w:r w:rsidR="00962577">
              <w:rPr>
                <w:rFonts w:ascii="Calibri" w:hAnsi="Calibri"/>
              </w:rPr>
              <w:t>Subcontractor</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"Services"</w:t>
            </w:r>
          </w:p>
        </w:tc>
        <w:tc>
          <w:tcPr>
            <w:tcW w:w="5953" w:type="dxa"/>
            <w:shd w:val="clear" w:color="auto" w:fill="auto"/>
          </w:tcPr>
          <w:p w:rsidR="00A73FA7" w:rsidRPr="00CE2EC6" w:rsidRDefault="00A73FA7" w:rsidP="00717669">
            <w:pPr>
              <w:pStyle w:val="GPsDefinition"/>
              <w:rPr>
                <w:rFonts w:ascii="Calibri" w:hAnsi="Calibri"/>
              </w:rPr>
            </w:pPr>
            <w:r w:rsidRPr="00CE2EC6">
              <w:rPr>
                <w:rFonts w:ascii="Calibri" w:hAnsi="Calibri"/>
              </w:rPr>
              <w:t xml:space="preserve">means the services to be provided by the Supplier to the Customer as referred to in Annex </w:t>
            </w:r>
            <w:r w:rsidR="00F87594">
              <w:rPr>
                <w:rFonts w:ascii="Calibri" w:hAnsi="Calibri"/>
              </w:rPr>
              <w:t>1</w:t>
            </w:r>
            <w:r w:rsidRPr="00CE2EC6">
              <w:rPr>
                <w:rFonts w:ascii="Calibri" w:hAnsi="Calibri"/>
              </w:rPr>
              <w:t xml:space="preserve"> of </w:t>
            </w:r>
            <w:r w:rsidR="00F548B8">
              <w:rPr>
                <w:rFonts w:ascii="Calibri" w:hAnsi="Calibri"/>
              </w:rPr>
              <w:t>Call Off</w:t>
            </w:r>
            <w:r w:rsidRPr="00CE2EC6">
              <w:rPr>
                <w:rFonts w:ascii="Calibri" w:hAnsi="Calibri"/>
              </w:rPr>
              <w:t xml:space="preserve"> Schedule 2 (Services);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"Sites"</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rsidR="00A73FA7" w:rsidRPr="00CE2EC6" w:rsidRDefault="00A73FA7" w:rsidP="005E4232">
            <w:pPr>
              <w:pStyle w:val="GPSDefinitionL2"/>
              <w:rPr>
                <w:rFonts w:ascii="Calibri" w:hAnsi="Calibri"/>
              </w:rPr>
            </w:pPr>
            <w:r w:rsidRPr="00CE2EC6">
              <w:rPr>
                <w:rFonts w:ascii="Calibri" w:hAnsi="Calibri"/>
              </w:rPr>
              <w:t xml:space="preserve">the </w:t>
            </w:r>
            <w:r w:rsidR="00CC2A7F">
              <w:rPr>
                <w:rFonts w:ascii="Calibri" w:hAnsi="Calibri"/>
              </w:rPr>
              <w:t>Services</w:t>
            </w:r>
            <w:r w:rsidRPr="00CE2EC6">
              <w:rPr>
                <w:rFonts w:ascii="Calibri" w:hAnsi="Calibri"/>
              </w:rPr>
              <w:t xml:space="preserve"> are (or are to be) provided; or</w:t>
            </w:r>
          </w:p>
          <w:p w:rsidR="00A73FA7" w:rsidRPr="00CE2EC6" w:rsidRDefault="00A73FA7" w:rsidP="005E4232">
            <w:pPr>
              <w:pStyle w:val="GPSDefinitionL2"/>
              <w:rPr>
                <w:rFonts w:ascii="Calibri" w:hAnsi="Calibri"/>
              </w:rPr>
            </w:pPr>
            <w:r w:rsidRPr="00CE2EC6">
              <w:rPr>
                <w:rFonts w:ascii="Calibri" w:hAnsi="Calibri"/>
              </w:rPr>
              <w:t xml:space="preserve">the Supplier manages, organises or otherwise directs the provision or the use of the </w:t>
            </w:r>
            <w:r w:rsidR="00CC2A7F">
              <w:rPr>
                <w:rFonts w:ascii="Calibri" w:hAnsi="Calibri"/>
              </w:rPr>
              <w:t>Services</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has the meaning give to it in </w:t>
            </w:r>
            <w:r w:rsidR="00F548B8">
              <w:rPr>
                <w:rFonts w:ascii="Calibri" w:hAnsi="Calibri"/>
              </w:rPr>
              <w:t>Call Off</w:t>
            </w:r>
            <w:r w:rsidRPr="00CE2EC6">
              <w:rPr>
                <w:rFonts w:ascii="Calibri" w:hAnsi="Calibri"/>
              </w:rPr>
              <w:t xml:space="preserve"> Schedule 10 (Staff Transfer);</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"Standards"</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means any:</w:t>
            </w:r>
          </w:p>
          <w:p w:rsidR="00A73FA7" w:rsidRPr="00CE2EC6" w:rsidRDefault="00A73FA7"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73FA7" w:rsidRPr="00CE2EC6" w:rsidRDefault="00A73FA7" w:rsidP="00670E1A">
            <w:pPr>
              <w:pStyle w:val="GPSDefinitionL2"/>
              <w:rPr>
                <w:rFonts w:ascii="Calibri" w:hAnsi="Calibri"/>
              </w:rPr>
            </w:pPr>
            <w:r w:rsidRPr="00CE2EC6">
              <w:rPr>
                <w:rFonts w:ascii="Calibri" w:hAnsi="Calibri"/>
              </w:rPr>
              <w:t>standards detailed in the specification in Framework Schedule 2 (</w:t>
            </w:r>
            <w:r w:rsidR="00CC2A7F">
              <w:rPr>
                <w:rFonts w:ascii="Calibri" w:hAnsi="Calibri"/>
              </w:rPr>
              <w:t>Services</w:t>
            </w:r>
            <w:r w:rsidRPr="00CE2EC6">
              <w:rPr>
                <w:rFonts w:ascii="Calibri" w:hAnsi="Calibri"/>
              </w:rPr>
              <w:t xml:space="preserve"> and Key Performance Indicators);</w:t>
            </w:r>
          </w:p>
          <w:p w:rsidR="00A73FA7" w:rsidRPr="00CE2EC6" w:rsidRDefault="00A73FA7" w:rsidP="00670E1A">
            <w:pPr>
              <w:pStyle w:val="GPSDefinitionL2"/>
              <w:rPr>
                <w:rFonts w:ascii="Calibri" w:hAnsi="Calibri"/>
              </w:rPr>
            </w:pPr>
            <w:r w:rsidRPr="00CE2EC6">
              <w:rPr>
                <w:rFonts w:ascii="Calibri" w:hAnsi="Calibri"/>
              </w:rPr>
              <w:t xml:space="preserve">standards detailed by the Customer in the </w:t>
            </w:r>
            <w:r w:rsidR="00F548B8">
              <w:rPr>
                <w:rFonts w:ascii="Calibri" w:hAnsi="Calibri"/>
              </w:rPr>
              <w:t>Call Off</w:t>
            </w:r>
            <w:r w:rsidRPr="00CE2EC6">
              <w:rPr>
                <w:rFonts w:ascii="Calibri" w:hAnsi="Calibri"/>
              </w:rPr>
              <w:t xml:space="preserve"> Order Form or agreed between the Parties from time to time;</w:t>
            </w:r>
          </w:p>
          <w:p w:rsidR="00A73FA7" w:rsidRPr="00CE2EC6" w:rsidRDefault="00A73FA7" w:rsidP="00670E1A">
            <w:pPr>
              <w:pStyle w:val="GPSDefinitionL2"/>
              <w:rPr>
                <w:rFonts w:ascii="Calibri" w:hAnsi="Calibri"/>
              </w:rPr>
            </w:pPr>
            <w:r w:rsidRPr="00CE2EC6">
              <w:rPr>
                <w:rFonts w:ascii="Calibri" w:hAnsi="Calibri"/>
              </w:rPr>
              <w:t>relevant Government codes of practice and guidance applicable from time to time.</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rsidR="00A73FA7" w:rsidRPr="00CE2EC6" w:rsidRDefault="00A73FA7" w:rsidP="001D7205">
            <w:pPr>
              <w:pStyle w:val="GPsDefinition"/>
              <w:rPr>
                <w:rFonts w:ascii="Calibri" w:hAnsi="Calibri"/>
              </w:rPr>
            </w:pPr>
            <w:r w:rsidRPr="00CE2EC6">
              <w:rPr>
                <w:rFonts w:ascii="Calibri" w:hAnsi="Calibri"/>
              </w:rPr>
              <w:t xml:space="preserve">means a statement issued by the Customer detailing its requirements in respect of </w:t>
            </w:r>
            <w:r w:rsidR="00CC2A7F">
              <w:rPr>
                <w:rFonts w:ascii="Calibri" w:hAnsi="Calibri"/>
              </w:rPr>
              <w:t>Services</w:t>
            </w:r>
            <w:r w:rsidRPr="00CE2EC6">
              <w:rPr>
                <w:rFonts w:ascii="Calibri" w:hAnsi="Calibri"/>
              </w:rPr>
              <w:t xml:space="preserve"> issued in accordance with the </w:t>
            </w:r>
            <w:r w:rsidR="00F548B8">
              <w:rPr>
                <w:rFonts w:ascii="Calibri" w:hAnsi="Calibri"/>
              </w:rPr>
              <w:t>Call Off</w:t>
            </w:r>
            <w:r w:rsidRPr="00CE2EC6">
              <w:rPr>
                <w:rFonts w:ascii="Calibri" w:hAnsi="Calibri"/>
              </w:rPr>
              <w:t xml:space="preserve"> Procedure;</w:t>
            </w:r>
          </w:p>
        </w:tc>
      </w:tr>
      <w:tr w:rsidR="00905F3D" w:rsidRPr="00CE2EC6" w:rsidTr="004364DA">
        <w:tc>
          <w:tcPr>
            <w:tcW w:w="2410" w:type="dxa"/>
            <w:gridSpan w:val="2"/>
            <w:shd w:val="clear" w:color="auto" w:fill="auto"/>
          </w:tcPr>
          <w:p w:rsidR="00905F3D" w:rsidRPr="00CE2EC6" w:rsidRDefault="00905F3D" w:rsidP="00670E1A">
            <w:pPr>
              <w:pStyle w:val="GPSDefinitionTerm"/>
              <w:rPr>
                <w:rFonts w:ascii="Calibri" w:hAnsi="Calibri"/>
              </w:rPr>
            </w:pPr>
            <w:r w:rsidRPr="00CE2EC6">
              <w:rPr>
                <w:rFonts w:ascii="Calibri" w:hAnsi="Calibri"/>
              </w:rPr>
              <w:t>"Sub-Contract"</w:t>
            </w:r>
          </w:p>
        </w:tc>
        <w:tc>
          <w:tcPr>
            <w:tcW w:w="5953" w:type="dxa"/>
            <w:shd w:val="clear" w:color="auto" w:fill="auto"/>
          </w:tcPr>
          <w:p w:rsidR="00905F3D" w:rsidRPr="000505F3" w:rsidRDefault="00905F3D"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rsidR="00905F3D" w:rsidRPr="00CE2EC6" w:rsidRDefault="00905F3D" w:rsidP="004364DA">
            <w:pPr>
              <w:pStyle w:val="GPSDefinitionL2"/>
              <w:ind w:hanging="545"/>
              <w:rPr>
                <w:rFonts w:ascii="Calibri" w:hAnsi="Calibri"/>
              </w:rPr>
            </w:pPr>
            <w:r w:rsidRPr="00CE2EC6">
              <w:rPr>
                <w:rFonts w:ascii="Calibri" w:hAnsi="Calibri"/>
              </w:rPr>
              <w:t xml:space="preserve">provides the </w:t>
            </w:r>
            <w:r w:rsidR="00CC2A7F">
              <w:rPr>
                <w:rFonts w:ascii="Calibri" w:hAnsi="Calibri"/>
              </w:rPr>
              <w:t>Services</w:t>
            </w:r>
            <w:r w:rsidRPr="00CE2EC6">
              <w:rPr>
                <w:rFonts w:ascii="Calibri" w:hAnsi="Calibri"/>
              </w:rPr>
              <w:t xml:space="preserve"> (or any part of them);</w:t>
            </w:r>
          </w:p>
          <w:p w:rsidR="00905F3D" w:rsidRPr="00CE2EC6" w:rsidRDefault="00905F3D" w:rsidP="004364DA">
            <w:pPr>
              <w:pStyle w:val="GPSDefinitionL2"/>
              <w:ind w:hanging="545"/>
              <w:rPr>
                <w:rFonts w:ascii="Calibri" w:hAnsi="Calibri"/>
              </w:rPr>
            </w:pPr>
            <w:r w:rsidRPr="00CE2EC6">
              <w:rPr>
                <w:rFonts w:ascii="Calibri" w:hAnsi="Calibri"/>
              </w:rPr>
              <w:t xml:space="preserve">provides facilities or services necessary for the provision of the </w:t>
            </w:r>
            <w:r w:rsidR="00CC2A7F">
              <w:rPr>
                <w:rFonts w:ascii="Calibri" w:hAnsi="Calibri"/>
              </w:rPr>
              <w:t>Services</w:t>
            </w:r>
            <w:r w:rsidRPr="00CE2EC6">
              <w:rPr>
                <w:rFonts w:ascii="Calibri" w:hAnsi="Calibri"/>
              </w:rPr>
              <w:t xml:space="preserve"> (or any part of them); and/or</w:t>
            </w:r>
          </w:p>
          <w:p w:rsidR="00905F3D" w:rsidRPr="00CE2EC6" w:rsidRDefault="00905F3D" w:rsidP="004364DA">
            <w:pPr>
              <w:pStyle w:val="GPSDefinitionL2"/>
              <w:ind w:hanging="545"/>
              <w:rPr>
                <w:rFonts w:ascii="Calibri" w:hAnsi="Calibri"/>
              </w:rPr>
            </w:pPr>
            <w:r w:rsidRPr="00CE2EC6">
              <w:rPr>
                <w:rFonts w:ascii="Calibri" w:hAnsi="Calibri"/>
              </w:rPr>
              <w:t xml:space="preserve">is responsible for the management, direction or control of the provision of the </w:t>
            </w:r>
            <w:r w:rsidR="00CC2A7F">
              <w:rPr>
                <w:rFonts w:ascii="Calibri" w:hAnsi="Calibri"/>
              </w:rPr>
              <w:t>Services</w:t>
            </w:r>
            <w:r w:rsidRPr="00CE2EC6">
              <w:rPr>
                <w:rFonts w:ascii="Calibri" w:hAnsi="Calibri"/>
              </w:rPr>
              <w:t xml:space="preserve"> (or any part of them);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p>
        </w:tc>
        <w:tc>
          <w:tcPr>
            <w:tcW w:w="5953" w:type="dxa"/>
            <w:shd w:val="clear" w:color="auto" w:fill="auto"/>
          </w:tcPr>
          <w:p w:rsidR="00A73FA7" w:rsidRPr="00CE2EC6" w:rsidRDefault="00A73FA7" w:rsidP="004364DA">
            <w:pPr>
              <w:pStyle w:val="GPSDefinitionL2"/>
              <w:numPr>
                <w:ilvl w:val="0"/>
                <w:numId w:val="0"/>
              </w:numPr>
              <w:ind w:left="720" w:hanging="545"/>
              <w:rPr>
                <w:rFonts w:ascii="Calibri" w:hAnsi="Calibri"/>
              </w:rPr>
            </w:pP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t>
            </w:r>
            <w:r w:rsidR="00962577">
              <w:rPr>
                <w:rFonts w:ascii="Calibri" w:hAnsi="Calibri"/>
              </w:rPr>
              <w:t>Subcontractor</w:t>
            </w:r>
            <w:r w:rsidRPr="00CE2EC6">
              <w:rPr>
                <w:rFonts w:ascii="Calibri" w:hAnsi="Calibri"/>
              </w:rPr>
              <w:t>"</w:t>
            </w:r>
          </w:p>
        </w:tc>
        <w:tc>
          <w:tcPr>
            <w:tcW w:w="5953" w:type="dxa"/>
            <w:shd w:val="clear" w:color="auto" w:fill="auto"/>
          </w:tcPr>
          <w:p w:rsidR="00A73FA7" w:rsidRPr="00CE2EC6" w:rsidRDefault="00A73FA7"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D1024E" w:rsidRPr="00CE2EC6" w:rsidTr="005E4232">
        <w:tc>
          <w:tcPr>
            <w:tcW w:w="2410" w:type="dxa"/>
            <w:gridSpan w:val="2"/>
            <w:shd w:val="clear" w:color="auto" w:fill="auto"/>
          </w:tcPr>
          <w:p w:rsidR="00D1024E" w:rsidRPr="00CE2EC6" w:rsidRDefault="00D1024E" w:rsidP="00670E1A">
            <w:pPr>
              <w:pStyle w:val="GPSDefinitionTerm"/>
              <w:rPr>
                <w:rFonts w:ascii="Calibri" w:hAnsi="Calibri"/>
              </w:rPr>
            </w:pPr>
            <w:r>
              <w:rPr>
                <w:rFonts w:ascii="Calibri" w:hAnsi="Calibri"/>
              </w:rPr>
              <w:t>“Sub-processor”</w:t>
            </w:r>
          </w:p>
        </w:tc>
        <w:tc>
          <w:tcPr>
            <w:tcW w:w="5953" w:type="dxa"/>
            <w:shd w:val="clear" w:color="auto" w:fill="auto"/>
          </w:tcPr>
          <w:p w:rsidR="00D1024E" w:rsidRPr="00CE2EC6" w:rsidRDefault="00D1024E" w:rsidP="003766B5">
            <w:pPr>
              <w:pStyle w:val="GPsDefinition"/>
              <w:rPr>
                <w:rFonts w:ascii="Calibri" w:hAnsi="Calibri"/>
              </w:rPr>
            </w:pPr>
            <w:r>
              <w:rPr>
                <w:rFonts w:ascii="Calibri" w:hAnsi="Calibri"/>
              </w:rPr>
              <w:t>any third party appointed to process Personal Data on behalf of the Supplier related to this agreement;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person, firm or company with whom the Customer enters into this </w:t>
            </w:r>
            <w:r w:rsidR="00F548B8">
              <w:rPr>
                <w:rFonts w:ascii="Calibri" w:hAnsi="Calibri"/>
              </w:rPr>
              <w:t>Call Off</w:t>
            </w:r>
            <w:r w:rsidRPr="00CE2EC6">
              <w:rPr>
                <w:rFonts w:ascii="Calibri" w:hAnsi="Calibri"/>
              </w:rPr>
              <w:t xml:space="preserve"> Contract as identified in the </w:t>
            </w:r>
            <w:r w:rsidR="00F548B8">
              <w:rPr>
                <w:rFonts w:ascii="Calibri" w:hAnsi="Calibri"/>
              </w:rPr>
              <w:t>Call Off</w:t>
            </w:r>
            <w:r w:rsidRPr="00CE2EC6">
              <w:rPr>
                <w:rFonts w:ascii="Calibri" w:hAnsi="Calibri"/>
              </w:rPr>
              <w:t xml:space="preserve">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all assets and rights used by the Supplier to provide the </w:t>
            </w:r>
            <w:r w:rsidR="00CC2A7F">
              <w:rPr>
                <w:rFonts w:ascii="Calibri" w:hAnsi="Calibri"/>
              </w:rPr>
              <w:t>Services</w:t>
            </w:r>
            <w:r w:rsidRPr="00CE2EC6">
              <w:rPr>
                <w:rFonts w:ascii="Calibri" w:hAnsi="Calibri"/>
              </w:rPr>
              <w:t xml:space="preserve"> in accordance with this </w:t>
            </w:r>
            <w:r w:rsidR="00F548B8">
              <w:rPr>
                <w:rFonts w:ascii="Calibri" w:hAnsi="Calibri"/>
              </w:rPr>
              <w:t>Call Off</w:t>
            </w:r>
            <w:r w:rsidRPr="00CE2EC6">
              <w:rPr>
                <w:rFonts w:ascii="Calibri" w:hAnsi="Calibri"/>
              </w:rPr>
              <w:t xml:space="preserve"> Contract but excluding the Customer Assets;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 xml:space="preserve">Intellectual Property Rights owned by the Supplier before the </w:t>
            </w:r>
            <w:r w:rsidR="00F548B8">
              <w:rPr>
                <w:rFonts w:ascii="Calibri" w:hAnsi="Calibri"/>
              </w:rPr>
              <w:t>Call Off</w:t>
            </w:r>
            <w:r w:rsidRPr="00CE2EC6">
              <w:rPr>
                <w:rFonts w:ascii="Calibri" w:hAnsi="Calibri"/>
              </w:rPr>
              <w:t xml:space="preserve">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73FA7" w:rsidRPr="00CE2EC6" w:rsidRDefault="00A73FA7">
            <w:pPr>
              <w:pStyle w:val="GPSDefinitionL2"/>
              <w:rPr>
                <w:rFonts w:ascii="Calibri" w:hAnsi="Calibri"/>
              </w:rPr>
            </w:pPr>
            <w:r w:rsidRPr="00CE2EC6">
              <w:rPr>
                <w:rFonts w:ascii="Calibri" w:hAnsi="Calibri"/>
              </w:rPr>
              <w:t xml:space="preserve">Intellectual Property Rights created by the Supplier independently of this </w:t>
            </w:r>
            <w:r w:rsidR="00F548B8">
              <w:rPr>
                <w:rFonts w:ascii="Calibri" w:hAnsi="Calibri"/>
              </w:rPr>
              <w:t>Call Off</w:t>
            </w:r>
            <w:r w:rsidRPr="00CE2EC6">
              <w:rPr>
                <w:rFonts w:ascii="Calibri" w:hAnsi="Calibri"/>
              </w:rPr>
              <w:t xml:space="preserve"> Contract,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Equipment"</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Supplier's hardware, computer and telecoms devices, equipment, plant, materials and such other items supplied and used by the Supplier (but not hired, leased or loaned from the Customer) in the performance of its obligations under this </w:t>
            </w:r>
            <w:r w:rsidR="00F548B8">
              <w:rPr>
                <w:rFonts w:ascii="Calibri" w:hAnsi="Calibri"/>
              </w:rPr>
              <w:t>Call Off</w:t>
            </w:r>
            <w:r w:rsidRPr="00CE2EC6">
              <w:rPr>
                <w:rFonts w:ascii="Calibri" w:hAnsi="Calibri"/>
              </w:rPr>
              <w:t xml:space="preserve">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all directors, officers, employees, agents, consultants and contractors of the Supplier and/or of any </w:t>
            </w:r>
            <w:r w:rsidR="00962577">
              <w:rPr>
                <w:rFonts w:ascii="Calibri" w:hAnsi="Calibri"/>
              </w:rPr>
              <w:t>Subcontractor</w:t>
            </w:r>
            <w:r w:rsidRPr="00CE2EC6">
              <w:rPr>
                <w:rFonts w:ascii="Calibri" w:hAnsi="Calibri"/>
              </w:rPr>
              <w:t xml:space="preserve"> engaged in the performance of the Supplier’s obligations under this </w:t>
            </w:r>
            <w:r w:rsidR="00F548B8">
              <w:rPr>
                <w:rFonts w:ascii="Calibri" w:hAnsi="Calibri"/>
              </w:rPr>
              <w:t>Call Off</w:t>
            </w:r>
            <w:r w:rsidRPr="00CE2EC6">
              <w:rPr>
                <w:rFonts w:ascii="Calibri" w:hAnsi="Calibri"/>
              </w:rPr>
              <w:t xml:space="preserve"> Contract;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 xml:space="preserve">means, in relation to a period or a Milestone (as the context requires), the difference between the total </w:t>
            </w:r>
            <w:r w:rsidR="00F548B8">
              <w:rPr>
                <w:rFonts w:ascii="Calibri" w:hAnsi="Calibri"/>
              </w:rPr>
              <w:t>Call Off</w:t>
            </w:r>
            <w:r w:rsidRPr="00CE2EC6">
              <w:rPr>
                <w:rFonts w:ascii="Calibri" w:hAnsi="Calibri"/>
              </w:rPr>
              <w:t xml:space="preserve"> Charges (in nominal cash flow terms but excluding any Deductions) and total Costs (in nominal cash flow terms) for the relevant period or in relation to the relevant Milestone;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xml:space="preserve">, the Supplier Profit for the relevant period or in relation to the relevant Milestone divided by the total </w:t>
            </w:r>
            <w:r w:rsidR="00F548B8">
              <w:rPr>
                <w:rFonts w:ascii="Calibri" w:hAnsi="Calibri"/>
              </w:rPr>
              <w:t>Call Off</w:t>
            </w:r>
            <w:r w:rsidRPr="00CE2EC6">
              <w:rPr>
                <w:rFonts w:ascii="Calibri" w:hAnsi="Calibri"/>
              </w:rPr>
              <w:t xml:space="preserve"> Contract Charges over the same period or in relation to the relevant Milestone and expressed as a percentage;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representative appointed by the Supplier named in the </w:t>
            </w:r>
            <w:r w:rsidR="00F548B8">
              <w:rPr>
                <w:rFonts w:ascii="Calibri" w:hAnsi="Calibri"/>
              </w:rPr>
              <w:t>Call Off</w:t>
            </w:r>
            <w:r w:rsidRPr="00CE2EC6">
              <w:rPr>
                <w:rFonts w:ascii="Calibri" w:hAnsi="Calibri"/>
              </w:rPr>
              <w:t xml:space="preserve"> Order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73FA7" w:rsidRPr="00CE2EC6" w:rsidRDefault="00A73FA7" w:rsidP="009B182D">
            <w:pPr>
              <w:pStyle w:val="GPsDefinition"/>
              <w:rPr>
                <w:rFonts w:ascii="Calibri" w:hAnsi="Calibri"/>
              </w:rPr>
            </w:pPr>
            <w:r w:rsidRPr="00CE2EC6">
              <w:rPr>
                <w:rFonts w:ascii="Calibri" w:hAnsi="Calibri"/>
              </w:rPr>
              <w:t xml:space="preserve">means </w:t>
            </w:r>
          </w:p>
          <w:p w:rsidR="00A73FA7" w:rsidRPr="00CE2EC6" w:rsidRDefault="00A73FA7"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A73FA7" w:rsidRPr="00CE2EC6" w:rsidRDefault="00A73FA7" w:rsidP="00670E1A">
            <w:pPr>
              <w:pStyle w:val="GPSDefinitionL2"/>
              <w:rPr>
                <w:rFonts w:ascii="Calibri" w:hAnsi="Calibri"/>
              </w:rPr>
            </w:pPr>
            <w:r w:rsidRPr="00CE2EC6">
              <w:rPr>
                <w:rFonts w:ascii="Calibri" w:hAnsi="Calibri"/>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w:t>
            </w:r>
            <w:r w:rsidR="00F548B8">
              <w:rPr>
                <w:rFonts w:ascii="Calibri" w:hAnsi="Calibri"/>
              </w:rPr>
              <w:t>Call Off</w:t>
            </w:r>
            <w:r w:rsidRPr="00CE2EC6">
              <w:rPr>
                <w:rFonts w:ascii="Calibri" w:hAnsi="Calibri"/>
              </w:rPr>
              <w:t xml:space="preserve"> Contract;</w:t>
            </w:r>
          </w:p>
          <w:p w:rsidR="00A73FA7" w:rsidRPr="00CE2EC6" w:rsidRDefault="00A73FA7" w:rsidP="00670E1A">
            <w:pPr>
              <w:pStyle w:val="GPSDefinitionL2"/>
              <w:rPr>
                <w:rFonts w:ascii="Calibri" w:hAnsi="Calibri"/>
              </w:rPr>
            </w:pPr>
            <w:r w:rsidRPr="00CE2EC6">
              <w:rPr>
                <w:rFonts w:ascii="Calibri" w:hAnsi="Calibri"/>
              </w:rPr>
              <w:t>information derived from any of the above.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"Template </w:t>
            </w:r>
            <w:r w:rsidR="00F548B8">
              <w:rPr>
                <w:rFonts w:ascii="Calibri" w:hAnsi="Calibri"/>
              </w:rPr>
              <w:t>Call Off</w:t>
            </w:r>
            <w:r w:rsidRPr="00CE2EC6">
              <w:rPr>
                <w:rFonts w:ascii="Calibri" w:hAnsi="Calibri"/>
              </w:rPr>
              <w:t xml:space="preserve"> Order Form"</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 xml:space="preserve">means the template </w:t>
            </w:r>
            <w:r w:rsidR="00F548B8">
              <w:rPr>
                <w:rFonts w:ascii="Calibri" w:hAnsi="Calibri"/>
              </w:rPr>
              <w:t>Call Off</w:t>
            </w:r>
            <w:r w:rsidRPr="00CE2EC6">
              <w:rPr>
                <w:rFonts w:ascii="Calibri" w:hAnsi="Calibri"/>
              </w:rPr>
              <w:t xml:space="preserve"> Order Form in Annex 1 of Framework Schedule 4 (Template </w:t>
            </w:r>
            <w:r w:rsidR="00F548B8">
              <w:rPr>
                <w:rFonts w:ascii="Calibri" w:hAnsi="Calibri"/>
              </w:rPr>
              <w:t>Call Off</w:t>
            </w:r>
            <w:r w:rsidRPr="00CE2EC6">
              <w:rPr>
                <w:rFonts w:ascii="Calibri" w:hAnsi="Calibri"/>
              </w:rPr>
              <w:t xml:space="preserve"> Order Form and Template </w:t>
            </w:r>
            <w:r w:rsidR="00F548B8">
              <w:rPr>
                <w:rFonts w:ascii="Calibri" w:hAnsi="Calibri"/>
              </w:rPr>
              <w:t>Call Off</w:t>
            </w:r>
            <w:r w:rsidRPr="00CE2EC6">
              <w:rPr>
                <w:rFonts w:ascii="Calibri" w:hAnsi="Calibri"/>
              </w:rPr>
              <w:t xml:space="preserve">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"Template </w:t>
            </w:r>
            <w:r w:rsidR="00F548B8">
              <w:rPr>
                <w:rFonts w:ascii="Calibri" w:hAnsi="Calibri"/>
              </w:rPr>
              <w:t>Call Off</w:t>
            </w:r>
            <w:r w:rsidRPr="00CE2EC6">
              <w:rPr>
                <w:rFonts w:ascii="Calibri" w:hAnsi="Calibri"/>
              </w:rPr>
              <w:t xml:space="preserve"> Terms"</w:t>
            </w:r>
          </w:p>
        </w:tc>
        <w:tc>
          <w:tcPr>
            <w:tcW w:w="5953" w:type="dxa"/>
            <w:shd w:val="clear" w:color="auto" w:fill="auto"/>
          </w:tcPr>
          <w:p w:rsidR="00A73FA7" w:rsidRPr="00CE2EC6" w:rsidRDefault="00A73FA7" w:rsidP="008F13B0">
            <w:pPr>
              <w:pStyle w:val="GPsDefinition"/>
              <w:rPr>
                <w:rFonts w:ascii="Calibri" w:hAnsi="Calibri"/>
              </w:rPr>
            </w:pPr>
            <w:r w:rsidRPr="00CE2EC6">
              <w:rPr>
                <w:rFonts w:ascii="Calibri" w:hAnsi="Calibri"/>
              </w:rPr>
              <w:t xml:space="preserve">means the template terms and conditions in Annex 2 of Framework Schedule 4 (Template </w:t>
            </w:r>
            <w:r w:rsidR="00F548B8">
              <w:rPr>
                <w:rFonts w:ascii="Calibri" w:hAnsi="Calibri"/>
              </w:rPr>
              <w:t>Call Off</w:t>
            </w:r>
            <w:r w:rsidRPr="00CE2EC6">
              <w:rPr>
                <w:rFonts w:ascii="Calibri" w:hAnsi="Calibri"/>
              </w:rPr>
              <w:t xml:space="preserve"> Order Form and Template </w:t>
            </w:r>
            <w:r w:rsidR="00F548B8">
              <w:rPr>
                <w:rFonts w:ascii="Calibri" w:hAnsi="Calibri"/>
              </w:rPr>
              <w:t>Call Off</w:t>
            </w:r>
            <w:r w:rsidRPr="00CE2EC6">
              <w:rPr>
                <w:rFonts w:ascii="Calibri" w:hAnsi="Calibri"/>
              </w:rPr>
              <w:t xml:space="preserve"> Terms);</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"Tender"</w:t>
            </w:r>
          </w:p>
        </w:tc>
        <w:tc>
          <w:tcPr>
            <w:tcW w:w="5953" w:type="dxa"/>
            <w:shd w:val="clear" w:color="auto" w:fill="auto"/>
          </w:tcPr>
          <w:p w:rsidR="00A73FA7" w:rsidRPr="00CE2EC6" w:rsidRDefault="00A73FA7" w:rsidP="00DE751A">
            <w:pPr>
              <w:pStyle w:val="GPsDefinition"/>
              <w:rPr>
                <w:rFonts w:ascii="Calibri" w:hAnsi="Calibri"/>
              </w:rPr>
            </w:pPr>
            <w:r w:rsidRPr="00CE2EC6">
              <w:rPr>
                <w:rFonts w:ascii="Calibri" w:hAnsi="Calibri"/>
              </w:rPr>
              <w:t>means the tender submitted by the Supplier to the Authority</w:t>
            </w:r>
            <w:r w:rsidR="00DE751A">
              <w:rPr>
                <w:rFonts w:ascii="Calibri" w:hAnsi="Calibri"/>
              </w:rPr>
              <w:t xml:space="preserve">, a copy of which is </w:t>
            </w:r>
            <w:r w:rsidRPr="00CE2EC6">
              <w:rPr>
                <w:rFonts w:ascii="Calibri" w:hAnsi="Calibri"/>
              </w:rPr>
              <w:t>annexed</w:t>
            </w:r>
            <w:r w:rsidR="00DE751A">
              <w:rPr>
                <w:rFonts w:ascii="Calibri" w:hAnsi="Calibri"/>
              </w:rPr>
              <w:t xml:space="preserve"> </w:t>
            </w:r>
            <w:r w:rsidRPr="00CE2EC6">
              <w:rPr>
                <w:rFonts w:ascii="Calibri" w:hAnsi="Calibri"/>
              </w:rPr>
              <w:t>or referred to in Framework Schedule 21;</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w:t>
            </w:r>
            <w:r w:rsidR="00F548B8">
              <w:rPr>
                <w:rFonts w:ascii="Calibri" w:hAnsi="Calibri"/>
              </w:rPr>
              <w:t>Call Off</w:t>
            </w:r>
            <w:r w:rsidRPr="00CE2EC6">
              <w:rPr>
                <w:rFonts w:ascii="Calibri" w:hAnsi="Calibri"/>
              </w:rPr>
              <w:t xml:space="preserve"> Contract on a specified date and setting out the grounds for termination;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"Test Issue"</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 xml:space="preserve">means any variance or non-conformity of the </w:t>
            </w:r>
            <w:r w:rsidR="00CC2A7F">
              <w:rPr>
                <w:rFonts w:ascii="Calibri" w:hAnsi="Calibri"/>
              </w:rPr>
              <w:t>Services</w:t>
            </w:r>
            <w:r w:rsidRPr="00CE2EC6">
              <w:rPr>
                <w:rFonts w:ascii="Calibri" w:hAnsi="Calibri"/>
              </w:rPr>
              <w:t xml:space="preserve"> or Deliverables from their requirements as set out in the </w:t>
            </w:r>
            <w:r w:rsidR="00F548B8">
              <w:rPr>
                <w:rFonts w:ascii="Calibri" w:hAnsi="Calibri"/>
              </w:rPr>
              <w:t>Call Off</w:t>
            </w:r>
            <w:r w:rsidRPr="00CE2EC6">
              <w:rPr>
                <w:rFonts w:ascii="Calibri" w:hAnsi="Calibri"/>
              </w:rPr>
              <w:t xml:space="preserve"> Contract;</w:t>
            </w:r>
          </w:p>
        </w:tc>
      </w:tr>
      <w:tr w:rsidR="00A73FA7" w:rsidRPr="00CE2EC6" w:rsidTr="005E4232">
        <w:tc>
          <w:tcPr>
            <w:tcW w:w="2410" w:type="dxa"/>
            <w:gridSpan w:val="2"/>
            <w:shd w:val="clear" w:color="auto" w:fill="auto"/>
          </w:tcPr>
          <w:p w:rsidR="00A73FA7" w:rsidRPr="00CE2EC6" w:rsidRDefault="00A73FA7" w:rsidP="00342E06">
            <w:pPr>
              <w:pStyle w:val="GPSDefinitionTerm"/>
              <w:rPr>
                <w:rFonts w:ascii="Calibri" w:hAnsi="Calibri"/>
              </w:rPr>
            </w:pPr>
            <w:r w:rsidRPr="00CE2EC6">
              <w:rPr>
                <w:rFonts w:ascii="Calibri" w:hAnsi="Calibri"/>
              </w:rPr>
              <w:t>"Test Plan"</w:t>
            </w:r>
          </w:p>
        </w:tc>
        <w:tc>
          <w:tcPr>
            <w:tcW w:w="5953" w:type="dxa"/>
            <w:shd w:val="clear" w:color="auto" w:fill="auto"/>
          </w:tcPr>
          <w:p w:rsidR="00A73FA7" w:rsidRPr="00CE2EC6" w:rsidRDefault="00A73FA7">
            <w:pPr>
              <w:pStyle w:val="GPsDefinition"/>
              <w:rPr>
                <w:rFonts w:ascii="Calibri" w:hAnsi="Calibri"/>
              </w:rPr>
            </w:pPr>
            <w:r w:rsidRPr="00CE2EC6">
              <w:rPr>
                <w:rFonts w:ascii="Calibri" w:hAnsi="Calibri"/>
              </w:rPr>
              <w:t>means a plan:</w:t>
            </w:r>
          </w:p>
          <w:p w:rsidR="00A73FA7" w:rsidRPr="00CE2EC6" w:rsidRDefault="00A73FA7" w:rsidP="0095432C">
            <w:pPr>
              <w:pStyle w:val="GPSDefinitionL2"/>
              <w:rPr>
                <w:rFonts w:ascii="Calibri" w:hAnsi="Calibri"/>
              </w:rPr>
            </w:pPr>
            <w:r w:rsidRPr="00CE2EC6">
              <w:rPr>
                <w:rFonts w:ascii="Calibri" w:hAnsi="Calibri"/>
              </w:rPr>
              <w:t xml:space="preserve">for the Testing of the Deliverables; and </w:t>
            </w:r>
          </w:p>
          <w:p w:rsidR="00A73FA7" w:rsidRPr="00CE2EC6" w:rsidRDefault="00A73FA7" w:rsidP="0095432C">
            <w:pPr>
              <w:pStyle w:val="GPSDefinitionL2"/>
              <w:rPr>
                <w:rFonts w:ascii="Calibri" w:hAnsi="Calibri"/>
              </w:rPr>
            </w:pPr>
            <w:r w:rsidRPr="00CE2EC6">
              <w:rPr>
                <w:rFonts w:ascii="Calibri" w:hAnsi="Calibri"/>
              </w:rPr>
              <w:t>setting out other agreed criteria related to the achievement of Milestones,</w:t>
            </w:r>
          </w:p>
          <w:p w:rsidR="00A73FA7" w:rsidRPr="00CE2EC6" w:rsidRDefault="00A73FA7">
            <w:pPr>
              <w:pStyle w:val="GPsDefinition"/>
              <w:rPr>
                <w:rFonts w:ascii="Calibri" w:hAnsi="Calibri"/>
              </w:rPr>
            </w:pPr>
            <w:r w:rsidRPr="00CE2EC6">
              <w:rPr>
                <w:rFonts w:ascii="Calibri" w:hAnsi="Calibri"/>
              </w:rPr>
              <w:t xml:space="preserve">as described further in paragraph 4 of Call of Schedule 5 (Testing); </w:t>
            </w:r>
          </w:p>
        </w:tc>
      </w:tr>
      <w:tr w:rsidR="00A73FA7" w:rsidRPr="00CE2EC6" w:rsidTr="005E4232">
        <w:tc>
          <w:tcPr>
            <w:tcW w:w="2410" w:type="dxa"/>
            <w:gridSpan w:val="2"/>
            <w:shd w:val="clear" w:color="auto" w:fill="auto"/>
          </w:tcPr>
          <w:p w:rsidR="00A73FA7" w:rsidRPr="00CE2EC6" w:rsidRDefault="00A73FA7" w:rsidP="00342E06">
            <w:pPr>
              <w:pStyle w:val="GPSDefinitionTerm"/>
              <w:rPr>
                <w:rFonts w:ascii="Calibri" w:hAnsi="Calibri"/>
              </w:rPr>
            </w:pPr>
            <w:r w:rsidRPr="00CE2EC6">
              <w:rPr>
                <w:rFonts w:ascii="Calibri" w:hAnsi="Calibri"/>
              </w:rPr>
              <w:t>"Test Strategy"</w:t>
            </w:r>
          </w:p>
        </w:tc>
        <w:tc>
          <w:tcPr>
            <w:tcW w:w="5953" w:type="dxa"/>
            <w:shd w:val="clear" w:color="auto" w:fill="auto"/>
          </w:tcPr>
          <w:p w:rsidR="00A73FA7" w:rsidRPr="00CE2EC6" w:rsidRDefault="00A73FA7" w:rsidP="00645ED6">
            <w:pPr>
              <w:pStyle w:val="GPsDefinition"/>
              <w:rPr>
                <w:rFonts w:ascii="Calibri" w:hAnsi="Calibri"/>
              </w:rPr>
            </w:pPr>
            <w:r w:rsidRPr="00CE2EC6">
              <w:rPr>
                <w:rFonts w:ascii="Calibri" w:hAnsi="Calibri"/>
              </w:rPr>
              <w:t xml:space="preserve">means a strategy for the conduct of Testing as described further in paragraph 3 of </w:t>
            </w:r>
            <w:r w:rsidR="00F548B8">
              <w:rPr>
                <w:rFonts w:ascii="Calibri" w:hAnsi="Calibri"/>
              </w:rPr>
              <w:t>Call Off</w:t>
            </w:r>
            <w:r w:rsidRPr="00CE2EC6">
              <w:rPr>
                <w:rFonts w:ascii="Calibri" w:hAnsi="Calibri"/>
              </w:rPr>
              <w:t xml:space="preserve"> Schedule 5 (Testing);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 xml:space="preserve">means any tests required to be carried out pursuant to this </w:t>
            </w:r>
            <w:r w:rsidR="00F548B8">
              <w:rPr>
                <w:rFonts w:ascii="Calibri" w:hAnsi="Calibri"/>
              </w:rPr>
              <w:t>Call Off</w:t>
            </w:r>
            <w:r w:rsidRPr="00CE2EC6">
              <w:rPr>
                <w:rFonts w:ascii="Calibri" w:hAnsi="Calibri"/>
              </w:rPr>
              <w:t xml:space="preserve"> Contract as set out in the Test Plan or elsewhere in this </w:t>
            </w:r>
            <w:r w:rsidR="00F548B8">
              <w:rPr>
                <w:rFonts w:ascii="Calibri" w:hAnsi="Calibri"/>
              </w:rPr>
              <w:t>Call Off</w:t>
            </w:r>
            <w:r w:rsidRPr="00CE2EC6">
              <w:rPr>
                <w:rFonts w:ascii="Calibri" w:hAnsi="Calibri"/>
              </w:rPr>
              <w:t xml:space="preserve"> Contract and “Tested” shall be construed accordingly;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A73FA7" w:rsidRPr="00CE2EC6" w:rsidRDefault="00A73FA7" w:rsidP="003205C6">
            <w:pPr>
              <w:pStyle w:val="GPsDefinition"/>
              <w:rPr>
                <w:rFonts w:ascii="Calibri" w:hAnsi="Calibri"/>
              </w:rPr>
            </w:pPr>
            <w:r w:rsidRPr="00CE2EC6">
              <w:rPr>
                <w:rFonts w:ascii="Calibri" w:hAnsi="Calibri"/>
              </w:rPr>
              <w:t xml:space="preserve">means Intellectual Property Rights owned by a third party which is or will be used by the Supplier for the purpose of providing the </w:t>
            </w:r>
            <w:r w:rsidR="00CC2A7F">
              <w:rPr>
                <w:rFonts w:ascii="Calibri" w:hAnsi="Calibri"/>
              </w:rPr>
              <w:t>Services</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73FA7" w:rsidRPr="00CE2EC6" w:rsidRDefault="00A73FA7"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A73FA7" w:rsidRPr="00CE2EC6" w:rsidTr="005E4232">
        <w:tc>
          <w:tcPr>
            <w:tcW w:w="2410" w:type="dxa"/>
            <w:gridSpan w:val="2"/>
            <w:shd w:val="clear" w:color="auto" w:fill="auto"/>
          </w:tcPr>
          <w:p w:rsidR="00A73FA7" w:rsidRPr="00CE2EC6" w:rsidRDefault="00A73FA7"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73FA7" w:rsidRPr="00CE2EC6" w:rsidRDefault="00A73FA7"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73FA7" w:rsidRPr="00CE2EC6" w:rsidRDefault="00A73FA7" w:rsidP="00107E62">
            <w:pPr>
              <w:pStyle w:val="GPsDefinition"/>
              <w:rPr>
                <w:rFonts w:ascii="Calibri" w:hAnsi="Calibri"/>
              </w:rPr>
            </w:pPr>
            <w:r w:rsidRPr="00CE2EC6">
              <w:rPr>
                <w:rFonts w:ascii="Calibri" w:hAnsi="Calibri"/>
              </w:rPr>
              <w:t xml:space="preserve">means those employees of the Supplier and/or the Supplier’s </w:t>
            </w:r>
            <w:r w:rsidR="00962577">
              <w:rPr>
                <w:rFonts w:ascii="Calibri" w:hAnsi="Calibri"/>
              </w:rPr>
              <w:t>Subcontractor</w:t>
            </w:r>
            <w:r w:rsidRPr="00CE2EC6">
              <w:rPr>
                <w:rFonts w:ascii="Calibri" w:hAnsi="Calibri"/>
              </w:rPr>
              <w:t xml:space="preserve">s to whom the Employment Regulations will apply on the Service Transfer Date. </w:t>
            </w:r>
          </w:p>
        </w:tc>
      </w:tr>
      <w:tr w:rsidR="00A73FA7" w:rsidRPr="00CE2EC6" w:rsidTr="004364DA">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rsidR="00A73FA7" w:rsidRPr="00CE2EC6" w:rsidRDefault="00A73FA7" w:rsidP="00243198">
            <w:pPr>
              <w:pStyle w:val="GPsDefinition"/>
              <w:rPr>
                <w:rFonts w:ascii="Calibri" w:hAnsi="Calibri"/>
              </w:rPr>
            </w:pPr>
            <w:r w:rsidRPr="00CE2EC6">
              <w:rPr>
                <w:rFonts w:ascii="Calibri" w:hAnsi="Calibri"/>
              </w:rPr>
              <w:t xml:space="preserve">means the information relating to the Services and performance of this </w:t>
            </w:r>
            <w:r w:rsidR="00F548B8">
              <w:rPr>
                <w:rFonts w:ascii="Calibri" w:hAnsi="Calibri"/>
              </w:rPr>
              <w:t>Call Off</w:t>
            </w:r>
            <w:r w:rsidRPr="00CE2EC6">
              <w:rPr>
                <w:rFonts w:ascii="Calibri" w:hAnsi="Calibri"/>
              </w:rPr>
              <w:t xml:space="preserve">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 xml:space="preserve">"Undelivered </w:t>
            </w:r>
            <w:r w:rsidR="00CC2A7F">
              <w:rPr>
                <w:rFonts w:ascii="Calibri" w:hAnsi="Calibri"/>
              </w:rPr>
              <w:t>Services</w:t>
            </w:r>
            <w:r w:rsidRPr="00CE2EC6">
              <w:rPr>
                <w:rFonts w:ascii="Calibri" w:hAnsi="Calibri"/>
              </w:rPr>
              <w:t>"</w:t>
            </w:r>
          </w:p>
        </w:tc>
        <w:tc>
          <w:tcPr>
            <w:tcW w:w="5953" w:type="dxa"/>
            <w:shd w:val="clear" w:color="auto" w:fill="auto"/>
          </w:tcPr>
          <w:p w:rsidR="00A73FA7" w:rsidRPr="00CE2EC6" w:rsidRDefault="00A73FA7"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Pr>
                <w:rFonts w:ascii="Calibri" w:hAnsi="Calibri"/>
              </w:rPr>
              <w:t>8.4.1</w:t>
            </w:r>
            <w:r w:rsidRPr="00CE2EC6">
              <w:rPr>
                <w:rFonts w:ascii="Calibri" w:hAnsi="Calibri"/>
              </w:rPr>
              <w:fldChar w:fldCharType="end"/>
            </w:r>
            <w:r w:rsidRPr="00CE2EC6">
              <w:rPr>
                <w:rFonts w:ascii="Calibri" w:hAnsi="Calibri"/>
              </w:rPr>
              <w:t xml:space="preserve"> (</w:t>
            </w:r>
            <w:r w:rsidR="00CC2A7F">
              <w:rPr>
                <w:rFonts w:ascii="Calibri" w:hAnsi="Calibri"/>
              </w:rPr>
              <w:t>Services</w:t>
            </w:r>
            <w:r w:rsidRPr="00CE2EC6">
              <w:rPr>
                <w:rFonts w:ascii="Calibri" w:hAnsi="Calibri"/>
              </w:rPr>
              <w:t>);</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73FA7" w:rsidRPr="00CE2EC6" w:rsidRDefault="00A73FA7"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A73FA7" w:rsidRPr="00CE2EC6" w:rsidRDefault="00A73FA7"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Pr>
                <w:rFonts w:ascii="Calibri" w:hAnsi="Calibri"/>
              </w:rPr>
              <w:t>7</w:t>
            </w:r>
            <w:r w:rsidRPr="00CE2EC6">
              <w:rPr>
                <w:rFonts w:ascii="Calibri" w:hAnsi="Calibri"/>
              </w:rPr>
              <w:fldChar w:fldCharType="end"/>
            </w:r>
            <w:r w:rsidRPr="00CE2EC6">
              <w:rPr>
                <w:rFonts w:ascii="Calibri" w:hAnsi="Calibri"/>
              </w:rPr>
              <w:t xml:space="preserve"> (Invoicing Procedure) of </w:t>
            </w:r>
            <w:r w:rsidR="00F548B8">
              <w:rPr>
                <w:rFonts w:ascii="Calibri" w:hAnsi="Calibri"/>
              </w:rPr>
              <w:t>Call Off</w:t>
            </w:r>
            <w:r w:rsidRPr="00CE2EC6">
              <w:rPr>
                <w:rFonts w:ascii="Calibri" w:hAnsi="Calibri"/>
              </w:rPr>
              <w:t xml:space="preserve"> Schedule 3 (</w:t>
            </w:r>
            <w:r w:rsidR="00F548B8">
              <w:rPr>
                <w:rFonts w:ascii="Calibri" w:hAnsi="Calibri"/>
              </w:rPr>
              <w:t>Call Off</w:t>
            </w:r>
            <w:r w:rsidRPr="00CE2EC6">
              <w:rPr>
                <w:rFonts w:ascii="Calibri" w:hAnsi="Calibri"/>
              </w:rPr>
              <w:t xml:space="preserve"> Contract Charges, Payment and Invoicing);</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w:t>
            </w:r>
          </w:p>
        </w:tc>
        <w:tc>
          <w:tcPr>
            <w:tcW w:w="5953" w:type="dxa"/>
            <w:shd w:val="clear" w:color="auto" w:fill="auto"/>
          </w:tcPr>
          <w:p w:rsidR="00A73FA7" w:rsidRPr="00CE2EC6" w:rsidRDefault="00A73FA7"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A73FA7" w:rsidRPr="00CE2EC6" w:rsidRDefault="00A73FA7" w:rsidP="00D17F82">
            <w:pPr>
              <w:pStyle w:val="GPsDefinition"/>
              <w:rPr>
                <w:rFonts w:ascii="Calibri" w:hAnsi="Calibri"/>
              </w:rPr>
            </w:pPr>
            <w:r w:rsidRPr="00CE2EC6">
              <w:rPr>
                <w:rFonts w:ascii="Calibri" w:hAnsi="Calibri"/>
              </w:rPr>
              <w:t xml:space="preserve">means the form set out in </w:t>
            </w:r>
            <w:r w:rsidR="00F548B8">
              <w:rPr>
                <w:rFonts w:ascii="Calibri" w:hAnsi="Calibri"/>
              </w:rPr>
              <w:t>Call Off</w:t>
            </w:r>
            <w:r w:rsidRPr="00CE2EC6">
              <w:rPr>
                <w:rFonts w:ascii="Calibri" w:hAnsi="Calibri"/>
              </w:rPr>
              <w:t xml:space="preserve"> Schedule 12 (Variation Form);</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A73FA7" w:rsidRPr="00CE2EC6" w:rsidRDefault="00A73FA7"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A73FA7" w:rsidRPr="00170591" w:rsidTr="00520A2E">
        <w:tc>
          <w:tcPr>
            <w:tcW w:w="2381" w:type="dxa"/>
            <w:shd w:val="clear" w:color="auto" w:fill="auto"/>
          </w:tcPr>
          <w:p w:rsidR="00A73FA7" w:rsidRPr="00170591" w:rsidRDefault="00A73FA7" w:rsidP="00520A2E">
            <w:pPr>
              <w:pStyle w:val="GPSDefinitionTerm"/>
              <w:rPr>
                <w:rFonts w:ascii="Calibri" w:hAnsi="Calibri"/>
              </w:rPr>
            </w:pPr>
            <w:r w:rsidRPr="00170591">
              <w:rPr>
                <w:rFonts w:ascii="Calibri" w:hAnsi="Calibri"/>
              </w:rPr>
              <w:t>"VAT"</w:t>
            </w:r>
          </w:p>
        </w:tc>
        <w:tc>
          <w:tcPr>
            <w:tcW w:w="5982" w:type="dxa"/>
            <w:gridSpan w:val="2"/>
            <w:shd w:val="clear" w:color="auto" w:fill="auto"/>
          </w:tcPr>
          <w:p w:rsidR="00A73FA7" w:rsidRPr="00170591" w:rsidRDefault="00A73FA7"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“Worker”</w:t>
            </w:r>
          </w:p>
        </w:tc>
        <w:tc>
          <w:tcPr>
            <w:tcW w:w="5953" w:type="dxa"/>
            <w:shd w:val="clear" w:color="auto" w:fill="auto"/>
          </w:tcPr>
          <w:p w:rsidR="00A73FA7" w:rsidRPr="00CE2EC6" w:rsidRDefault="00A73FA7"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w:t>
            </w:r>
            <w:r w:rsidR="00CC2A7F">
              <w:rPr>
                <w:rFonts w:ascii="Calibri" w:hAnsi="Calibri"/>
              </w:rPr>
              <w:t>Services</w:t>
            </w:r>
            <w:r w:rsidRPr="00CE2EC6">
              <w:rPr>
                <w:rFonts w:ascii="Calibri" w:hAnsi="Calibri"/>
              </w:rPr>
              <w:t xml:space="preserve">.  </w:t>
            </w:r>
          </w:p>
        </w:tc>
      </w:tr>
      <w:tr w:rsidR="00A73FA7" w:rsidRPr="00CE2EC6" w:rsidTr="005E4232">
        <w:tc>
          <w:tcPr>
            <w:tcW w:w="2410" w:type="dxa"/>
            <w:gridSpan w:val="2"/>
            <w:shd w:val="clear" w:color="auto" w:fill="auto"/>
          </w:tcPr>
          <w:p w:rsidR="00A73FA7" w:rsidRPr="00CE2EC6" w:rsidRDefault="00A73FA7" w:rsidP="00670E1A">
            <w:pPr>
              <w:pStyle w:val="GPSDefinitionTerm"/>
              <w:rPr>
                <w:rFonts w:ascii="Calibri" w:hAnsi="Calibri"/>
              </w:rPr>
            </w:pPr>
            <w:r w:rsidRPr="00CE2EC6">
              <w:rPr>
                <w:rFonts w:ascii="Calibri" w:hAnsi="Calibri"/>
              </w:rPr>
              <w:t>"Working Day"</w:t>
            </w:r>
          </w:p>
        </w:tc>
        <w:tc>
          <w:tcPr>
            <w:tcW w:w="5953" w:type="dxa"/>
            <w:shd w:val="clear" w:color="auto" w:fill="auto"/>
          </w:tcPr>
          <w:p w:rsidR="00A73FA7" w:rsidRPr="00CE2EC6" w:rsidRDefault="00A73FA7" w:rsidP="00F17B3F">
            <w:pPr>
              <w:pStyle w:val="GPsDefinition"/>
              <w:rPr>
                <w:rFonts w:ascii="Calibri" w:hAnsi="Calibri"/>
              </w:rPr>
            </w:pPr>
            <w:r w:rsidRPr="00CE2EC6">
              <w:rPr>
                <w:rFonts w:ascii="Calibri" w:hAnsi="Calibri"/>
              </w:rPr>
              <w:t xml:space="preserve">means any day other than a Saturday or Sunday or public holiday in England and Wales unless specified otherwise by Parties in this </w:t>
            </w:r>
            <w:r w:rsidR="00F548B8">
              <w:rPr>
                <w:rFonts w:ascii="Calibri" w:hAnsi="Calibri"/>
              </w:rPr>
              <w:t>Call Off</w:t>
            </w:r>
            <w:r w:rsidRPr="00CE2EC6">
              <w:rPr>
                <w:rFonts w:ascii="Calibri" w:hAnsi="Calibri"/>
              </w:rPr>
              <w:t xml:space="preserve"> Contract.</w:t>
            </w: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196" w:name="_Toc2589402"/>
      <w:bookmarkStart w:id="2197" w:name="_Toc231798312"/>
      <w:bookmarkStart w:id="2198" w:name="_Toc312057926"/>
      <w:bookmarkStart w:id="2199" w:name="_Ref313383263"/>
      <w:bookmarkStart w:id="2200" w:name="_Toc314810843"/>
      <w:bookmarkStart w:id="2201" w:name="_Ref349136108"/>
      <w:bookmarkStart w:id="2202" w:name="_Toc350503088"/>
      <w:bookmarkStart w:id="2203" w:name="_Toc350504078"/>
      <w:bookmarkStart w:id="2204" w:name="_Toc358671825"/>
      <w:r w:rsidR="00F548B8">
        <w:rPr>
          <w:rFonts w:ascii="Calibri" w:hAnsi="Calibri"/>
          <w:caps w:val="0"/>
        </w:rPr>
        <w:t>CALL OFF</w:t>
      </w:r>
      <w:r w:rsidRPr="00CE2EC6">
        <w:rPr>
          <w:rFonts w:ascii="Calibri" w:hAnsi="Calibri"/>
          <w:caps w:val="0"/>
        </w:rPr>
        <w:t xml:space="preserve"> SCHEDULE 2:</w:t>
      </w:r>
      <w:r w:rsidR="00686411" w:rsidRPr="00CE2EC6">
        <w:rPr>
          <w:rFonts w:ascii="Calibri" w:hAnsi="Calibri"/>
          <w:caps w:val="0"/>
        </w:rPr>
        <w:t xml:space="preserve"> </w:t>
      </w:r>
      <w:r w:rsidR="00CC2A7F">
        <w:rPr>
          <w:rFonts w:ascii="Calibri" w:hAnsi="Calibri"/>
          <w:caps w:val="0"/>
        </w:rPr>
        <w:t>SERVICES</w:t>
      </w:r>
      <w:bookmarkEnd w:id="2196"/>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523C2" w:rsidRPr="00CE2EC6" w:rsidRDefault="00A523C2" w:rsidP="005E4232">
      <w:pPr>
        <w:pStyle w:val="GPSL2numberedclause"/>
      </w:pPr>
      <w:r w:rsidRPr="00CE2EC6">
        <w:t xml:space="preserve">This </w:t>
      </w:r>
      <w:r w:rsidR="00F548B8">
        <w:t>Call Off</w:t>
      </w:r>
      <w:r w:rsidRPr="00CE2EC6">
        <w:t xml:space="preserve">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F548B8">
        <w:t>Call Off</w:t>
      </w:r>
      <w:r w:rsidR="00D83B58" w:rsidRPr="00CE2EC6">
        <w:t xml:space="preserve"> Contract</w:t>
      </w:r>
      <w:r w:rsidR="006D7853" w:rsidRPr="00CE2EC6">
        <w:t>, in Annex 1</w:t>
      </w:r>
      <w:r w:rsidR="00A523C2" w:rsidRPr="00CE2EC6">
        <w:t>;</w:t>
      </w:r>
      <w:r w:rsidR="00B41D07" w:rsidRPr="00CE2EC6">
        <w:t xml:space="preserve"> and</w:t>
      </w:r>
    </w:p>
    <w:p w:rsidR="002E6D7F" w:rsidRPr="00CE2EC6" w:rsidRDefault="002E6D7F" w:rsidP="002E6D7F">
      <w:pPr>
        <w:pStyle w:val="GPSmacrorestart"/>
        <w:rPr>
          <w:rFonts w:ascii="Calibri" w:hAnsi="Calibri"/>
          <w:sz w:val="22"/>
          <w:szCs w:val="22"/>
        </w:rPr>
      </w:pPr>
    </w:p>
    <w:p w:rsidR="00A523C2" w:rsidRPr="00CE2EC6" w:rsidRDefault="00A657C3" w:rsidP="00FC258C">
      <w:pPr>
        <w:pStyle w:val="GPSSchAnnexname"/>
        <w:rPr>
          <w:rFonts w:ascii="Calibri" w:hAnsi="Calibri"/>
        </w:rPr>
      </w:pPr>
      <w:r w:rsidRPr="00CE2EC6">
        <w:rPr>
          <w:rFonts w:ascii="Calibri" w:hAnsi="Calibri"/>
        </w:rPr>
        <w:br w:type="page"/>
      </w:r>
      <w:bookmarkStart w:id="2205" w:name="_Toc2589403"/>
      <w:r w:rsidRPr="00CE2EC6">
        <w:rPr>
          <w:rFonts w:ascii="Calibri" w:hAnsi="Calibri"/>
        </w:rPr>
        <w:t xml:space="preserve">ANNEX 1: </w:t>
      </w:r>
      <w:r w:rsidR="00686411" w:rsidRPr="00CE2EC6">
        <w:rPr>
          <w:rFonts w:ascii="Calibri" w:hAnsi="Calibri"/>
        </w:rPr>
        <w:t>the Services</w:t>
      </w:r>
      <w:bookmarkEnd w:id="2205"/>
      <w:r w:rsidR="009E0BBE" w:rsidRPr="00CE2EC6">
        <w:rPr>
          <w:rFonts w:ascii="Calibri" w:hAnsi="Calibri"/>
        </w:rPr>
        <w:t xml:space="preserve"> </w:t>
      </w:r>
    </w:p>
    <w:p w:rsidR="00D83B58" w:rsidRPr="00CE2EC6" w:rsidRDefault="00D83B58" w:rsidP="00AC1DE2">
      <w:pPr>
        <w:pStyle w:val="GPSL2Indent"/>
      </w:pPr>
    </w:p>
    <w:p w:rsidR="00686411" w:rsidRPr="00CE2EC6" w:rsidRDefault="00686411" w:rsidP="00AC1DE2">
      <w:pPr>
        <w:pStyle w:val="GPSL2Indent"/>
      </w:pPr>
    </w:p>
    <w:p w:rsidR="006D7853" w:rsidRPr="00CE2EC6" w:rsidRDefault="00D83B58" w:rsidP="00251F16">
      <w:pPr>
        <w:pStyle w:val="GPSSchAnnexname"/>
        <w:rPr>
          <w:rFonts w:ascii="Calibri" w:hAnsi="Calibri"/>
        </w:rPr>
      </w:pPr>
      <w:r w:rsidRPr="00CE2EC6">
        <w:rPr>
          <w:rFonts w:ascii="Calibri" w:hAnsi="Calibri"/>
        </w:rPr>
        <w:br w:type="page"/>
      </w:r>
      <w:bookmarkStart w:id="2206" w:name="_Toc2589404"/>
      <w:r w:rsidR="00F548B8">
        <w:rPr>
          <w:rFonts w:ascii="Calibri" w:hAnsi="Calibri"/>
        </w:rPr>
        <w:t>CALL OFF</w:t>
      </w:r>
      <w:r w:rsidR="006D7853" w:rsidRPr="00CE2EC6">
        <w:rPr>
          <w:rFonts w:ascii="Calibri" w:hAnsi="Calibri"/>
        </w:rPr>
        <w:t xml:space="preserve"> SCHEDULE 3</w:t>
      </w:r>
      <w:r w:rsidR="002E6D7F" w:rsidRPr="00CE2EC6">
        <w:rPr>
          <w:rFonts w:ascii="Calibri" w:hAnsi="Calibri"/>
        </w:rPr>
        <w:t xml:space="preserve">: </w:t>
      </w:r>
      <w:r w:rsidR="00F548B8">
        <w:rPr>
          <w:rFonts w:ascii="Calibri" w:hAnsi="Calibri"/>
        </w:rPr>
        <w:t>CALL OFF</w:t>
      </w:r>
      <w:r w:rsidR="006D7853" w:rsidRPr="00CE2EC6">
        <w:rPr>
          <w:rFonts w:ascii="Calibri" w:hAnsi="Calibri"/>
        </w:rPr>
        <w:t xml:space="preserve"> CONTRACT CHARGES, PAYMENT AND INVOICING</w:t>
      </w:r>
      <w:bookmarkEnd w:id="2206"/>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00F548B8">
        <w:t>Call Off</w:t>
      </w:r>
      <w:r w:rsidRPr="00CE2EC6">
        <w:t xml:space="preserve">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w:t>
            </w:r>
            <w:r w:rsidRPr="00CE2EC6">
              <w:rPr>
                <w:rFonts w:ascii="Calibri" w:hAnsi="Calibri"/>
              </w:rPr>
              <w:t>"</w:t>
            </w:r>
          </w:p>
        </w:tc>
        <w:tc>
          <w:tcPr>
            <w:tcW w:w="5189" w:type="dxa"/>
          </w:tcPr>
          <w:p w:rsidR="00F23BEC" w:rsidRPr="00CE2EC6" w:rsidRDefault="00F23BEC" w:rsidP="00893843">
            <w:pPr>
              <w:pStyle w:val="GPsDefinition"/>
              <w:rPr>
                <w:rFonts w:ascii="Calibri" w:hAnsi="Calibri"/>
              </w:rPr>
            </w:pPr>
            <w:r w:rsidRPr="00CE2EC6">
              <w:rPr>
                <w:rFonts w:ascii="Calibri" w:hAnsi="Calibri"/>
              </w:rPr>
              <w:t xml:space="preserve">means the adjustment of an amount or sum in accordance with </w:t>
            </w:r>
            <w:r w:rsidR="002E6D7F" w:rsidRPr="00CE2EC6">
              <w:rPr>
                <w:rFonts w:ascii="Calibri" w:hAnsi="Calibri"/>
              </w:rPr>
              <w:t xml:space="preserve">paragraph </w:t>
            </w:r>
            <w:r w:rsidR="00893843">
              <w:rPr>
                <w:rFonts w:ascii="Calibri" w:hAnsi="Calibri"/>
              </w:rPr>
              <w:t>12</w:t>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shd w:val="clear" w:color="auto" w:fill="auto"/>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Indexation Adjustment Date</w:t>
            </w:r>
            <w:r w:rsidRPr="00CE2EC6">
              <w:rPr>
                <w:rFonts w:ascii="Calibri" w:hAnsi="Calibri"/>
              </w:rPr>
              <w:t>"</w:t>
            </w:r>
          </w:p>
        </w:tc>
        <w:tc>
          <w:tcPr>
            <w:tcW w:w="5189" w:type="dxa"/>
            <w:shd w:val="clear" w:color="auto" w:fill="auto"/>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_Ref364407504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11.1.1(a)</w:t>
            </w:r>
            <w:r w:rsidR="00F17AE3"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583F9D"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893843">
              <w:rPr>
                <w:rFonts w:ascii="Calibri" w:hAnsi="Calibri"/>
              </w:rPr>
              <w:t>9</w:t>
            </w:r>
            <w:r w:rsidR="001F0E21">
              <w:rPr>
                <w:rFonts w:ascii="Calibri" w:hAnsi="Calibri"/>
              </w:rPr>
              <w:t>.1.2</w:t>
            </w:r>
            <w:r w:rsidR="00F17AE3"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6B0BA2"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D11C5B" w:rsidRPr="00CE2EC6">
              <w:rPr>
                <w:rFonts w:ascii="Calibri" w:hAnsi="Calibri"/>
              </w:rPr>
              <w:t>CPI</w:t>
            </w:r>
            <w:r w:rsidRPr="00CE2EC6">
              <w:rPr>
                <w:rFonts w:ascii="Calibri" w:hAnsi="Calibri"/>
              </w:rPr>
              <w:t>"</w:t>
            </w:r>
          </w:p>
        </w:tc>
        <w:tc>
          <w:tcPr>
            <w:tcW w:w="5189" w:type="dxa"/>
          </w:tcPr>
          <w:p w:rsidR="00F23BEC" w:rsidRPr="00CE2EC6" w:rsidRDefault="00F23BEC" w:rsidP="00D11C5B">
            <w:pPr>
              <w:pStyle w:val="GPsDefinition"/>
              <w:rPr>
                <w:rFonts w:ascii="Calibri" w:hAnsi="Calibri"/>
              </w:rPr>
            </w:pPr>
            <w:r w:rsidRPr="00CE2EC6">
              <w:rPr>
                <w:rFonts w:ascii="Calibri" w:hAnsi="Calibri"/>
              </w:rPr>
              <w:t xml:space="preserve">means the </w:t>
            </w:r>
            <w:r w:rsidR="00D11C5B" w:rsidRPr="00CE2EC6">
              <w:rPr>
                <w:rFonts w:ascii="Calibri" w:hAnsi="Calibri"/>
                <w:b/>
              </w:rPr>
              <w:t>Consumer</w:t>
            </w:r>
            <w:r w:rsidRPr="00CE2EC6">
              <w:rPr>
                <w:rFonts w:ascii="Calibri" w:hAnsi="Calibri"/>
                <w:b/>
              </w:rPr>
              <w:t xml:space="preserve"> Prices Inde</w:t>
            </w:r>
            <w:r w:rsidR="00D11C5B" w:rsidRPr="00CE2EC6">
              <w:rPr>
                <w:rFonts w:ascii="Calibri" w:hAnsi="Calibri"/>
                <w:b/>
              </w:rPr>
              <w:t>x</w:t>
            </w:r>
            <w:r w:rsidRPr="00CE2EC6">
              <w:rPr>
                <w:rFonts w:ascii="Calibri" w:hAnsi="Calibri"/>
              </w:rPr>
              <w:t xml:space="preserve"> as published by the Office of National Statistics (</w:t>
            </w:r>
            <w:hyperlink r:id="rId8" w:history="1">
              <w:r w:rsidRPr="00CE2EC6">
                <w:rPr>
                  <w:rFonts w:ascii="Calibri" w:hAnsi="Calibri"/>
                </w:rPr>
                <w:t xml:space="preserve"> http://www.statistics.gov.uk/instantfigures.asp)</w:t>
              </w:r>
            </w:hyperlink>
            <w:r w:rsidRPr="00CE2EC6">
              <w:rPr>
                <w:rFonts w:ascii="Calibri" w:hAnsi="Calibri"/>
              </w:rPr>
              <w:t>; and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means sufficient information in writing to enable the Customer to reasonably to assess whether the </w:t>
            </w:r>
            <w:r w:rsidR="00F548B8">
              <w:rPr>
                <w:rFonts w:ascii="Calibri" w:hAnsi="Calibri"/>
              </w:rPr>
              <w:t>Call Off</w:t>
            </w:r>
            <w:r w:rsidR="007A504D" w:rsidRPr="00CE2EC6">
              <w:rPr>
                <w:rFonts w:ascii="Calibri" w:hAnsi="Calibri"/>
              </w:rPr>
              <w:t xml:space="preserve">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w:t>
            </w:r>
            <w:r w:rsidR="00F548B8">
              <w:rPr>
                <w:rFonts w:ascii="Calibri" w:hAnsi="Calibri"/>
              </w:rPr>
              <w:t>Call Off</w:t>
            </w:r>
            <w:r w:rsidRPr="00CE2EC6">
              <w:rPr>
                <w:rFonts w:ascii="Calibri" w:hAnsi="Calibri"/>
              </w:rPr>
              <w:t xml:space="preserve">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07" w:name="_Ref365638373"/>
      <w:r w:rsidRPr="00CE2EC6">
        <w:rPr>
          <w:rFonts w:ascii="Calibri" w:hAnsi="Calibri"/>
        </w:rPr>
        <w:t>GENERAL PROVISIONS</w:t>
      </w:r>
      <w:bookmarkEnd w:id="2207"/>
    </w:p>
    <w:p w:rsidR="006D7853" w:rsidRPr="00CE2EC6" w:rsidRDefault="006D7853" w:rsidP="005E4232">
      <w:pPr>
        <w:pStyle w:val="GPSL2numberedclause"/>
      </w:pPr>
      <w:r w:rsidRPr="00CE2EC6">
        <w:t xml:space="preserve">This </w:t>
      </w:r>
      <w:r w:rsidR="00F548B8">
        <w:t>Call Off</w:t>
      </w:r>
      <w:r w:rsidRPr="00CE2EC6">
        <w:t xml:space="preserve">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F548B8">
        <w:t>Call Off</w:t>
      </w:r>
      <w:r w:rsidRPr="00CE2EC6">
        <w:t xml:space="preserve"> Contract Charges for the Services under this </w:t>
      </w:r>
      <w:r w:rsidR="00F548B8">
        <w:t>Call Off</w:t>
      </w:r>
      <w:r w:rsidRPr="00CE2EC6">
        <w:t xml:space="preserve">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w:t>
      </w:r>
      <w:r w:rsidR="00F548B8">
        <w:t>Call Off</w:t>
      </w:r>
      <w:r w:rsidRPr="00CE2EC6">
        <w:t xml:space="preserve">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r w:rsidRPr="00CE2EC6">
        <w:t xml:space="preserve">the procedure applicable to any adjustments of the </w:t>
      </w:r>
      <w:r w:rsidR="00F548B8">
        <w:t>Call Off</w:t>
      </w:r>
      <w:r w:rsidRPr="00CE2EC6">
        <w:t xml:space="preserve"> Contract Charges.</w:t>
      </w:r>
    </w:p>
    <w:p w:rsidR="006D7853" w:rsidRPr="00CE2EC6" w:rsidRDefault="00F548B8" w:rsidP="00036474">
      <w:pPr>
        <w:pStyle w:val="GPSL1SCHEDULEHeading"/>
        <w:rPr>
          <w:rFonts w:ascii="Calibri" w:hAnsi="Calibri"/>
        </w:rPr>
      </w:pPr>
      <w:bookmarkStart w:id="2208" w:name="_Ref362948016"/>
      <w:r>
        <w:rPr>
          <w:rFonts w:ascii="Calibri" w:hAnsi="Calibri"/>
        </w:rPr>
        <w:t>CALL OFF</w:t>
      </w:r>
      <w:r w:rsidR="006D7853" w:rsidRPr="00CE2EC6">
        <w:rPr>
          <w:rFonts w:ascii="Calibri" w:hAnsi="Calibri"/>
        </w:rPr>
        <w:t xml:space="preserve"> CONTRACT CHARGES</w:t>
      </w:r>
      <w:bookmarkEnd w:id="2208"/>
    </w:p>
    <w:p w:rsidR="006D7853" w:rsidRPr="00CE2EC6" w:rsidRDefault="006D7853" w:rsidP="005E4232">
      <w:pPr>
        <w:pStyle w:val="GPSL2numberedclause"/>
      </w:pPr>
      <w:bookmarkStart w:id="2209" w:name="_Ref362009649"/>
      <w:r w:rsidRPr="00CE2EC6">
        <w:t xml:space="preserve">The </w:t>
      </w:r>
      <w:r w:rsidR="00F548B8">
        <w:t>Call Off</w:t>
      </w:r>
      <w:r w:rsidRPr="00CE2EC6">
        <w:t xml:space="preserve"> Contract Charges</w:t>
      </w:r>
      <w:r w:rsidR="007B1BE2">
        <w:t>,</w:t>
      </w:r>
      <w:r w:rsidRPr="00CE2EC6">
        <w:t xml:space="preserve"> which are applicable to this </w:t>
      </w:r>
      <w:r w:rsidR="00F548B8">
        <w:t>Call Off</w:t>
      </w:r>
      <w:r w:rsidRPr="00CE2EC6">
        <w:t xml:space="preserve"> Contract are set out in Annex </w:t>
      </w:r>
      <w:r w:rsidR="007E4765" w:rsidRPr="00CE2EC6">
        <w:t xml:space="preserve">1 </w:t>
      </w:r>
      <w:r w:rsidRPr="00CE2EC6">
        <w:t xml:space="preserve">of this </w:t>
      </w:r>
      <w:r w:rsidR="00F548B8">
        <w:t>Call Off</w:t>
      </w:r>
      <w:r w:rsidRPr="00CE2EC6">
        <w:t xml:space="preserve"> Schedule</w:t>
      </w:r>
      <w:r w:rsidR="002A6CA7" w:rsidRPr="00CE2EC6">
        <w:t xml:space="preserve"> 3</w:t>
      </w:r>
      <w:r w:rsidRPr="00CE2EC6">
        <w:t xml:space="preserve">. </w:t>
      </w:r>
    </w:p>
    <w:p w:rsidR="008D0A60" w:rsidRPr="00CE2EC6" w:rsidRDefault="006D7853" w:rsidP="005E4232">
      <w:pPr>
        <w:pStyle w:val="GPSL2numberedclause"/>
      </w:pPr>
      <w:bookmarkStart w:id="2210" w:name="_Ref362951432"/>
      <w:r w:rsidRPr="00CE2EC6">
        <w:t>The Supplier acknowledges and agrees that:</w:t>
      </w:r>
      <w:bookmarkEnd w:id="2210"/>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1F0E21">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xml:space="preserve">), the </w:t>
      </w:r>
      <w:r w:rsidR="00F548B8">
        <w:t>Call Off</w:t>
      </w:r>
      <w:r w:rsidR="006D7853" w:rsidRPr="00CE2EC6">
        <w:t xml:space="preserve"> Contract Charges can in no event exceed the Framework Prices set out in Annex 3 to Framework Schedule 3 (</w:t>
      </w:r>
      <w:r w:rsidR="00795C86" w:rsidRPr="00CE2EC6">
        <w:t xml:space="preserve">Framework Prices and </w:t>
      </w:r>
      <w:r w:rsidR="006D7853" w:rsidRPr="00CE2EC6">
        <w:t>Charging Structure)</w:t>
      </w:r>
      <w:bookmarkEnd w:id="2209"/>
      <w:r w:rsidR="009F5689" w:rsidRPr="00CE2EC6">
        <w:t>; and</w:t>
      </w:r>
    </w:p>
    <w:p w:rsidR="00C9243A" w:rsidRPr="00CE2EC6" w:rsidRDefault="006D7853" w:rsidP="00AC1DE2">
      <w:pPr>
        <w:pStyle w:val="GPSL3numberedclause"/>
      </w:pPr>
      <w:r w:rsidRPr="00CE2EC6">
        <w:t xml:space="preserve">subject to paragraph </w:t>
      </w:r>
      <w:r w:rsidR="00893843">
        <w:t>9</w:t>
      </w:r>
      <w:r w:rsidRPr="00CE2EC6">
        <w:t xml:space="preserve"> of this </w:t>
      </w:r>
      <w:r w:rsidR="00F548B8">
        <w:t>Call Off</w:t>
      </w:r>
      <w:r w:rsidRPr="00CE2EC6">
        <w:t xml:space="preserve"> Schedule</w:t>
      </w:r>
      <w:r w:rsidR="005C73F5" w:rsidRPr="00CE2EC6">
        <w:t xml:space="preserve"> 3</w:t>
      </w:r>
      <w:r w:rsidRPr="00CE2EC6">
        <w:t xml:space="preserve"> (Adjustment of </w:t>
      </w:r>
      <w:r w:rsidR="00F548B8">
        <w:t>Call Off</w:t>
      </w:r>
      <w:r w:rsidRPr="00CE2EC6">
        <w:t xml:space="preserve"> Contract Charges), the </w:t>
      </w:r>
      <w:r w:rsidR="00F548B8">
        <w:t>Call Off</w:t>
      </w:r>
      <w:r w:rsidRPr="00CE2EC6">
        <w:t xml:space="preserve"> Contract Charges cannot be increased during the </w:t>
      </w:r>
      <w:r w:rsidR="00F548B8">
        <w:t>Call Off</w:t>
      </w:r>
      <w:r w:rsidRPr="00CE2EC6">
        <w:t xml:space="preserve"> Contract Period.</w:t>
      </w:r>
    </w:p>
    <w:p w:rsidR="006D7853" w:rsidRPr="00CE2EC6" w:rsidRDefault="006D7853" w:rsidP="00036474">
      <w:pPr>
        <w:pStyle w:val="GPSL1SCHEDULEHeading"/>
        <w:rPr>
          <w:rFonts w:ascii="Calibri" w:hAnsi="Calibri"/>
        </w:rPr>
      </w:pPr>
      <w:bookmarkStart w:id="2211" w:name="_Ref426108305"/>
      <w:bookmarkStart w:id="2212" w:name="_Ref311675490"/>
      <w:r w:rsidRPr="00CE2EC6">
        <w:rPr>
          <w:rFonts w:ascii="Calibri" w:hAnsi="Calibri"/>
        </w:rPr>
        <w:t>COSTS AND EXPENSES</w:t>
      </w:r>
      <w:bookmarkEnd w:id="2211"/>
    </w:p>
    <w:p w:rsidR="006D7853" w:rsidRPr="00CE2EC6" w:rsidRDefault="006D7853" w:rsidP="005E4232">
      <w:pPr>
        <w:pStyle w:val="GPSL2numberedclause"/>
      </w:pPr>
      <w:bookmarkStart w:id="2213" w:name="_Ref362012967"/>
      <w:r w:rsidRPr="00CE2EC6">
        <w:t xml:space="preserve">Except as expressly set out in paragraph </w:t>
      </w:r>
      <w:r w:rsidR="00893843">
        <w:t>6</w:t>
      </w:r>
      <w:r w:rsidRPr="00CE2EC6">
        <w:t xml:space="preserve"> of this </w:t>
      </w:r>
      <w:r w:rsidR="00F548B8">
        <w:t>Call Off</w:t>
      </w:r>
      <w:r w:rsidRPr="00CE2EC6">
        <w:t xml:space="preserve"> Schedule </w:t>
      </w:r>
      <w:r w:rsidR="002A6CA7" w:rsidRPr="00CE2EC6">
        <w:t>3</w:t>
      </w:r>
      <w:r w:rsidRPr="00CE2EC6">
        <w:t xml:space="preserve">(Reimbursable Expenses),] the </w:t>
      </w:r>
      <w:r w:rsidR="00F548B8">
        <w:t>Call Off</w:t>
      </w:r>
      <w:r w:rsidRPr="00CE2EC6">
        <w:t xml:space="preserve"> Contract Charges include all costs and expenses relating to the </w:t>
      </w:r>
      <w:r w:rsidR="00CC2A7F">
        <w:t>Services</w:t>
      </w:r>
      <w:r w:rsidRPr="00CE2EC6">
        <w:t xml:space="preserve"> and/or the Supplier’s performance of its obligations under this </w:t>
      </w:r>
      <w:r w:rsidR="00F548B8">
        <w:t>Call Off</w:t>
      </w:r>
      <w:r w:rsidRPr="00CE2EC6">
        <w:t xml:space="preserve"> Contract and no further amounts shall be payable by the Customer to the Supplier in respect of such performance, including in respect of matters such as:</w:t>
      </w:r>
      <w:bookmarkEnd w:id="2213"/>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w:t>
      </w:r>
      <w:r w:rsidR="00F548B8">
        <w:t>Call Off</w:t>
      </w:r>
      <w:r w:rsidRPr="00CE2EC6">
        <w:t xml:space="preserve"> Commencement Date.</w:t>
      </w:r>
    </w:p>
    <w:p w:rsidR="008D0A60" w:rsidRPr="00CE2EC6" w:rsidRDefault="006D7853" w:rsidP="00036474">
      <w:pPr>
        <w:pStyle w:val="GPSL1SCHEDULEHeading"/>
        <w:rPr>
          <w:rFonts w:ascii="Calibri" w:hAnsi="Calibri"/>
        </w:rPr>
      </w:pPr>
      <w:bookmarkStart w:id="2214" w:name="_Ref362012871"/>
      <w:r w:rsidRPr="00CE2EC6">
        <w:rPr>
          <w:rFonts w:ascii="Calibri" w:hAnsi="Calibri"/>
        </w:rPr>
        <w:t>REIMBURSEABLE EXPENSES</w:t>
      </w:r>
      <w:bookmarkEnd w:id="2214"/>
    </w:p>
    <w:p w:rsidR="006D7853" w:rsidRPr="00CE2EC6" w:rsidRDefault="006317D5" w:rsidP="005E4232">
      <w:pPr>
        <w:pStyle w:val="GPSL2numberedclause"/>
      </w:pPr>
      <w:r w:rsidRPr="00CE2EC6">
        <w:t xml:space="preserve">If the Customer has so specified in the </w:t>
      </w:r>
      <w:r w:rsidR="00F548B8">
        <w:t>Call Off</w:t>
      </w:r>
      <w:r w:rsidRPr="00CE2EC6">
        <w:t xml:space="preserve"> Order Form, t</w:t>
      </w:r>
      <w:r w:rsidR="006D7853" w:rsidRPr="00CE2EC6">
        <w:t xml:space="preserve">he Supplier shall be entitled to be reimbursed by the Customer for Reimbursable Expenses (in addition to being paid the relevant </w:t>
      </w:r>
      <w:r w:rsidR="00F548B8">
        <w:t>Call Off</w:t>
      </w:r>
      <w:r w:rsidR="006D7853" w:rsidRPr="00CE2EC6">
        <w:t xml:space="preserve"> Contract Charges under this </w:t>
      </w:r>
      <w:r w:rsidR="00F548B8">
        <w:t>Call Off</w:t>
      </w:r>
      <w:r w:rsidR="006D7853" w:rsidRPr="00CE2EC6">
        <w:t xml:space="preserve">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12"/>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The payment terms/profile</w:t>
      </w:r>
      <w:r w:rsidR="007B1BE2">
        <w:t>,</w:t>
      </w:r>
      <w:r w:rsidRPr="00CE2EC6">
        <w:t xml:space="preserve"> which are applicable to this </w:t>
      </w:r>
      <w:r w:rsidR="00F548B8">
        <w:t>Call Off</w:t>
      </w:r>
      <w:r w:rsidRPr="00CE2EC6">
        <w:t xml:space="preserve"> Contract are set out in Annex </w:t>
      </w:r>
      <w:r w:rsidR="007E4765" w:rsidRPr="00CE2EC6">
        <w:t xml:space="preserve">2 </w:t>
      </w:r>
      <w:r w:rsidRPr="00CE2EC6">
        <w:t xml:space="preserve">of this </w:t>
      </w:r>
      <w:r w:rsidR="00F548B8">
        <w:t>Call Off</w:t>
      </w:r>
      <w:r w:rsidRPr="00CE2EC6">
        <w:t xml:space="preserve">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15" w:name="_Ref365638166"/>
      <w:r w:rsidRPr="00CE2EC6">
        <w:rPr>
          <w:rFonts w:ascii="Calibri" w:hAnsi="Calibri"/>
        </w:rPr>
        <w:t>INVOICING PROCEDURE</w:t>
      </w:r>
      <w:bookmarkEnd w:id="2215"/>
    </w:p>
    <w:p w:rsidR="006D7853" w:rsidRPr="00CE2EC6" w:rsidRDefault="006D7853" w:rsidP="005E4232">
      <w:pPr>
        <w:pStyle w:val="GPSL2numberedclause"/>
      </w:pPr>
      <w:bookmarkStart w:id="2216"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893843">
        <w:t>8</w:t>
      </w:r>
      <w:r w:rsidR="001F0E21">
        <w:t>.6</w:t>
      </w:r>
      <w:r w:rsidR="009F474C" w:rsidRPr="00CE2EC6">
        <w:fldChar w:fldCharType="end"/>
      </w:r>
      <w:r w:rsidRPr="00CE2EC6">
        <w:t xml:space="preserve"> of this </w:t>
      </w:r>
      <w:r w:rsidR="00F548B8">
        <w:t>Call Off</w:t>
      </w:r>
      <w:r w:rsidRPr="00CE2EC6">
        <w:t xml:space="preserve"> Schedule</w:t>
      </w:r>
      <w:r w:rsidR="00FF397B" w:rsidRPr="00CE2EC6">
        <w:t xml:space="preserve"> 3</w:t>
      </w:r>
      <w:r w:rsidRPr="00CE2EC6">
        <w:t xml:space="preserve"> and in accordance with the provisions of this </w:t>
      </w:r>
      <w:r w:rsidR="00F548B8">
        <w:t>Call Off</w:t>
      </w:r>
      <w:r w:rsidRPr="00CE2EC6">
        <w:t xml:space="preserve"> Contract.</w:t>
      </w:r>
      <w:bookmarkEnd w:id="2216"/>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w:t>
      </w:r>
      <w:r w:rsidR="00893843">
        <w:t>per form, subject to paragraph 8.2</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 xml:space="preserve">set out in the </w:t>
      </w:r>
      <w:r w:rsidR="00F548B8">
        <w:rPr>
          <w:szCs w:val="22"/>
        </w:rPr>
        <w:t>Call Off</w:t>
      </w:r>
      <w:r w:rsidR="00FF397B" w:rsidRPr="00CE2EC6">
        <w:rPr>
          <w:szCs w:val="22"/>
        </w:rPr>
        <w:t xml:space="preserve">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CC2A7F">
        <w:rPr>
          <w:szCs w:val="22"/>
        </w:rPr>
        <w:t>Services</w:t>
      </w:r>
      <w:r w:rsidRPr="00CE2EC6">
        <w:rPr>
          <w:szCs w:val="22"/>
        </w:rPr>
        <w:t xml:space="preserve">, including the Milestone(s) (if any) and Deliverable(s) within this </w:t>
      </w:r>
      <w:r w:rsidR="00F548B8">
        <w:rPr>
          <w:szCs w:val="22"/>
        </w:rPr>
        <w:t>Call Off</w:t>
      </w:r>
      <w:r w:rsidRPr="00CE2EC6">
        <w:rPr>
          <w:szCs w:val="22"/>
        </w:rPr>
        <w:t xml:space="preserve"> Contract to which the Delivered </w:t>
      </w:r>
      <w:r w:rsidR="00CC2A7F">
        <w:rPr>
          <w:szCs w:val="22"/>
        </w:rPr>
        <w:t>Services</w:t>
      </w:r>
      <w:r w:rsidRPr="00CE2EC6">
        <w:rPr>
          <w:szCs w:val="22"/>
        </w:rPr>
        <w:t xml:space="preserve"> relate, against the applicable due and payable </w:t>
      </w:r>
      <w:r w:rsidR="00F548B8">
        <w:rPr>
          <w:szCs w:val="22"/>
        </w:rPr>
        <w:t>Call Off</w:t>
      </w:r>
      <w:r w:rsidRPr="00CE2EC6">
        <w:rPr>
          <w:szCs w:val="22"/>
        </w:rPr>
        <w:t xml:space="preserve"> Contract Charges; and </w:t>
      </w:r>
    </w:p>
    <w:p w:rsidR="00E13960" w:rsidRPr="00CE2EC6" w:rsidRDefault="006D7853" w:rsidP="00AC1DE2">
      <w:pPr>
        <w:pStyle w:val="GPSL3numberedclause"/>
      </w:pPr>
      <w:r w:rsidRPr="00CE2EC6">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w:t>
      </w:r>
      <w:r w:rsidR="00F548B8">
        <w:rPr>
          <w:szCs w:val="22"/>
        </w:rPr>
        <w:t>Call Off</w:t>
      </w:r>
      <w:r w:rsidRPr="00CE2EC6">
        <w:rPr>
          <w:szCs w:val="22"/>
        </w:rPr>
        <w:t xml:space="preserve">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1F0E21">
        <w:rPr>
          <w:szCs w:val="22"/>
        </w:rPr>
        <w:t>23.2.1</w:t>
      </w:r>
      <w:r w:rsidR="00F17AE3" w:rsidRPr="00CE2EC6">
        <w:rPr>
          <w:szCs w:val="22"/>
        </w:rPr>
        <w:fldChar w:fldCharType="end"/>
      </w:r>
      <w:r w:rsidR="00B460DF" w:rsidRPr="00CE2EC6">
        <w:rPr>
          <w:szCs w:val="22"/>
        </w:rPr>
        <w:t xml:space="preserve"> of this </w:t>
      </w:r>
      <w:r w:rsidR="00F548B8">
        <w:rPr>
          <w:szCs w:val="22"/>
        </w:rPr>
        <w:t>Call Off</w:t>
      </w:r>
      <w:r w:rsidR="00B460DF" w:rsidRPr="00CE2EC6">
        <w:rPr>
          <w:szCs w:val="22"/>
        </w:rPr>
        <w:t xml:space="preserve">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w:t>
      </w:r>
      <w:r w:rsidR="00F548B8">
        <w:t>Call Off</w:t>
      </w:r>
      <w:r w:rsidRPr="00CE2EC6">
        <w:t xml:space="preserve">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r w:rsidRPr="00CE2EC6">
        <w:t xml:space="preserve">it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9"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the </w:t>
      </w:r>
      <w:r w:rsidR="00CC2A7F">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w:t>
      </w:r>
      <w:r w:rsidR="00F548B8">
        <w:t>Call Off</w:t>
      </w:r>
      <w:r w:rsidRPr="00CE2EC6">
        <w:t xml:space="preserve"> Contract, in cleared funds, to such bank or building society account as the recipient Party may from time to time direct.</w:t>
      </w:r>
    </w:p>
    <w:p w:rsidR="00C9243A" w:rsidRPr="00CE2EC6" w:rsidRDefault="006D7853" w:rsidP="005E4232">
      <w:pPr>
        <w:pStyle w:val="GPSL2numberedclause"/>
      </w:pPr>
      <w:bookmarkStart w:id="2217" w:name="_Ref362945564"/>
      <w:r w:rsidRPr="00CE2EC6">
        <w:t>The Supplier shall submit invoices directly to</w:t>
      </w:r>
      <w:r w:rsidR="009A65CE" w:rsidRPr="00CE2EC6">
        <w:t xml:space="preserve"> the Customer’s billing address set out in the </w:t>
      </w:r>
      <w:r w:rsidR="00F548B8">
        <w:t>Call Off</w:t>
      </w:r>
      <w:r w:rsidR="009A65CE" w:rsidRPr="00CE2EC6">
        <w:t xml:space="preserve"> Order Form.</w:t>
      </w:r>
      <w:bookmarkEnd w:id="2217"/>
    </w:p>
    <w:p w:rsidR="008D0A60" w:rsidRPr="00CE2EC6" w:rsidRDefault="008D0A60" w:rsidP="005E4232">
      <w:pPr>
        <w:pStyle w:val="GPSL2Guidance"/>
        <w:ind w:left="0"/>
      </w:pPr>
    </w:p>
    <w:p w:rsidR="008D0A60" w:rsidRPr="00CE2EC6" w:rsidRDefault="006D7853" w:rsidP="00036474">
      <w:pPr>
        <w:pStyle w:val="GPSL1SCHEDULEHeading"/>
        <w:rPr>
          <w:rFonts w:ascii="Calibri" w:hAnsi="Calibri"/>
        </w:rPr>
      </w:pPr>
      <w:bookmarkStart w:id="2218" w:name="_Ref362948064"/>
      <w:r w:rsidRPr="00CE2EC6">
        <w:rPr>
          <w:rFonts w:ascii="Calibri" w:hAnsi="Calibri"/>
        </w:rPr>
        <w:t xml:space="preserve">ADJUSTMENT OF </w:t>
      </w:r>
      <w:r w:rsidR="00F548B8">
        <w:rPr>
          <w:rFonts w:ascii="Calibri" w:hAnsi="Calibri"/>
        </w:rPr>
        <w:t>CALL OFF</w:t>
      </w:r>
      <w:r w:rsidRPr="00CE2EC6">
        <w:rPr>
          <w:rFonts w:ascii="Calibri" w:hAnsi="Calibri"/>
        </w:rPr>
        <w:t xml:space="preserve"> CONTRACT CHARGES</w:t>
      </w:r>
      <w:bookmarkEnd w:id="2218"/>
      <w:r w:rsidRPr="00CE2EC6">
        <w:rPr>
          <w:rFonts w:ascii="Calibri" w:hAnsi="Calibri"/>
        </w:rPr>
        <w:t xml:space="preserve"> </w:t>
      </w:r>
    </w:p>
    <w:p w:rsidR="006D7853" w:rsidRPr="00CE2EC6" w:rsidRDefault="006D7853" w:rsidP="005E4232">
      <w:pPr>
        <w:pStyle w:val="GPSL2numberedclause"/>
      </w:pPr>
      <w:r w:rsidRPr="00CE2EC6">
        <w:t xml:space="preserve">The </w:t>
      </w:r>
      <w:r w:rsidR="00F548B8">
        <w:t>Call Off</w:t>
      </w:r>
      <w:r w:rsidRPr="00CE2EC6">
        <w:t xml:space="preserve"> Contract Charges shall only be varied:</w:t>
      </w:r>
    </w:p>
    <w:p w:rsidR="008D0A60" w:rsidRPr="00CE2EC6" w:rsidRDefault="006D7853" w:rsidP="00AC1DE2">
      <w:pPr>
        <w:pStyle w:val="GPSL3numberedclause"/>
      </w:pPr>
      <w:bookmarkStart w:id="2219" w:name="_Ref311663896"/>
      <w:r w:rsidRPr="00CE2EC6">
        <w:t xml:space="preserve">due to a Specific Change in Law in relation to which the Parties agree that a change is required to all or part of the </w:t>
      </w:r>
      <w:r w:rsidR="00F548B8">
        <w:t>Call Off</w:t>
      </w:r>
      <w:r w:rsidRPr="00CE2EC6">
        <w:t xml:space="preserve">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of this </w:t>
      </w:r>
      <w:r w:rsidR="00F548B8">
        <w:t>Call Off</w:t>
      </w:r>
      <w:r w:rsidRPr="00CE2EC6">
        <w:t xml:space="preserve"> Contract (Legislative Change);</w:t>
      </w:r>
      <w:bookmarkEnd w:id="2219"/>
      <w:r w:rsidRPr="00CE2EC6">
        <w:t xml:space="preserve"> </w:t>
      </w:r>
    </w:p>
    <w:p w:rsidR="002A493E" w:rsidRPr="00CE2EC6" w:rsidRDefault="006D7853" w:rsidP="00AC1DE2">
      <w:pPr>
        <w:pStyle w:val="GPSL3numberedclause"/>
      </w:pPr>
      <w:bookmarkStart w:id="2220"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w:t>
      </w:r>
      <w:r w:rsidR="00F548B8">
        <w:t>Call Off</w:t>
      </w:r>
      <w:r w:rsidR="00B460DF" w:rsidRPr="00CE2EC6">
        <w:t xml:space="preserve"> Contract </w:t>
      </w:r>
      <w:r w:rsidRPr="00CE2EC6">
        <w:t>(</w:t>
      </w:r>
      <w:r w:rsidR="00F548B8">
        <w:t>Call Off</w:t>
      </w:r>
      <w:r w:rsidRPr="00CE2EC6">
        <w:t xml:space="preserve"> Contract Charges and Payment) where all or part of the </w:t>
      </w:r>
      <w:r w:rsidR="00F548B8">
        <w:t>Call Off</w:t>
      </w:r>
      <w:r w:rsidRPr="00CE2EC6">
        <w:t xml:space="preserve"> Contract Charges are reduced as a result of a reduction in the Framework Prices;</w:t>
      </w:r>
      <w:bookmarkEnd w:id="2220"/>
      <w:r w:rsidRPr="00CE2EC6">
        <w:t xml:space="preserve"> </w:t>
      </w:r>
    </w:p>
    <w:p w:rsidR="00C9243A" w:rsidRPr="00CE2EC6" w:rsidRDefault="006D7853" w:rsidP="00AC1DE2">
      <w:pPr>
        <w:pStyle w:val="GPSL3numberedclause"/>
      </w:pPr>
      <w:bookmarkStart w:id="2221" w:name="_Ref362952900"/>
      <w:r w:rsidRPr="00CE2EC6">
        <w:t xml:space="preserve">where all or part of the </w:t>
      </w:r>
      <w:r w:rsidR="00F548B8">
        <w:t>Call Off</w:t>
      </w:r>
      <w:r w:rsidRPr="00CE2EC6">
        <w:t xml:space="preserve"> Contract Charges are reduced as a result of a review of the </w:t>
      </w:r>
      <w:r w:rsidR="00F548B8">
        <w:t>Call Off</w:t>
      </w:r>
      <w:r w:rsidRPr="00CE2EC6">
        <w:t xml:space="preserve">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Pr="00CE2EC6">
        <w:t xml:space="preserve"> </w:t>
      </w:r>
      <w:r w:rsidR="00B460DF" w:rsidRPr="00CE2EC6">
        <w:t xml:space="preserve">of this </w:t>
      </w:r>
      <w:r w:rsidR="00F548B8">
        <w:t>Call Off</w:t>
      </w:r>
      <w:r w:rsidR="00B460DF" w:rsidRPr="00CE2EC6">
        <w:t xml:space="preserve"> Contract </w:t>
      </w:r>
      <w:r w:rsidRPr="00CE2EC6">
        <w:t>(Continuous Improvement);</w:t>
      </w:r>
      <w:bookmarkEnd w:id="2221"/>
      <w:r w:rsidRPr="00CE2EC6">
        <w:t xml:space="preserve"> </w:t>
      </w:r>
    </w:p>
    <w:p w:rsidR="00C9243A" w:rsidRPr="00CE2EC6" w:rsidRDefault="006D7853" w:rsidP="00AC1DE2">
      <w:pPr>
        <w:pStyle w:val="GPSL3numberedclause"/>
      </w:pPr>
      <w:bookmarkStart w:id="2222" w:name="_Ref362952969"/>
      <w:r w:rsidRPr="00CE2EC6">
        <w:t xml:space="preserve">where all or part of the </w:t>
      </w:r>
      <w:r w:rsidR="00F548B8">
        <w:t>Call Off</w:t>
      </w:r>
      <w:r w:rsidRPr="00CE2EC6">
        <w:t xml:space="preserve"> Contract Charges are reduced as a result of a review of </w:t>
      </w:r>
      <w:r w:rsidR="00F548B8">
        <w:t>Call Off</w:t>
      </w:r>
      <w:r w:rsidRPr="00CE2EC6">
        <w:t xml:space="preserve">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w:t>
      </w:r>
      <w:r w:rsidR="00F548B8">
        <w:t>Call Off</w:t>
      </w:r>
      <w:r w:rsidR="00B460DF" w:rsidRPr="00CE2EC6">
        <w:t xml:space="preserve"> Contract</w:t>
      </w:r>
      <w:r w:rsidRPr="00CE2EC6">
        <w:t xml:space="preserve"> (Benchmarking);</w:t>
      </w:r>
      <w:bookmarkEnd w:id="2222"/>
      <w:r w:rsidRPr="00CE2EC6">
        <w:t xml:space="preserve">  </w:t>
      </w:r>
      <w:bookmarkStart w:id="2223" w:name="_Ref362949022"/>
      <w:bookmarkStart w:id="2224" w:name="_Ref311663901"/>
    </w:p>
    <w:p w:rsidR="00C9243A" w:rsidRPr="00CE2EC6" w:rsidRDefault="006D7853" w:rsidP="00AC1DE2">
      <w:pPr>
        <w:pStyle w:val="GPSL3numberedclause"/>
      </w:pPr>
      <w:bookmarkStart w:id="2225" w:name="_Ref362949685"/>
      <w:r w:rsidRPr="00CE2EC6">
        <w:t xml:space="preserve">where all or part of the </w:t>
      </w:r>
      <w:r w:rsidR="00F548B8">
        <w:t>Call Off</w:t>
      </w:r>
      <w:r w:rsidRPr="00CE2EC6">
        <w:t xml:space="preserve">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1F0E21">
        <w:t>9</w:t>
      </w:r>
      <w:r w:rsidR="009F474C" w:rsidRPr="00CE2EC6">
        <w:fldChar w:fldCharType="end"/>
      </w:r>
      <w:r w:rsidRPr="00CE2EC6">
        <w:t xml:space="preserve"> of this </w:t>
      </w:r>
      <w:r w:rsidR="00F548B8">
        <w:t>Call Off</w:t>
      </w:r>
      <w:r w:rsidRPr="00CE2EC6">
        <w:t xml:space="preserve"> Schedule</w:t>
      </w:r>
      <w:r w:rsidR="00822BB5" w:rsidRPr="00CE2EC6">
        <w:t xml:space="preserve"> 3</w:t>
      </w:r>
      <w:r w:rsidRPr="00CE2EC6">
        <w:t>;</w:t>
      </w:r>
      <w:bookmarkEnd w:id="2223"/>
      <w:bookmarkEnd w:id="2225"/>
    </w:p>
    <w:p w:rsidR="00C9243A" w:rsidRPr="00CE2EC6" w:rsidRDefault="006D7853" w:rsidP="00AC1DE2">
      <w:pPr>
        <w:pStyle w:val="GPSL3numberedclause"/>
      </w:pPr>
      <w:bookmarkStart w:id="2226" w:name="_Ref311663975"/>
      <w:bookmarkEnd w:id="2224"/>
      <w:r w:rsidRPr="00CE2EC6">
        <w:t xml:space="preserve">where a review and increase of </w:t>
      </w:r>
      <w:r w:rsidR="00F548B8">
        <w:t>Call Off</w:t>
      </w:r>
      <w:r w:rsidRPr="00CE2EC6">
        <w:t xml:space="preserve">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1F0E21">
        <w:t>10</w:t>
      </w:r>
      <w:r w:rsidR="009F474C" w:rsidRPr="00CE2EC6">
        <w:fldChar w:fldCharType="end"/>
      </w:r>
      <w:r w:rsidRPr="00CE2EC6">
        <w:t xml:space="preserve"> of this </w:t>
      </w:r>
      <w:r w:rsidR="00F548B8">
        <w:t>Call Off</w:t>
      </w:r>
      <w:r w:rsidRPr="00CE2EC6">
        <w:t xml:space="preserve"> Schedule</w:t>
      </w:r>
      <w:r w:rsidR="00822BB5" w:rsidRPr="00CE2EC6">
        <w:t xml:space="preserve"> 3</w:t>
      </w:r>
      <w:r w:rsidRPr="00CE2EC6">
        <w:t>; or</w:t>
      </w:r>
    </w:p>
    <w:p w:rsidR="00C9243A" w:rsidRPr="00CE2EC6" w:rsidRDefault="006D7853" w:rsidP="00AC1DE2">
      <w:pPr>
        <w:pStyle w:val="GPSL3numberedclause"/>
      </w:pPr>
      <w:bookmarkStart w:id="2227" w:name="_Ref362021770"/>
      <w:r w:rsidRPr="00CE2EC6">
        <w:t xml:space="preserve">where </w:t>
      </w:r>
      <w:r w:rsidR="00F548B8">
        <w:t>Call Off</w:t>
      </w:r>
      <w:r w:rsidRPr="00CE2EC6">
        <w:t xml:space="preserve"> Contract Charges or any component amounts or sums thereof are expressed in this </w:t>
      </w:r>
      <w:r w:rsidR="00F548B8">
        <w:t>Call Off</w:t>
      </w:r>
      <w:r w:rsidRPr="00CE2EC6">
        <w:t xml:space="preserve"> Schedule</w:t>
      </w:r>
      <w:r w:rsidR="00822BB5" w:rsidRPr="00CE2EC6">
        <w:t xml:space="preserve"> 3</w:t>
      </w:r>
      <w:r w:rsidRPr="00CE2EC6">
        <w:t xml:space="preserve"> as “subject to increase by way of Indexation”, in accordance with the provisions in paragraph </w:t>
      </w:r>
      <w:r w:rsidR="009F474C" w:rsidRPr="00CE2EC6">
        <w:fldChar w:fldCharType="begin"/>
      </w:r>
      <w:r w:rsidRPr="00CE2EC6">
        <w:instrText xml:space="preserve"> REF _Ref362018111 \r \h </w:instrText>
      </w:r>
      <w:r w:rsidR="00F54E49" w:rsidRPr="00CE2EC6">
        <w:instrText xml:space="preserve"> \* MERGEFORMAT </w:instrText>
      </w:r>
      <w:r w:rsidR="009F474C" w:rsidRPr="00CE2EC6">
        <w:fldChar w:fldCharType="separate"/>
      </w:r>
      <w:r w:rsidR="001F0E21">
        <w:t>11</w:t>
      </w:r>
      <w:r w:rsidR="009F474C" w:rsidRPr="00CE2EC6">
        <w:fldChar w:fldCharType="end"/>
      </w:r>
      <w:r w:rsidRPr="00CE2EC6">
        <w:t xml:space="preserve"> of this </w:t>
      </w:r>
      <w:r w:rsidR="00F548B8">
        <w:t>Call Off</w:t>
      </w:r>
      <w:r w:rsidRPr="00CE2EC6">
        <w:t xml:space="preserve"> Schedule</w:t>
      </w:r>
      <w:r w:rsidR="00822BB5" w:rsidRPr="00CE2EC6">
        <w:t xml:space="preserve"> 3</w:t>
      </w:r>
      <w:r w:rsidRPr="00CE2EC6">
        <w:t>.</w:t>
      </w:r>
      <w:bookmarkEnd w:id="2226"/>
      <w:bookmarkEnd w:id="2227"/>
    </w:p>
    <w:p w:rsidR="00C9243A" w:rsidRPr="00CE2EC6" w:rsidRDefault="006D7853" w:rsidP="005E4232">
      <w:pPr>
        <w:pStyle w:val="GPSL2numberedclause"/>
      </w:pPr>
      <w:bookmarkStart w:id="2228" w:name="_Ref426108548"/>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893843">
        <w:t>9</w:t>
      </w:r>
      <w:r w:rsidR="001F0E21">
        <w:t>.1.1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893843">
        <w:t>9</w:t>
      </w:r>
      <w:r w:rsidR="001F0E21">
        <w:t>.1.5</w:t>
      </w:r>
      <w:r w:rsidR="009F474C" w:rsidRPr="00CE2EC6">
        <w:fldChar w:fldCharType="end"/>
      </w:r>
      <w:r w:rsidR="00B460DF" w:rsidRPr="00CE2EC6">
        <w:t xml:space="preserve"> of this </w:t>
      </w:r>
      <w:r w:rsidR="00F548B8">
        <w:t>Call Off</w:t>
      </w:r>
      <w:r w:rsidR="00B460DF" w:rsidRPr="00CE2EC6">
        <w:t xml:space="preserve"> Schedule</w:t>
      </w:r>
      <w:r w:rsidR="00822BB5" w:rsidRPr="00CE2EC6">
        <w:t xml:space="preserve"> 3</w:t>
      </w:r>
      <w:r w:rsidRPr="00CE2EC6">
        <w:t xml:space="preserve">, the </w:t>
      </w:r>
      <w:r w:rsidR="00F548B8">
        <w:t>Call Off</w:t>
      </w:r>
      <w:r w:rsidRPr="00CE2EC6">
        <w:t xml:space="preserve"> Contract Charges will remain fixed for the </w:t>
      </w:r>
      <w:r w:rsidR="00EF2552" w:rsidRPr="00CE2EC6">
        <w:t>number of</w:t>
      </w:r>
      <w:r w:rsidRPr="00CE2EC6">
        <w:t xml:space="preserve"> Contract Years</w:t>
      </w:r>
      <w:r w:rsidR="00EF2552" w:rsidRPr="00CE2EC6">
        <w:t xml:space="preserve"> specified in the </w:t>
      </w:r>
      <w:r w:rsidR="00F548B8">
        <w:t>Call Off</w:t>
      </w:r>
      <w:r w:rsidR="00EF2552" w:rsidRPr="00CE2EC6">
        <w:t xml:space="preserve"> Order Form</w:t>
      </w:r>
      <w:r w:rsidRPr="00CE2EC6">
        <w:t>.</w:t>
      </w:r>
      <w:bookmarkEnd w:id="2228"/>
    </w:p>
    <w:p w:rsidR="008D0A60" w:rsidRPr="00CE2EC6" w:rsidRDefault="006D7853" w:rsidP="00036474">
      <w:pPr>
        <w:pStyle w:val="GPSL1SCHEDULEHeading"/>
        <w:rPr>
          <w:rFonts w:ascii="Calibri" w:hAnsi="Calibri"/>
        </w:rPr>
      </w:pPr>
      <w:bookmarkStart w:id="2229" w:name="_Ref362949809"/>
      <w:r w:rsidRPr="00CE2EC6">
        <w:rPr>
          <w:rFonts w:ascii="Calibri" w:hAnsi="Calibri"/>
        </w:rPr>
        <w:t xml:space="preserve">SUPPLIER PERIODIC ASSESSMENT OF </w:t>
      </w:r>
      <w:r w:rsidR="00F548B8">
        <w:rPr>
          <w:rFonts w:ascii="Calibri" w:hAnsi="Calibri"/>
        </w:rPr>
        <w:t>CALL OFF</w:t>
      </w:r>
      <w:r w:rsidRPr="00CE2EC6">
        <w:rPr>
          <w:rFonts w:ascii="Calibri" w:hAnsi="Calibri"/>
        </w:rPr>
        <w:t xml:space="preserve"> CONTRACT CHARGES</w:t>
      </w:r>
      <w:bookmarkEnd w:id="2229"/>
    </w:p>
    <w:p w:rsidR="006D7853" w:rsidRPr="00CE2EC6" w:rsidRDefault="006D7853" w:rsidP="005E4232">
      <w:pPr>
        <w:pStyle w:val="GPSL2numberedclause"/>
      </w:pPr>
      <w:bookmarkStart w:id="2230" w:name="_Ref362015781"/>
      <w:bookmarkStart w:id="2231" w:name="_Ref311663888"/>
      <w:r w:rsidRPr="00CE2EC6">
        <w:t xml:space="preserve">Every six (6) Months during the </w:t>
      </w:r>
      <w:r w:rsidR="00F548B8">
        <w:t>Call Off</w:t>
      </w:r>
      <w:r w:rsidRPr="00CE2EC6">
        <w:t xml:space="preserve"> Contract Period, the Supplier shall assess the level of the </w:t>
      </w:r>
      <w:r w:rsidR="00F548B8">
        <w:t>Call Off</w:t>
      </w:r>
      <w:r w:rsidRPr="00CE2EC6">
        <w:t xml:space="preserve"> Contract Charges to consider whether it is able to reduce them.</w:t>
      </w:r>
      <w:bookmarkEnd w:id="2230"/>
      <w:r w:rsidRPr="00CE2EC6">
        <w:t xml:space="preserve">  </w:t>
      </w:r>
    </w:p>
    <w:p w:rsidR="006D7853" w:rsidRPr="00CE2EC6" w:rsidRDefault="006D7853" w:rsidP="005E4232">
      <w:pPr>
        <w:pStyle w:val="GPSL2numberedclause"/>
      </w:pPr>
      <w:bookmarkStart w:id="2232"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1F0E21">
        <w:t>9</w:t>
      </w:r>
      <w:r w:rsidR="009F474C" w:rsidRPr="00CE2EC6">
        <w:fldChar w:fldCharType="end"/>
      </w:r>
      <w:r w:rsidRPr="00CE2EC6">
        <w:t xml:space="preserve"> </w:t>
      </w:r>
      <w:r w:rsidR="00B460DF" w:rsidRPr="00CE2EC6">
        <w:t xml:space="preserve">of this </w:t>
      </w:r>
      <w:r w:rsidR="00F548B8">
        <w:t>Call Off</w:t>
      </w:r>
      <w:r w:rsidR="00B460DF" w:rsidRPr="00CE2EC6">
        <w:t xml:space="preserve"> Schedule</w:t>
      </w:r>
      <w:r w:rsidR="00CB77F2" w:rsidRPr="00CE2EC6">
        <w:t xml:space="preserve"> 3</w:t>
      </w:r>
      <w:r w:rsidR="00B460DF" w:rsidRPr="00CE2EC6">
        <w:t xml:space="preserve"> </w:t>
      </w:r>
      <w:r w:rsidRPr="00CE2EC6">
        <w:t xml:space="preserve">shall be carried out on </w:t>
      </w:r>
      <w:r w:rsidR="00CB77F2" w:rsidRPr="00CE2EC6">
        <w:t xml:space="preserve">the dates specified in the </w:t>
      </w:r>
      <w:r w:rsidR="00F548B8">
        <w:t>Call Off</w:t>
      </w:r>
      <w:r w:rsidR="00CB77F2" w:rsidRPr="00CE2EC6">
        <w:t xml:space="preserve"> Order Form</w:t>
      </w:r>
      <w:r w:rsidRPr="00CE2EC6">
        <w:t xml:space="preserve"> in each Contract Year (or in the event that such dates do not, in any Contract Year, fall on a Working Day, on the next Working Day following such dates). To the extent that the Supplier is able to decrease all or part of the </w:t>
      </w:r>
      <w:r w:rsidR="00F548B8">
        <w:t>Call Off</w:t>
      </w:r>
      <w:r w:rsidRPr="00CE2EC6">
        <w:t xml:space="preserve">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893843">
        <w:t>13</w:t>
      </w:r>
      <w:r w:rsidR="001F0E21">
        <w:t>.1.5</w:t>
      </w:r>
      <w:r w:rsidR="009F474C" w:rsidRPr="00CE2EC6">
        <w:fldChar w:fldCharType="end"/>
      </w:r>
      <w:r w:rsidRPr="00CE2EC6">
        <w:t xml:space="preserve"> </w:t>
      </w:r>
      <w:r w:rsidR="00B460DF" w:rsidRPr="00CE2EC6">
        <w:t xml:space="preserve">of this </w:t>
      </w:r>
      <w:r w:rsidR="00F548B8">
        <w:t>Call Off</w:t>
      </w:r>
      <w:r w:rsidR="00B460DF" w:rsidRPr="00CE2EC6">
        <w:t xml:space="preserve"> Schedule </w:t>
      </w:r>
      <w:r w:rsidR="00822BB5" w:rsidRPr="00CE2EC6">
        <w:t xml:space="preserve">3 </w:t>
      </w:r>
      <w:r w:rsidRPr="00CE2EC6">
        <w:t>below.</w:t>
      </w:r>
      <w:bookmarkEnd w:id="2231"/>
      <w:bookmarkEnd w:id="2232"/>
      <w:r w:rsidRPr="00CE2EC6">
        <w:t xml:space="preserve"> </w:t>
      </w:r>
    </w:p>
    <w:p w:rsidR="006D7853" w:rsidRPr="00CE2EC6" w:rsidRDefault="006D7853" w:rsidP="00036474">
      <w:pPr>
        <w:pStyle w:val="GPSL1SCHEDULEHeading"/>
        <w:rPr>
          <w:rFonts w:ascii="Calibri" w:hAnsi="Calibri"/>
        </w:rPr>
      </w:pPr>
      <w:bookmarkStart w:id="2233" w:name="_Ref311663910"/>
      <w:bookmarkStart w:id="2234" w:name="_Ref362951941"/>
      <w:r w:rsidRPr="00CE2EC6">
        <w:rPr>
          <w:rFonts w:ascii="Calibri" w:hAnsi="Calibri"/>
        </w:rPr>
        <w:t xml:space="preserve">SUPPLIER REQUEST FOR INCREASE </w:t>
      </w:r>
      <w:bookmarkEnd w:id="2233"/>
      <w:r w:rsidRPr="00CE2EC6">
        <w:rPr>
          <w:rFonts w:ascii="Calibri" w:hAnsi="Calibri"/>
        </w:rPr>
        <w:t xml:space="preserve">OF THE </w:t>
      </w:r>
      <w:r w:rsidR="00F548B8">
        <w:rPr>
          <w:rFonts w:ascii="Calibri" w:hAnsi="Calibri"/>
        </w:rPr>
        <w:t>CALL OFF</w:t>
      </w:r>
      <w:r w:rsidRPr="00CE2EC6">
        <w:rPr>
          <w:rFonts w:ascii="Calibri" w:hAnsi="Calibri"/>
        </w:rPr>
        <w:t xml:space="preserve"> CONTRACT CHARGES</w:t>
      </w:r>
      <w:bookmarkEnd w:id="2234"/>
    </w:p>
    <w:p w:rsidR="006D7853" w:rsidRPr="00CE2EC6" w:rsidRDefault="00AC2924" w:rsidP="005E4232">
      <w:pPr>
        <w:pStyle w:val="GPSL2numberedclause"/>
      </w:pPr>
      <w:r w:rsidRPr="00CE2EC6">
        <w:t xml:space="preserve">If the Customer has so specified in the </w:t>
      </w:r>
      <w:r w:rsidR="00F548B8">
        <w:t>Call Off</w:t>
      </w:r>
      <w:r w:rsidRPr="00CE2EC6">
        <w:t xml:space="preserve"> Order Form, </w:t>
      </w:r>
      <w:bookmarkStart w:id="2235" w:name="_Ref362009951"/>
      <w:r w:rsidRPr="00CE2EC6">
        <w:t>t</w:t>
      </w:r>
      <w:r w:rsidR="006D7853" w:rsidRPr="00CE2EC6">
        <w:t xml:space="preserve">he Supplier may request an increase in all or part of the </w:t>
      </w:r>
      <w:r w:rsidR="00F548B8">
        <w:t>Call Off</w:t>
      </w:r>
      <w:r w:rsidR="006D7853" w:rsidRPr="00CE2EC6">
        <w:t xml:space="preserve">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10</w:t>
      </w:r>
      <w:r w:rsidR="00F17AE3" w:rsidRPr="00CE2EC6">
        <w:fldChar w:fldCharType="end"/>
      </w:r>
      <w:r w:rsidR="006D7853" w:rsidRPr="00CE2EC6">
        <w:t xml:space="preserve"> subject always to:</w:t>
      </w:r>
      <w:bookmarkEnd w:id="2235"/>
    </w:p>
    <w:p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893843">
        <w:t>4</w:t>
      </w:r>
      <w:r w:rsidR="001F0E21">
        <w:t>.2</w:t>
      </w:r>
      <w:r w:rsidR="009F474C" w:rsidRPr="00CE2EC6">
        <w:fldChar w:fldCharType="end"/>
      </w:r>
      <w:r w:rsidRPr="00CE2EC6">
        <w:t xml:space="preserve"> of this </w:t>
      </w:r>
      <w:r w:rsidR="00F548B8">
        <w:t>Call Off</w:t>
      </w:r>
      <w:r w:rsidRPr="00CE2EC6">
        <w:t xml:space="preserve"> Schedule</w:t>
      </w:r>
      <w:r w:rsidR="00AC2924" w:rsidRPr="00CE2EC6">
        <w:t xml:space="preserve"> 3</w:t>
      </w:r>
      <w:r w:rsidRPr="00CE2EC6">
        <w:t xml:space="preserve">; </w:t>
      </w:r>
    </w:p>
    <w:p w:rsidR="00C9243A" w:rsidRPr="00CE2EC6" w:rsidRDefault="006D7853" w:rsidP="00AC1DE2">
      <w:pPr>
        <w:pStyle w:val="GPSL3numberedclause"/>
      </w:pPr>
      <w:bookmarkStart w:id="2236" w:name="_Ref362954990"/>
      <w:r w:rsidRPr="00CE2EC6">
        <w:t xml:space="preserve">the Supplier's request being submitted in writing at least three (3) Months before the effective date for the proposed increase in the relevant </w:t>
      </w:r>
      <w:r w:rsidR="00F548B8">
        <w:t>Call Off</w:t>
      </w:r>
      <w:r w:rsidRPr="00CE2EC6">
        <w:t xml:space="preserve">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893843">
        <w:t>11</w:t>
      </w:r>
      <w:r w:rsidR="001F0E21">
        <w:t>.2</w:t>
      </w:r>
      <w:r w:rsidR="00F17AE3" w:rsidRPr="00CE2EC6">
        <w:fldChar w:fldCharType="end"/>
      </w:r>
      <w:r w:rsidR="00B460DF" w:rsidRPr="00CE2EC6">
        <w:t xml:space="preserve"> of this </w:t>
      </w:r>
      <w:r w:rsidR="00F548B8">
        <w:t>Call Off</w:t>
      </w:r>
      <w:r w:rsidR="00B460DF" w:rsidRPr="00CE2EC6">
        <w:t xml:space="preserve"> Schedule</w:t>
      </w:r>
      <w:r w:rsidR="00AC2924" w:rsidRPr="00CE2EC6">
        <w:t xml:space="preserve"> 3</w:t>
      </w:r>
      <w:r w:rsidRPr="00CE2EC6">
        <w:t>; and</w:t>
      </w:r>
      <w:bookmarkEnd w:id="2236"/>
    </w:p>
    <w:p w:rsidR="00C9243A" w:rsidRPr="00CE2EC6" w:rsidRDefault="006D7853" w:rsidP="00AC1DE2">
      <w:pPr>
        <w:pStyle w:val="GPSL3numberedclause"/>
      </w:pPr>
      <w:bookmarkStart w:id="2237" w:name="_Ref361999975"/>
      <w:r w:rsidRPr="00CE2EC6">
        <w:t>the Approval of the Customer which shall be granted in the Customer’s sole discretion.</w:t>
      </w:r>
      <w:bookmarkEnd w:id="2237"/>
    </w:p>
    <w:p w:rsidR="00C9243A" w:rsidRPr="00CE2EC6" w:rsidRDefault="006D7853" w:rsidP="005E4232">
      <w:pPr>
        <w:pStyle w:val="GPSL2numberedclause"/>
      </w:pPr>
      <w:bookmarkStart w:id="2238" w:name="_Ref362020130"/>
      <w:r w:rsidRPr="00CE2EC6">
        <w:t xml:space="preserve">The earliest Review Adjustment Date will be the first (1st) Working Day following the anniversary of the </w:t>
      </w:r>
      <w:r w:rsidR="00F548B8">
        <w:t>Call Off</w:t>
      </w:r>
      <w:r w:rsidRPr="00CE2EC6">
        <w:t xml:space="preserve">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w:t>
      </w:r>
      <w:r w:rsidR="00F548B8">
        <w:t>Call Off</w:t>
      </w:r>
      <w:r w:rsidRPr="00CE2EC6">
        <w:t xml:space="preserve">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F0E21">
        <w:t>10</w:t>
      </w:r>
      <w:r w:rsidR="00F17AE3" w:rsidRPr="00CE2EC6">
        <w:fldChar w:fldCharType="end"/>
      </w:r>
      <w:r w:rsidRPr="00CE2EC6">
        <w:t xml:space="preserve"> </w:t>
      </w:r>
      <w:r w:rsidR="00B460DF" w:rsidRPr="00CE2EC6">
        <w:t xml:space="preserve">of this </w:t>
      </w:r>
      <w:r w:rsidR="00F548B8">
        <w:t>Call Off</w:t>
      </w:r>
      <w:r w:rsidR="00B460DF" w:rsidRPr="00CE2EC6">
        <w:t xml:space="preserve"> Schedule</w:t>
      </w:r>
      <w:r w:rsidR="006A3859" w:rsidRPr="00CE2EC6">
        <w:t xml:space="preserve"> 3</w:t>
      </w:r>
      <w:r w:rsidR="00B460DF" w:rsidRPr="00CE2EC6">
        <w:t xml:space="preserve"> </w:t>
      </w:r>
      <w:r w:rsidRPr="00CE2EC6">
        <w:t xml:space="preserve">shall not occur before the anniversary of the previous Review Adjustment Date during the </w:t>
      </w:r>
      <w:r w:rsidR="00F548B8">
        <w:t>Call Off</w:t>
      </w:r>
      <w:r w:rsidRPr="00CE2EC6">
        <w:t xml:space="preserve"> Contract Period.</w:t>
      </w:r>
      <w:bookmarkEnd w:id="2238"/>
    </w:p>
    <w:p w:rsidR="00C9243A" w:rsidRPr="00CE2EC6" w:rsidRDefault="006D7853" w:rsidP="005E4232">
      <w:pPr>
        <w:pStyle w:val="GPSL2numberedclause"/>
      </w:pPr>
      <w:r w:rsidRPr="00CE2EC6">
        <w:t xml:space="preserve">To make a request for an increase of some or all of the </w:t>
      </w:r>
      <w:r w:rsidR="00F548B8">
        <w:t>Call Off</w:t>
      </w:r>
      <w:r w:rsidRPr="00CE2EC6">
        <w:t xml:space="preserve"> Contract Charges in accordance with this paragraph</w:t>
      </w:r>
      <w:r w:rsidR="00893843">
        <w:t xml:space="preserve"> 11</w:t>
      </w:r>
      <w:r w:rsidRPr="00CE2EC6">
        <w:t>, the Supplier shall provide the Customer with:</w:t>
      </w:r>
    </w:p>
    <w:p w:rsidR="008D0A60" w:rsidRPr="00CE2EC6" w:rsidRDefault="006D7853" w:rsidP="00AC1DE2">
      <w:pPr>
        <w:pStyle w:val="GPSL3numberedclause"/>
      </w:pPr>
      <w:r w:rsidRPr="00CE2EC6">
        <w:t xml:space="preserve">a list of the </w:t>
      </w:r>
      <w:r w:rsidR="00F548B8">
        <w:t>Call Off</w:t>
      </w:r>
      <w:r w:rsidRPr="00CE2EC6">
        <w:t xml:space="preserve"> Contract Charges it wishes to review;</w:t>
      </w:r>
    </w:p>
    <w:p w:rsidR="00C9243A" w:rsidRPr="00CE2EC6" w:rsidRDefault="006D7853" w:rsidP="00AC1DE2">
      <w:pPr>
        <w:pStyle w:val="GPSL3numberedclause"/>
      </w:pPr>
      <w:r w:rsidRPr="00CE2EC6">
        <w:t xml:space="preserve">for each of the </w:t>
      </w:r>
      <w:r w:rsidR="00F548B8">
        <w:t>Call Off</w:t>
      </w:r>
      <w:r w:rsidRPr="00CE2EC6">
        <w:t xml:space="preserve"> Contract Charges under review, written evidence of the justification for the requested increase including:</w:t>
      </w:r>
    </w:p>
    <w:p w:rsidR="008D0A60" w:rsidRPr="00CE2EC6" w:rsidRDefault="006D7853" w:rsidP="00AC1DE2">
      <w:pPr>
        <w:pStyle w:val="GPSL4numberedclause"/>
        <w:rPr>
          <w:b/>
          <w:i/>
          <w:szCs w:val="22"/>
        </w:rPr>
      </w:pPr>
      <w:r w:rsidRPr="00CE2EC6">
        <w:rPr>
          <w:szCs w:val="22"/>
        </w:rPr>
        <w:t xml:space="preserve">a breakdown of the profit and cost components that comprise the relevant </w:t>
      </w:r>
      <w:r w:rsidR="00F548B8">
        <w:rPr>
          <w:szCs w:val="22"/>
        </w:rPr>
        <w:t>Call Off</w:t>
      </w:r>
      <w:r w:rsidRPr="00CE2EC6">
        <w:rPr>
          <w:szCs w:val="22"/>
        </w:rPr>
        <w:t xml:space="preserve"> Contract Charge;  </w:t>
      </w:r>
    </w:p>
    <w:p w:rsidR="00C9243A" w:rsidRPr="00CE2EC6" w:rsidRDefault="006D7853" w:rsidP="00AC1DE2">
      <w:pPr>
        <w:pStyle w:val="GPSL4numberedclause"/>
        <w:rPr>
          <w:szCs w:val="22"/>
        </w:rPr>
      </w:pPr>
      <w:r w:rsidRPr="00CE2EC6">
        <w:rPr>
          <w:szCs w:val="22"/>
        </w:rPr>
        <w:t xml:space="preserve">details of the movement in the different identified cost components of the relevant </w:t>
      </w:r>
      <w:r w:rsidR="00F548B8">
        <w:rPr>
          <w:szCs w:val="22"/>
        </w:rPr>
        <w:t>Call Off</w:t>
      </w:r>
      <w:r w:rsidRPr="00CE2EC6">
        <w:rPr>
          <w:szCs w:val="22"/>
        </w:rPr>
        <w:t xml:space="preserve"> Contract Charge;</w:t>
      </w:r>
    </w:p>
    <w:p w:rsidR="00C9243A" w:rsidRPr="00CE2EC6" w:rsidRDefault="006D7853" w:rsidP="00AC1DE2">
      <w:pPr>
        <w:pStyle w:val="GPSL4numberedclause"/>
        <w:rPr>
          <w:szCs w:val="22"/>
        </w:rPr>
      </w:pPr>
      <w:r w:rsidRPr="00CE2EC6">
        <w:rPr>
          <w:szCs w:val="22"/>
        </w:rPr>
        <w:t xml:space="preserve">reasons for the movement in the different identified cost components of the relevant </w:t>
      </w:r>
      <w:r w:rsidR="00F548B8">
        <w:rPr>
          <w:szCs w:val="22"/>
        </w:rPr>
        <w:t>Call Off</w:t>
      </w:r>
      <w:r w:rsidRPr="00CE2EC6">
        <w:rPr>
          <w:szCs w:val="22"/>
        </w:rPr>
        <w:t xml:space="preserve"> Contract Charge;</w:t>
      </w:r>
    </w:p>
    <w:p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rsidR="00C9243A" w:rsidRPr="00CE2EC6" w:rsidRDefault="006D7853" w:rsidP="00AC1DE2">
      <w:pPr>
        <w:pStyle w:val="GPSL4numberedclause"/>
        <w:rPr>
          <w:szCs w:val="22"/>
        </w:rPr>
      </w:pPr>
      <w:r w:rsidRPr="00CE2EC6">
        <w:rPr>
          <w:szCs w:val="22"/>
        </w:rPr>
        <w:t xml:space="preserve">evidence that the Supplier’s profit component of the </w:t>
      </w:r>
      <w:r w:rsidR="000B68E9" w:rsidRPr="00CE2EC6">
        <w:rPr>
          <w:szCs w:val="22"/>
        </w:rPr>
        <w:t xml:space="preserve">relevant </w:t>
      </w:r>
      <w:r w:rsidR="00F548B8">
        <w:rPr>
          <w:szCs w:val="22"/>
        </w:rPr>
        <w:t>Call Off</w:t>
      </w:r>
      <w:r w:rsidRPr="00CE2EC6">
        <w:rPr>
          <w:szCs w:val="22"/>
        </w:rPr>
        <w:t xml:space="preserve"> Contract Charge is no greater than that applying to </w:t>
      </w:r>
      <w:r w:rsidR="00F548B8">
        <w:rPr>
          <w:szCs w:val="22"/>
        </w:rPr>
        <w:t>Call Off</w:t>
      </w:r>
      <w:r w:rsidRPr="00CE2EC6">
        <w:rPr>
          <w:szCs w:val="22"/>
        </w:rPr>
        <w:t xml:space="preserve"> Contract Charges using the same pricing mechanism as at the </w:t>
      </w:r>
      <w:r w:rsidR="00F548B8">
        <w:rPr>
          <w:szCs w:val="22"/>
        </w:rPr>
        <w:t>Call Off</w:t>
      </w:r>
      <w:r w:rsidRPr="00CE2EC6">
        <w:rPr>
          <w:szCs w:val="22"/>
        </w:rPr>
        <w:t xml:space="preserve"> Commencement Date.</w:t>
      </w:r>
    </w:p>
    <w:p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39" w:name="_Ref362018111"/>
      <w:bookmarkStart w:id="2240" w:name="_Ref361999845"/>
      <w:r w:rsidR="006D7853" w:rsidRPr="00CE2EC6">
        <w:rPr>
          <w:rFonts w:ascii="Calibri" w:hAnsi="Calibri"/>
        </w:rPr>
        <w:t>INDEXATION</w:t>
      </w:r>
      <w:bookmarkEnd w:id="2239"/>
    </w:p>
    <w:p w:rsidR="006D7853" w:rsidRPr="00CE2EC6" w:rsidRDefault="006D7853" w:rsidP="005E4232">
      <w:pPr>
        <w:pStyle w:val="GPSL2numberedclause"/>
        <w:rPr>
          <w:color w:val="000000"/>
        </w:rPr>
      </w:pPr>
      <w:r w:rsidRPr="00CE2EC6">
        <w:rPr>
          <w:color w:val="000000"/>
        </w:rPr>
        <w:t xml:space="preserve">Where </w:t>
      </w:r>
      <w:r w:rsidRPr="00CE2EC6">
        <w:t xml:space="preserve">the </w:t>
      </w:r>
      <w:r w:rsidR="00F548B8">
        <w:t>Call Off</w:t>
      </w:r>
      <w:r w:rsidRPr="00CE2EC6">
        <w:t xml:space="preserve"> Contract Charges or any component amounts or sums thereof are expressed in this </w:t>
      </w:r>
      <w:r w:rsidR="00F548B8">
        <w:t>Call Off</w:t>
      </w:r>
      <w:r w:rsidRPr="00CE2EC6">
        <w:t xml:space="preserve"> Schedule</w:t>
      </w:r>
      <w:r w:rsidR="0001669B" w:rsidRPr="00CE2EC6">
        <w:t xml:space="preserve"> 3</w:t>
      </w:r>
      <w:r w:rsidRPr="00CE2EC6">
        <w:t xml:space="preserve"> as “subject to increase by way of Indexation” </w:t>
      </w:r>
      <w:bookmarkEnd w:id="2240"/>
      <w:r w:rsidRPr="00CE2EC6">
        <w:rPr>
          <w:color w:val="000000"/>
        </w:rPr>
        <w:t xml:space="preserve">the following provisions shall apply:  </w:t>
      </w:r>
    </w:p>
    <w:p w:rsidR="006D7853" w:rsidRPr="00CE2EC6" w:rsidRDefault="006D7853" w:rsidP="00AC1DE2">
      <w:pPr>
        <w:pStyle w:val="GPSL3numberedclause"/>
      </w:pPr>
      <w:r w:rsidRPr="00CE2EC6">
        <w:t>the relevant adjustment shall:</w:t>
      </w:r>
    </w:p>
    <w:p w:rsidR="00E13960" w:rsidRPr="00CE2EC6" w:rsidRDefault="006D7853" w:rsidP="00AC1DE2">
      <w:pPr>
        <w:pStyle w:val="GPSL4numberedclause"/>
        <w:rPr>
          <w:szCs w:val="22"/>
        </w:rPr>
      </w:pPr>
      <w:bookmarkStart w:id="2241" w:name="_Ref364407504"/>
      <w:r w:rsidRPr="00CE2EC6">
        <w:rPr>
          <w:szCs w:val="22"/>
        </w:rPr>
        <w:t xml:space="preserve">be applied on the effective date of the increase in the relevant </w:t>
      </w:r>
      <w:r w:rsidR="00F548B8">
        <w:rPr>
          <w:szCs w:val="22"/>
        </w:rPr>
        <w:t>Call Off</w:t>
      </w:r>
      <w:r w:rsidRPr="00CE2EC6">
        <w:rPr>
          <w:szCs w:val="22"/>
        </w:rPr>
        <w:t xml:space="preserve"> Contract Charges by way of Indexation </w:t>
      </w:r>
      <w:r w:rsidRPr="00CE2EC6">
        <w:rPr>
          <w:b/>
          <w:szCs w:val="22"/>
        </w:rPr>
        <w:t>(“Indexation Adjustment Date</w:t>
      </w:r>
      <w:r w:rsidRPr="00CE2EC6">
        <w:rPr>
          <w:szCs w:val="22"/>
        </w:rPr>
        <w:t xml:space="preserve">”) which shall be subject to paragraph </w:t>
      </w:r>
      <w:r w:rsidR="007F3401">
        <w:rPr>
          <w:szCs w:val="22"/>
        </w:rPr>
        <w:t>12.1.2</w:t>
      </w:r>
      <w:r w:rsidR="00B460DF" w:rsidRPr="00CE2EC6">
        <w:rPr>
          <w:szCs w:val="22"/>
        </w:rPr>
        <w:t xml:space="preserve"> of this </w:t>
      </w:r>
      <w:r w:rsidR="00F548B8">
        <w:rPr>
          <w:szCs w:val="22"/>
        </w:rPr>
        <w:t>Call Off</w:t>
      </w:r>
      <w:r w:rsidR="00B460DF" w:rsidRPr="00CE2EC6">
        <w:rPr>
          <w:szCs w:val="22"/>
        </w:rPr>
        <w:t xml:space="preserve"> Schedule</w:t>
      </w:r>
      <w:r w:rsidR="0001669B" w:rsidRPr="00CE2EC6">
        <w:rPr>
          <w:szCs w:val="22"/>
        </w:rPr>
        <w:t xml:space="preserve"> 3</w:t>
      </w:r>
      <w:r w:rsidRPr="00CE2EC6">
        <w:rPr>
          <w:szCs w:val="22"/>
        </w:rPr>
        <w:t>;</w:t>
      </w:r>
      <w:bookmarkEnd w:id="2241"/>
      <w:r w:rsidRPr="00CE2EC6">
        <w:rPr>
          <w:szCs w:val="22"/>
        </w:rPr>
        <w:t xml:space="preserve"> </w:t>
      </w:r>
    </w:p>
    <w:p w:rsidR="00C9243A" w:rsidRPr="00CE2EC6" w:rsidRDefault="006D7853" w:rsidP="00AC1DE2">
      <w:pPr>
        <w:pStyle w:val="GPSL4numberedclause"/>
        <w:rPr>
          <w:szCs w:val="22"/>
        </w:rPr>
      </w:pPr>
      <w:r w:rsidRPr="00CE2EC6">
        <w:rPr>
          <w:szCs w:val="22"/>
        </w:rPr>
        <w:t>be determined by multiplying the relevant amount or sum by the percentage increase or changes in the Consumer Price Index 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C9243A" w:rsidRPr="00CE2EC6" w:rsidRDefault="006D7853" w:rsidP="00AC1DE2">
      <w:pPr>
        <w:pStyle w:val="GPSL4numberedclause"/>
        <w:rPr>
          <w:szCs w:val="22"/>
        </w:rPr>
      </w:pPr>
      <w:r w:rsidRPr="00CE2EC6">
        <w:rPr>
          <w:szCs w:val="22"/>
        </w:rPr>
        <w:t xml:space="preserve">where the published </w:t>
      </w:r>
      <w:r w:rsidR="00D11C5B" w:rsidRPr="00CE2EC6">
        <w:rPr>
          <w:szCs w:val="22"/>
        </w:rPr>
        <w:t>CPI</w:t>
      </w:r>
      <w:r w:rsidRPr="00CE2EC6">
        <w:rPr>
          <w:szCs w:val="22"/>
        </w:rPr>
        <w:t xml:space="preserve"> figure at the relevant Indexation Adjustment Date is stated to be a provisional figure or is subsequently amended, that figure shall apply as ultimately confirmed or amended unless the </w:t>
      </w:r>
      <w:r w:rsidR="002926CB" w:rsidRPr="00CE2EC6">
        <w:rPr>
          <w:szCs w:val="22"/>
        </w:rPr>
        <w:t>Customer</w:t>
      </w:r>
      <w:r w:rsidRPr="00CE2EC6">
        <w:rPr>
          <w:szCs w:val="22"/>
        </w:rPr>
        <w:t xml:space="preserve"> and the Supplier shall agree otherwise;</w:t>
      </w:r>
    </w:p>
    <w:p w:rsidR="00C9243A" w:rsidRPr="00CE2EC6" w:rsidRDefault="006D7853" w:rsidP="00AC1DE2">
      <w:pPr>
        <w:pStyle w:val="GPSL4numberedclause"/>
        <w:rPr>
          <w:szCs w:val="22"/>
        </w:rPr>
      </w:pPr>
      <w:r w:rsidRPr="00CE2EC6">
        <w:rPr>
          <w:szCs w:val="22"/>
        </w:rPr>
        <w:t xml:space="preserve">if the </w:t>
      </w:r>
      <w:r w:rsidR="00D11C5B" w:rsidRPr="00CE2EC6">
        <w:rPr>
          <w:szCs w:val="22"/>
        </w:rPr>
        <w:t>CPI</w:t>
      </w:r>
      <w:r w:rsidRPr="00CE2EC6">
        <w:rPr>
          <w:szCs w:val="22"/>
        </w:rPr>
        <w:t xml:space="preserve"> is no longer published, the </w:t>
      </w:r>
      <w:r w:rsidR="002926CB" w:rsidRPr="00CE2EC6">
        <w:rPr>
          <w:szCs w:val="22"/>
        </w:rPr>
        <w:t>Customer</w:t>
      </w:r>
      <w:r w:rsidRPr="00CE2EC6">
        <w:rPr>
          <w:szCs w:val="22"/>
        </w:rPr>
        <w:t xml:space="preserve"> and the Supplier shall agree a fair and reasonable adjustment to that index or, if appropriate, shall agree a revised formula that in either event will have substantially the same effect as that specified in this </w:t>
      </w:r>
      <w:r w:rsidR="00F548B8">
        <w:rPr>
          <w:szCs w:val="22"/>
        </w:rPr>
        <w:t>Call Off</w:t>
      </w:r>
      <w:r w:rsidRPr="00CE2EC6">
        <w:rPr>
          <w:szCs w:val="22"/>
        </w:rPr>
        <w:t xml:space="preserve"> Schedule</w:t>
      </w:r>
      <w:r w:rsidR="0001669B" w:rsidRPr="00CE2EC6">
        <w:rPr>
          <w:szCs w:val="22"/>
        </w:rPr>
        <w:t xml:space="preserve"> 3</w:t>
      </w:r>
      <w:r w:rsidRPr="00CE2EC6">
        <w:rPr>
          <w:szCs w:val="22"/>
        </w:rPr>
        <w:t>.</w:t>
      </w:r>
    </w:p>
    <w:p w:rsidR="008D0A60" w:rsidRPr="00CE2EC6" w:rsidRDefault="006D7853" w:rsidP="00AC1DE2">
      <w:pPr>
        <w:pStyle w:val="GPSL3numberedclause"/>
        <w:rPr>
          <w:color w:val="000000"/>
        </w:rPr>
      </w:pPr>
      <w:bookmarkStart w:id="2242" w:name="_Ref362020051"/>
      <w:r w:rsidRPr="00CE2EC6">
        <w:t>The earliest Indexation Adjustment Date will be the (1st) Working Day following the</w:t>
      </w:r>
      <w:r w:rsidR="00CF29FC" w:rsidRPr="00CE2EC6">
        <w:t xml:space="preserve"> expiry</w:t>
      </w:r>
      <w:r w:rsidRPr="00CE2EC6">
        <w:t xml:space="preserve"> of the</w:t>
      </w:r>
      <w:r w:rsidR="00CF29FC" w:rsidRPr="00CE2EC6">
        <w:t xml:space="preserve"> period specified in paragraph 8.2 of this </w:t>
      </w:r>
      <w:r w:rsidR="00F548B8">
        <w:t>Call Off</w:t>
      </w:r>
      <w:r w:rsidR="003C1D4C" w:rsidRPr="00CE2EC6">
        <w:t xml:space="preserve"> </w:t>
      </w:r>
      <w:r w:rsidR="00CF29FC" w:rsidRPr="00CE2EC6">
        <w:t>Schedule 3 during which the Contract Charges shall remain fixed (and no review under this paragraph 11 is permitted</w:t>
      </w:r>
      <w:r w:rsidR="0000407C" w:rsidRPr="00CE2EC6">
        <w:t>)</w:t>
      </w:r>
      <w:r w:rsidRPr="00CE2EC6">
        <w:t xml:space="preserve">. Thereafter any subsequent increase by way of Indexation shall not occur before the anniversary of the previous Indexation Adjustment Date during the </w:t>
      </w:r>
      <w:r w:rsidR="00F548B8">
        <w:t>Call Off</w:t>
      </w:r>
      <w:r w:rsidRPr="00CE2EC6">
        <w:t xml:space="preserve"> Contract Period;</w:t>
      </w:r>
      <w:bookmarkEnd w:id="2242"/>
    </w:p>
    <w:p w:rsidR="00C9243A" w:rsidRPr="00CE2EC6" w:rsidRDefault="006D7853" w:rsidP="00AC1DE2">
      <w:pPr>
        <w:pStyle w:val="GPSL3numberedclause"/>
      </w:pPr>
      <w:bookmarkStart w:id="2243" w:name="_Ref311675604"/>
      <w:r w:rsidRPr="00CE2EC6">
        <w:t xml:space="preserve">Except as set out in this </w:t>
      </w:r>
      <w:r w:rsidR="00C578A0" w:rsidRPr="00CE2EC6">
        <w:t>paragraph</w:t>
      </w:r>
      <w:r w:rsidRPr="00CE2EC6">
        <w:t> </w:t>
      </w:r>
      <w:r w:rsidR="007F3401">
        <w:t>12</w:t>
      </w:r>
      <w:r w:rsidR="00B460DF" w:rsidRPr="00CE2EC6">
        <w:t xml:space="preserve"> of this </w:t>
      </w:r>
      <w:r w:rsidR="00F548B8">
        <w:t>Call Off</w:t>
      </w:r>
      <w:r w:rsidR="00B460DF" w:rsidRPr="00CE2EC6">
        <w:t xml:space="preserve"> Schedule</w:t>
      </w:r>
      <w:r w:rsidR="0001669B" w:rsidRPr="00CE2EC6">
        <w:t xml:space="preserve"> 3</w:t>
      </w:r>
      <w:r w:rsidRPr="00CE2EC6">
        <w:t xml:space="preserve">, neither the </w:t>
      </w:r>
      <w:r w:rsidR="00F548B8">
        <w:t>Call Off</w:t>
      </w:r>
      <w:r w:rsidRPr="00CE2EC6">
        <w:t xml:space="preserve"> Contract Charges nor any other costs, expenses, fees or charges shall be adjusted to take account of any inflation, change to exchange rate, change to interest rate or any other factor or element which might otherwise increase the cost to the Supplier or </w:t>
      </w:r>
      <w:r w:rsidR="00962577">
        <w:t>Subcontractor</w:t>
      </w:r>
      <w:r w:rsidRPr="00CE2EC6">
        <w:t xml:space="preserve">s of the performance of their obligations under this </w:t>
      </w:r>
      <w:r w:rsidR="00F548B8">
        <w:t>Call Off</w:t>
      </w:r>
      <w:r w:rsidRPr="00CE2EC6">
        <w:t xml:space="preserve"> Contract</w:t>
      </w:r>
      <w:r w:rsidR="00CF29FC" w:rsidRPr="00CE2EC6">
        <w:t>.</w:t>
      </w:r>
      <w:bookmarkEnd w:id="2243"/>
    </w:p>
    <w:p w:rsidR="008D0A60" w:rsidRPr="00CE2EC6" w:rsidRDefault="006D7853" w:rsidP="00036474">
      <w:pPr>
        <w:pStyle w:val="GPSL1SCHEDULEHeading"/>
        <w:rPr>
          <w:rFonts w:ascii="Calibri" w:hAnsi="Calibri"/>
        </w:rPr>
      </w:pPr>
      <w:r w:rsidRPr="00CE2EC6">
        <w:rPr>
          <w:rFonts w:ascii="Calibri" w:hAnsi="Calibri"/>
        </w:rPr>
        <w:t xml:space="preserve">IMPLEMENTATION OF ADJUSTED </w:t>
      </w:r>
      <w:r w:rsidR="00F548B8">
        <w:rPr>
          <w:rFonts w:ascii="Calibri" w:hAnsi="Calibri"/>
        </w:rPr>
        <w:t>CALL OFF</w:t>
      </w:r>
      <w:r w:rsidRPr="00CE2EC6">
        <w:rPr>
          <w:rFonts w:ascii="Calibri" w:hAnsi="Calibri"/>
        </w:rPr>
        <w:t xml:space="preserve"> CONTRACT CHARGES </w:t>
      </w:r>
    </w:p>
    <w:p w:rsidR="006D7853" w:rsidRPr="00CE2EC6" w:rsidRDefault="006D7853" w:rsidP="005E4232">
      <w:pPr>
        <w:pStyle w:val="GPSL2numberedclause"/>
      </w:pPr>
      <w:r w:rsidRPr="00CE2EC6">
        <w:t xml:space="preserve">Variations in accordance with the provisions of this </w:t>
      </w:r>
      <w:r w:rsidR="00F548B8">
        <w:t>Call Off</w:t>
      </w:r>
      <w:r w:rsidRPr="00CE2EC6">
        <w:t xml:space="preserve"> Schedule</w:t>
      </w:r>
      <w:r w:rsidR="00CF29FC" w:rsidRPr="00CE2EC6">
        <w:t xml:space="preserve"> 3</w:t>
      </w:r>
      <w:r w:rsidRPr="00CE2EC6">
        <w:t xml:space="preserve"> to all or part the </w:t>
      </w:r>
      <w:r w:rsidR="00F548B8">
        <w:t>Call Off</w:t>
      </w:r>
      <w:r w:rsidRPr="00CE2EC6">
        <w:t xml:space="preserve"> Contract Charges (as the case may be) shall be made by the Customer to take effect:</w:t>
      </w:r>
    </w:p>
    <w:p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F0E21">
        <w:t>22.2</w:t>
      </w:r>
      <w:r w:rsidR="009F474C" w:rsidRPr="00CE2EC6">
        <w:fldChar w:fldCharType="end"/>
      </w:r>
      <w:r w:rsidRPr="00CE2EC6">
        <w:t xml:space="preserve"> </w:t>
      </w:r>
      <w:r w:rsidR="00B460DF" w:rsidRPr="00CE2EC6">
        <w:t xml:space="preserve">of this </w:t>
      </w:r>
      <w:r w:rsidR="00F548B8">
        <w:t>Call Off</w:t>
      </w:r>
      <w:r w:rsidR="00B460DF" w:rsidRPr="00CE2EC6">
        <w:t xml:space="preserve"> Contract </w:t>
      </w:r>
      <w:r w:rsidRPr="00CE2EC6">
        <w:t xml:space="preserve">(Legislative Change) where an adjustment to the </w:t>
      </w:r>
      <w:r w:rsidR="00F548B8">
        <w:t>Call Off</w:t>
      </w:r>
      <w:r w:rsidRPr="00CE2EC6">
        <w:t xml:space="preserve">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7F3401">
        <w:t>9</w:t>
      </w:r>
      <w:r w:rsidR="001F0E21">
        <w:t>.1.1</w:t>
      </w:r>
      <w:r w:rsidR="009F474C" w:rsidRPr="00CE2EC6">
        <w:fldChar w:fldCharType="end"/>
      </w:r>
      <w:r w:rsidRPr="00CE2EC6">
        <w:t xml:space="preserve"> of this </w:t>
      </w:r>
      <w:r w:rsidR="00F548B8">
        <w:t>Call Off</w:t>
      </w:r>
      <w:r w:rsidRPr="00CE2EC6">
        <w:t xml:space="preserve"> Schedule</w:t>
      </w:r>
      <w:r w:rsidR="0001669B" w:rsidRPr="00CE2EC6">
        <w:t xml:space="preserve"> 3</w:t>
      </w:r>
      <w:r w:rsidRPr="00CE2EC6">
        <w:t xml:space="preserve">; </w:t>
      </w:r>
    </w:p>
    <w:p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1F0E21">
        <w:t>23.1.4</w:t>
      </w:r>
      <w:r w:rsidR="009F474C" w:rsidRPr="00CE2EC6">
        <w:fldChar w:fldCharType="end"/>
      </w:r>
      <w:r w:rsidRPr="00CE2EC6">
        <w:t xml:space="preserve"> </w:t>
      </w:r>
      <w:r w:rsidR="00B460DF" w:rsidRPr="00CE2EC6">
        <w:t xml:space="preserve">of this </w:t>
      </w:r>
      <w:r w:rsidR="00F548B8">
        <w:t>Call Off</w:t>
      </w:r>
      <w:r w:rsidR="00B460DF" w:rsidRPr="00CE2EC6">
        <w:t xml:space="preserve"> Contract </w:t>
      </w:r>
      <w:r w:rsidRPr="00CE2EC6">
        <w:t>(</w:t>
      </w:r>
      <w:r w:rsidR="00F548B8">
        <w:t>Call Off</w:t>
      </w:r>
      <w:r w:rsidRPr="00CE2EC6">
        <w:t xml:space="preserve"> Contract Charges and Payment) where an adjustment to the </w:t>
      </w:r>
      <w:r w:rsidR="00F548B8">
        <w:t>Call Off</w:t>
      </w:r>
      <w:r w:rsidRPr="00CE2EC6">
        <w:t xml:space="preserve">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7F3401">
        <w:t>9</w:t>
      </w:r>
      <w:r w:rsidR="001F0E21">
        <w:t>.1.2</w:t>
      </w:r>
      <w:r w:rsidR="009F474C" w:rsidRPr="00CE2EC6">
        <w:fldChar w:fldCharType="end"/>
      </w:r>
      <w:r w:rsidRPr="00CE2EC6">
        <w:t xml:space="preserve"> of this </w:t>
      </w:r>
      <w:r w:rsidR="00F548B8">
        <w:t>Call Off</w:t>
      </w:r>
      <w:r w:rsidRPr="00CE2EC6">
        <w:t xml:space="preserve">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F0E21">
        <w:t>18</w:t>
      </w:r>
      <w:r w:rsidR="009F474C" w:rsidRPr="00CE2EC6">
        <w:fldChar w:fldCharType="end"/>
      </w:r>
      <w:r w:rsidR="003B3703" w:rsidRPr="00CE2EC6">
        <w:t xml:space="preserve"> of this </w:t>
      </w:r>
      <w:r w:rsidR="00F548B8">
        <w:t>Call Off</w:t>
      </w:r>
      <w:r w:rsidR="003B3703" w:rsidRPr="00CE2EC6">
        <w:t xml:space="preserve"> Contract</w:t>
      </w:r>
      <w:r w:rsidRPr="00CE2EC6">
        <w:t xml:space="preserve"> (Continuous Improvement) where an adjustment to the </w:t>
      </w:r>
      <w:r w:rsidR="00F548B8">
        <w:t>Call Off</w:t>
      </w:r>
      <w:r w:rsidRPr="00CE2EC6">
        <w:t xml:space="preserve">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7F3401">
        <w:t>9</w:t>
      </w:r>
      <w:r w:rsidR="001F0E21">
        <w:t>.1.3</w:t>
      </w:r>
      <w:r w:rsidR="009F474C" w:rsidRPr="00CE2EC6">
        <w:fldChar w:fldCharType="end"/>
      </w:r>
      <w:r w:rsidRPr="00CE2EC6">
        <w:t xml:space="preserve"> of this </w:t>
      </w:r>
      <w:r w:rsidR="00F548B8">
        <w:t>Call Off</w:t>
      </w:r>
      <w:r w:rsidRPr="00CE2EC6">
        <w:t xml:space="preserve">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F0E21">
        <w:t>25</w:t>
      </w:r>
      <w:r w:rsidR="009F474C" w:rsidRPr="00CE2EC6">
        <w:fldChar w:fldCharType="end"/>
      </w:r>
      <w:r w:rsidR="00B460DF" w:rsidRPr="00CE2EC6">
        <w:t xml:space="preserve"> of this </w:t>
      </w:r>
      <w:r w:rsidR="00F548B8">
        <w:t>Call Off</w:t>
      </w:r>
      <w:r w:rsidR="00B460DF" w:rsidRPr="00CE2EC6">
        <w:t xml:space="preserve"> Contract</w:t>
      </w:r>
      <w:r w:rsidRPr="00CE2EC6">
        <w:t xml:space="preserve"> (Benchmarking) where an adjustment to the </w:t>
      </w:r>
      <w:r w:rsidR="00F548B8">
        <w:t>Call Off</w:t>
      </w:r>
      <w:r w:rsidRPr="00CE2EC6">
        <w:t xml:space="preserve">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7F3401">
        <w:t>9</w:t>
      </w:r>
      <w:r w:rsidR="001F0E21">
        <w:t>.1.4</w:t>
      </w:r>
      <w:r w:rsidR="009F474C" w:rsidRPr="00CE2EC6">
        <w:fldChar w:fldCharType="end"/>
      </w:r>
      <w:r w:rsidRPr="00CE2EC6">
        <w:t xml:space="preserve"> of this </w:t>
      </w:r>
      <w:r w:rsidR="00F548B8">
        <w:t>Call Off</w:t>
      </w:r>
      <w:r w:rsidRPr="00CE2EC6">
        <w:t xml:space="preserve"> Schedule</w:t>
      </w:r>
      <w:r w:rsidR="0001669B" w:rsidRPr="00CE2EC6">
        <w:t xml:space="preserve"> 3</w:t>
      </w:r>
      <w:r w:rsidR="001838DB" w:rsidRPr="00CE2EC6">
        <w:t>;</w:t>
      </w:r>
      <w:r w:rsidRPr="00CE2EC6">
        <w:t xml:space="preserve"> </w:t>
      </w:r>
    </w:p>
    <w:p w:rsidR="00C9243A" w:rsidRPr="00CE2EC6" w:rsidRDefault="006D7853" w:rsidP="00AC1DE2">
      <w:pPr>
        <w:pStyle w:val="GPSL3numberedclause"/>
      </w:pPr>
      <w:bookmarkStart w:id="2244" w:name="_Ref361997151"/>
      <w:r w:rsidRPr="00CE2EC6">
        <w:t xml:space="preserve">on </w:t>
      </w:r>
      <w:r w:rsidR="001838DB" w:rsidRPr="00CE2EC6">
        <w:t xml:space="preserve">the dates specified in the </w:t>
      </w:r>
      <w:r w:rsidR="00F548B8">
        <w:t>Call Off</w:t>
      </w:r>
      <w:r w:rsidR="001838DB" w:rsidRPr="00CE2EC6">
        <w:t xml:space="preserve"> Order Form </w:t>
      </w:r>
      <w:bookmarkEnd w:id="2244"/>
      <w:r w:rsidRPr="00CE2EC6">
        <w:t xml:space="preserve">where an adjustment to the </w:t>
      </w:r>
      <w:r w:rsidR="00F548B8">
        <w:t>Call Off</w:t>
      </w:r>
      <w:r w:rsidRPr="00CE2EC6">
        <w:t xml:space="preserve">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7F3401">
        <w:t>9</w:t>
      </w:r>
      <w:r w:rsidR="001F0E21">
        <w:t>.1.5</w:t>
      </w:r>
      <w:r w:rsidR="009F474C" w:rsidRPr="00CE2EC6">
        <w:fldChar w:fldCharType="end"/>
      </w:r>
      <w:r w:rsidRPr="00CE2EC6">
        <w:t xml:space="preserve"> of this </w:t>
      </w:r>
      <w:r w:rsidR="00F548B8">
        <w:t>Call Off</w:t>
      </w:r>
      <w:r w:rsidRPr="00CE2EC6">
        <w:t xml:space="preserve"> Schedule</w:t>
      </w:r>
      <w:r w:rsidR="0001669B" w:rsidRPr="00CE2EC6">
        <w:t xml:space="preserve"> 3</w:t>
      </w:r>
      <w:r w:rsidR="001838DB" w:rsidRPr="00CE2EC6">
        <w:t>;</w:t>
      </w:r>
    </w:p>
    <w:p w:rsidR="00C9243A" w:rsidRPr="00CE2EC6" w:rsidRDefault="006D7853" w:rsidP="00AC1DE2">
      <w:pPr>
        <w:pStyle w:val="GPSL3numberedclause"/>
      </w:pPr>
      <w:r w:rsidRPr="00CE2EC6">
        <w:t xml:space="preserve">on the Review Adjustment Date where an adjustment to the </w:t>
      </w:r>
      <w:r w:rsidR="00F548B8">
        <w:t>Call Off</w:t>
      </w:r>
      <w:r w:rsidRPr="00CE2EC6">
        <w:t xml:space="preserve">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7F3401">
        <w:t>9</w:t>
      </w:r>
      <w:r w:rsidR="001F0E21">
        <w:t>.1.6</w:t>
      </w:r>
      <w:r w:rsidR="00F17AE3" w:rsidRPr="00CE2EC6">
        <w:fldChar w:fldCharType="end"/>
      </w:r>
      <w:r w:rsidRPr="00CE2EC6">
        <w:t xml:space="preserve"> of this </w:t>
      </w:r>
      <w:r w:rsidR="00F548B8">
        <w:t>Call Off</w:t>
      </w:r>
      <w:r w:rsidR="00425B1C" w:rsidRPr="00CE2EC6">
        <w:t xml:space="preserve"> Schedule</w:t>
      </w:r>
      <w:r w:rsidR="0001669B" w:rsidRPr="00CE2EC6">
        <w:t xml:space="preserve"> 3</w:t>
      </w:r>
      <w:r w:rsidR="00425B1C" w:rsidRPr="00CE2EC6">
        <w:t>;</w:t>
      </w:r>
    </w:p>
    <w:p w:rsidR="00C9243A" w:rsidRPr="00CE2EC6" w:rsidRDefault="006D7853" w:rsidP="00AC1DE2">
      <w:pPr>
        <w:pStyle w:val="GPSL3numberedclause"/>
      </w:pPr>
      <w:r w:rsidRPr="00CE2EC6">
        <w:t xml:space="preserve">on the Indexation Adjustment Date where an adjustment to the </w:t>
      </w:r>
      <w:r w:rsidR="00F548B8">
        <w:t>Call Off</w:t>
      </w:r>
      <w:r w:rsidRPr="00CE2EC6">
        <w:t xml:space="preserve"> Contract Charges is made in accordance with paragraph </w:t>
      </w:r>
      <w:r w:rsidR="00F17AE3" w:rsidRPr="00CE2EC6">
        <w:fldChar w:fldCharType="begin"/>
      </w:r>
      <w:r w:rsidR="00F17AE3" w:rsidRPr="00CE2EC6">
        <w:instrText xml:space="preserve"> REF _Ref362021770 \r \h  \* MERGEFORMAT </w:instrText>
      </w:r>
      <w:r w:rsidR="00F17AE3" w:rsidRPr="00CE2EC6">
        <w:fldChar w:fldCharType="separate"/>
      </w:r>
      <w:r w:rsidR="007F3401">
        <w:t>9</w:t>
      </w:r>
      <w:r w:rsidR="001F0E21">
        <w:t>.1.7</w:t>
      </w:r>
      <w:r w:rsidR="00F17AE3" w:rsidRPr="00CE2EC6">
        <w:fldChar w:fldCharType="end"/>
      </w:r>
      <w:r w:rsidRPr="00CE2EC6">
        <w:t xml:space="preserve"> of this </w:t>
      </w:r>
      <w:r w:rsidR="00F548B8">
        <w:t>Call Off</w:t>
      </w:r>
      <w:r w:rsidR="00425B1C" w:rsidRPr="00CE2EC6">
        <w:t xml:space="preserve"> Schedule</w:t>
      </w:r>
      <w:r w:rsidR="0001669B" w:rsidRPr="00CE2EC6">
        <w:t xml:space="preserve"> 3</w:t>
      </w:r>
      <w:r w:rsidR="00425B1C" w:rsidRPr="00CE2EC6">
        <w:t>;</w:t>
      </w:r>
    </w:p>
    <w:p w:rsidR="00425B1C" w:rsidRPr="00CE2EC6" w:rsidRDefault="006D7853" w:rsidP="0074268B">
      <w:pPr>
        <w:pStyle w:val="GPSL2Indent"/>
      </w:pPr>
      <w:r w:rsidRPr="00CE2EC6">
        <w:t xml:space="preserve">and the Parties shall amend the </w:t>
      </w:r>
      <w:r w:rsidR="00F548B8">
        <w:t>Call Off</w:t>
      </w:r>
      <w:r w:rsidRPr="00CE2EC6">
        <w:t xml:space="preserve"> Contract Charges shown in Annex 1 to this </w:t>
      </w:r>
      <w:r w:rsidR="00F548B8">
        <w:t>Call Off</w:t>
      </w:r>
      <w:r w:rsidRPr="00CE2EC6">
        <w:t xml:space="preserve"> Schedule</w:t>
      </w:r>
      <w:r w:rsidR="0001669B" w:rsidRPr="00CE2EC6">
        <w:t xml:space="preserve"> 3</w:t>
      </w:r>
      <w:r w:rsidRPr="00CE2EC6">
        <w:t xml:space="preserve"> to reflect such variations.</w:t>
      </w:r>
    </w:p>
    <w:p w:rsidR="006D7853" w:rsidRPr="00CE2EC6" w:rsidRDefault="006D7853" w:rsidP="00076EB8">
      <w:pPr>
        <w:pStyle w:val="GPSSchAnnexname"/>
        <w:rPr>
          <w:rFonts w:ascii="Calibri" w:hAnsi="Calibri"/>
        </w:rPr>
      </w:pPr>
      <w:r w:rsidRPr="00CE2EC6">
        <w:rPr>
          <w:rFonts w:ascii="Calibri" w:hAnsi="Calibri"/>
        </w:rPr>
        <w:br w:type="page"/>
      </w:r>
      <w:bookmarkStart w:id="2245" w:name="_Toc2589405"/>
      <w:r w:rsidRPr="00CE2EC6">
        <w:rPr>
          <w:rFonts w:ascii="Calibri" w:hAnsi="Calibri"/>
        </w:rPr>
        <w:t>ANNEX 1</w:t>
      </w:r>
      <w:r w:rsidR="00425B1C" w:rsidRPr="00CE2EC6">
        <w:rPr>
          <w:rFonts w:ascii="Calibri" w:hAnsi="Calibri"/>
        </w:rPr>
        <w:t xml:space="preserve">: </w:t>
      </w:r>
      <w:r w:rsidR="00F548B8">
        <w:rPr>
          <w:rFonts w:ascii="Calibri" w:hAnsi="Calibri"/>
        </w:rPr>
        <w:t>CALL OFF</w:t>
      </w:r>
      <w:r w:rsidRPr="00CE2EC6">
        <w:rPr>
          <w:rFonts w:ascii="Calibri" w:hAnsi="Calibri"/>
        </w:rPr>
        <w:t xml:space="preserve"> CONTRACT CHARGES</w:t>
      </w:r>
      <w:bookmarkEnd w:id="2245"/>
    </w:p>
    <w:p w:rsidR="006D7853" w:rsidRPr="00CE2EC6" w:rsidRDefault="00A657C3" w:rsidP="00FC258C">
      <w:pPr>
        <w:pStyle w:val="GPSSchAnnexname"/>
        <w:rPr>
          <w:rFonts w:ascii="Calibri" w:hAnsi="Calibri"/>
        </w:rPr>
      </w:pPr>
      <w:r w:rsidRPr="00CE2EC6">
        <w:rPr>
          <w:rFonts w:ascii="Calibri" w:hAnsi="Calibri"/>
        </w:rPr>
        <w:br w:type="page"/>
      </w:r>
      <w:bookmarkStart w:id="2246" w:name="_Toc2589406"/>
      <w:r w:rsidRPr="00CE2EC6">
        <w:rPr>
          <w:rFonts w:ascii="Calibri" w:hAnsi="Calibri"/>
        </w:rPr>
        <w:t>ANNEX 2: PAYMENT TERMS/PROFILE</w:t>
      </w:r>
      <w:bookmarkEnd w:id="2246"/>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107F4D" w:rsidP="00F020D0">
      <w:pPr>
        <w:pStyle w:val="GPSSchTitleandNumber"/>
        <w:rPr>
          <w:rFonts w:ascii="Calibri" w:hAnsi="Calibri"/>
        </w:rPr>
      </w:pPr>
      <w:r>
        <w:rPr>
          <w:rFonts w:ascii="Calibri" w:hAnsi="Calibri"/>
          <w:highlight w:val="yellow"/>
        </w:rPr>
        <w:t>G</w:t>
      </w:r>
      <w:r w:rsidR="006D7853" w:rsidRPr="00CE2EC6">
        <w:rPr>
          <w:rFonts w:ascii="Calibri" w:hAnsi="Calibri"/>
          <w:highlight w:val="yellow"/>
        </w:rPr>
        <w:br w:type="page"/>
      </w:r>
      <w:bookmarkStart w:id="2247" w:name="_Toc2589407"/>
      <w:r w:rsidR="00F548B8">
        <w:rPr>
          <w:rFonts w:ascii="Calibri" w:hAnsi="Calibri"/>
        </w:rPr>
        <w:t>CALL OFF</w:t>
      </w:r>
      <w:r w:rsidR="006D7853" w:rsidRPr="00CE2EC6">
        <w:rPr>
          <w:rFonts w:ascii="Calibri" w:hAnsi="Calibri"/>
        </w:rPr>
        <w:t xml:space="preserve"> SCHEDULE 4: IMPLEMENTATION PLAN</w:t>
      </w:r>
      <w:bookmarkEnd w:id="2247"/>
    </w:p>
    <w:p w:rsidR="00E13960" w:rsidRPr="00CE2EC6" w:rsidRDefault="006D7853" w:rsidP="00C215BB">
      <w:pPr>
        <w:pStyle w:val="GPSL1CLAUSEHEADING"/>
        <w:numPr>
          <w:ilvl w:val="0"/>
          <w:numId w:val="67"/>
        </w:numPr>
        <w:rPr>
          <w:rFonts w:ascii="Calibri" w:hAnsi="Calibri"/>
        </w:rPr>
      </w:pPr>
      <w:bookmarkStart w:id="2248" w:name="_Toc431551192"/>
      <w:bookmarkStart w:id="2249" w:name="_Toc2589408"/>
      <w:r w:rsidRPr="00CE2EC6">
        <w:rPr>
          <w:rFonts w:ascii="Calibri" w:hAnsi="Calibri"/>
        </w:rPr>
        <w:t>INTRODUCTION</w:t>
      </w:r>
      <w:bookmarkEnd w:id="2248"/>
      <w:bookmarkEnd w:id="2249"/>
    </w:p>
    <w:p w:rsidR="00F648F9" w:rsidRPr="00CE2EC6" w:rsidRDefault="006D7853" w:rsidP="005E4232">
      <w:pPr>
        <w:pStyle w:val="GPSL2numberedclause"/>
      </w:pPr>
      <w:r w:rsidRPr="00CE2EC6">
        <w:t xml:space="preserve">This </w:t>
      </w:r>
      <w:r w:rsidR="00F548B8">
        <w:t>Call Off</w:t>
      </w:r>
      <w:r w:rsidRPr="00CE2EC6">
        <w:t xml:space="preserve">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w:t>
      </w:r>
      <w:r w:rsidR="00CC2A7F">
        <w:t>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B2994">
        <w:trPr>
          <w:trHeight w:val="719"/>
        </w:trPr>
        <w:tc>
          <w:tcPr>
            <w:tcW w:w="1242"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ind w:left="0"/>
              <w:rPr>
                <w:rFonts w:ascii="Calibri" w:hAnsi="Calibri"/>
              </w:rPr>
            </w:pPr>
          </w:p>
          <w:p w:rsidR="005A0FE5" w:rsidRPr="00CE2EC6" w:rsidRDefault="005A0FE5" w:rsidP="00EB2994">
            <w:pPr>
              <w:ind w:left="0"/>
              <w:rPr>
                <w:rFonts w:ascii="Calibri" w:hAnsi="Calibri"/>
              </w:rPr>
            </w:pPr>
          </w:p>
        </w:tc>
      </w:tr>
      <w:tr w:rsidR="005A0FE5" w:rsidRPr="00CE2EC6" w:rsidTr="00F17F53">
        <w:trPr>
          <w:trHeight w:val="719"/>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w:t>
            </w:r>
            <w:r w:rsidR="00F548B8">
              <w:t>Call Off</w:t>
            </w:r>
            <w:r w:rsidRPr="00CE2EC6">
              <w:t xml:space="preserve">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1F0E21">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rsidTr="004364DA">
        <w:tc>
          <w:tcPr>
            <w:tcW w:w="9266" w:type="dxa"/>
            <w:shd w:val="clear" w:color="auto" w:fill="FFFF00"/>
          </w:tcPr>
          <w:p w:rsidR="00C95139" w:rsidRPr="00CE2EC6" w:rsidRDefault="00C95139" w:rsidP="004364DA">
            <w:pPr>
              <w:pStyle w:val="GPSL2Guidance"/>
              <w:ind w:left="0"/>
              <w:rPr>
                <w:highlight w:val="yellow"/>
              </w:rPr>
            </w:pPr>
            <w:r w:rsidRPr="00CE2EC6">
              <w:rPr>
                <w:highlight w:val="yellow"/>
              </w:rPr>
              <w:t xml:space="preserve">Guidance Note: </w:t>
            </w:r>
          </w:p>
          <w:p w:rsidR="00CE48DB" w:rsidRPr="00CE2EC6" w:rsidRDefault="00C95139" w:rsidP="004364D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1F0E21">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1F0E21">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the </w:t>
            </w:r>
            <w:r w:rsidR="00CC2A7F">
              <w:rPr>
                <w:highlight w:val="yellow"/>
              </w:rPr>
              <w:t>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007B1BE2" w:rsidRPr="00CE2EC6">
              <w:rPr>
                <w:highlight w:val="yellow"/>
              </w:rPr>
              <w:t>cross-refer</w:t>
            </w:r>
            <w:r w:rsidR="004119F6" w:rsidRPr="00CE2EC6">
              <w:rPr>
                <w:highlight w:val="yellow"/>
              </w:rPr>
              <w:t xml:space="preserve"> to this </w:t>
            </w:r>
            <w:r w:rsidR="00F548B8">
              <w:rPr>
                <w:highlight w:val="yellow"/>
              </w:rPr>
              <w:t>Call Off</w:t>
            </w:r>
            <w:r w:rsidR="003C1D4C" w:rsidRPr="00CE2EC6">
              <w:rPr>
                <w:highlight w:val="yellow"/>
              </w:rPr>
              <w:t xml:space="preserve"> </w:t>
            </w:r>
            <w:r w:rsidR="004119F6" w:rsidRPr="00CE2EC6">
              <w:rPr>
                <w:highlight w:val="yellow"/>
              </w:rPr>
              <w:t xml:space="preserve">Schedule in the </w:t>
            </w:r>
            <w:r w:rsidR="00F548B8">
              <w:rPr>
                <w:highlight w:val="yellow"/>
              </w:rPr>
              <w:t>Call Off</w:t>
            </w:r>
            <w:r w:rsidR="004119F6" w:rsidRPr="00CE2EC6">
              <w:rPr>
                <w:highlight w:val="yellow"/>
              </w:rPr>
              <w:t xml:space="preserve"> Order Form and populate </w:t>
            </w:r>
            <w:r w:rsidR="00030481" w:rsidRPr="00CE2EC6">
              <w:rPr>
                <w:highlight w:val="yellow"/>
              </w:rPr>
              <w:t xml:space="preserve">this </w:t>
            </w:r>
            <w:r w:rsidR="00F548B8">
              <w:rPr>
                <w:highlight w:val="yellow"/>
              </w:rPr>
              <w:t>Call Off</w:t>
            </w:r>
            <w:r w:rsidR="003C1D4C" w:rsidRPr="00CE2EC6">
              <w:rPr>
                <w:highlight w:val="yellow"/>
              </w:rPr>
              <w:t xml:space="preserve">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w:t>
            </w:r>
            <w:r w:rsidR="00F548B8">
              <w:rPr>
                <w:highlight w:val="yellow"/>
              </w:rPr>
              <w:t>Call Off</w:t>
            </w:r>
            <w:r w:rsidR="004119F6" w:rsidRPr="00CE2EC6">
              <w:rPr>
                <w:highlight w:val="yellow"/>
              </w:rPr>
              <w:t xml:space="preserve"> Contract. Alternatively, </w:t>
            </w:r>
            <w:r w:rsidRPr="00CE2EC6">
              <w:rPr>
                <w:highlight w:val="yellow"/>
              </w:rPr>
              <w:t xml:space="preserve">state in the </w:t>
            </w:r>
            <w:r w:rsidR="00F548B8">
              <w:rPr>
                <w:highlight w:val="yellow"/>
              </w:rPr>
              <w:t>Call Off</w:t>
            </w:r>
            <w:r w:rsidRPr="00CE2EC6">
              <w:rPr>
                <w:highlight w:val="yellow"/>
              </w:rPr>
              <w:t xml:space="preserve">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4364D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1F0E21">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rsidR="00C95139" w:rsidRPr="00CE2EC6" w:rsidRDefault="00CE48DB" w:rsidP="004364D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1F0E21">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w:t>
            </w:r>
            <w:r w:rsidR="00F548B8">
              <w:rPr>
                <w:highlight w:val="yellow"/>
              </w:rPr>
              <w:t>Call Off</w:t>
            </w:r>
            <w:r w:rsidRPr="00CE2EC6">
              <w:rPr>
                <w:highlight w:val="yellow"/>
              </w:rPr>
              <w:t xml:space="preserve"> Schedule 3 (</w:t>
            </w:r>
            <w:r w:rsidR="00F548B8">
              <w:rPr>
                <w:highlight w:val="yellow"/>
              </w:rPr>
              <w:t>Call Off</w:t>
            </w:r>
            <w:r w:rsidRPr="00CE2EC6">
              <w:rPr>
                <w:highlight w:val="yellow"/>
              </w:rPr>
              <w:t xml:space="preserve"> Contract Charges, Invoicing and Payment). </w:t>
            </w:r>
          </w:p>
          <w:p w:rsidR="004119F6" w:rsidRPr="00CE2EC6" w:rsidRDefault="00CE48DB" w:rsidP="004364D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1F0E21">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4364D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1F0E21">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w:t>
            </w:r>
            <w:r w:rsidR="00F548B8">
              <w:rPr>
                <w:highlight w:val="yellow"/>
              </w:rPr>
              <w:t>Call Off</w:t>
            </w:r>
            <w:r w:rsidRPr="00CE2EC6">
              <w:rPr>
                <w:highlight w:val="yellow"/>
              </w:rPr>
              <w:t xml:space="preserve">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250" w:author="Author" w:original="0."/>
        </w:fldChar>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51" w:name="_Toc2589409"/>
      <w:r w:rsidR="00F548B8">
        <w:rPr>
          <w:rFonts w:ascii="Calibri" w:hAnsi="Calibri"/>
        </w:rPr>
        <w:t>CALL OFF</w:t>
      </w:r>
      <w:r w:rsidR="00863962" w:rsidRPr="00CE2EC6">
        <w:rPr>
          <w:rFonts w:ascii="Calibri" w:hAnsi="Calibri"/>
        </w:rPr>
        <w:t xml:space="preserve"> SCHEDULE 5: TESTING</w:t>
      </w:r>
      <w:bookmarkEnd w:id="2251"/>
    </w:p>
    <w:p w:rsidR="002A1F01" w:rsidRPr="00CE2EC6" w:rsidRDefault="002A1F01" w:rsidP="00036474">
      <w:pPr>
        <w:pStyle w:val="GPSL1SCHEDULEHeading"/>
        <w:rPr>
          <w:rFonts w:ascii="Calibri" w:hAnsi="Calibri"/>
        </w:rPr>
      </w:pPr>
      <w:r w:rsidRPr="00CE2EC6">
        <w:rPr>
          <w:rFonts w:ascii="Calibri" w:hAnsi="Calibri"/>
        </w:rPr>
        <w:t>INTRODUCTION</w:t>
      </w:r>
    </w:p>
    <w:p w:rsidR="002A1F01" w:rsidRPr="00CE2EC6" w:rsidRDefault="002A1F01" w:rsidP="005E4232">
      <w:pPr>
        <w:pStyle w:val="GPSL2numberedclause"/>
      </w:pPr>
      <w:r w:rsidRPr="00CE2EC6">
        <w:t xml:space="preserve">This </w:t>
      </w:r>
      <w:r w:rsidR="00F548B8">
        <w:t>Call Off</w:t>
      </w:r>
      <w:r w:rsidRPr="00CE2EC6">
        <w:t xml:space="preserve">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rsidR="002A1F01" w:rsidRPr="00CE2EC6" w:rsidRDefault="002A1F01" w:rsidP="00036474">
      <w:pPr>
        <w:pStyle w:val="GPSL1SCHEDULEHeading"/>
        <w:rPr>
          <w:rFonts w:ascii="Calibri" w:hAnsi="Calibri"/>
        </w:rPr>
      </w:pPr>
      <w:r w:rsidRPr="00CE2EC6">
        <w:rPr>
          <w:rFonts w:ascii="Calibri" w:hAnsi="Calibri"/>
        </w:rPr>
        <w:t>TESTING OVERVIEW</w:t>
      </w:r>
    </w:p>
    <w:p w:rsidR="002A1F01" w:rsidRPr="00CE2EC6" w:rsidRDefault="002A1F01" w:rsidP="005E4232">
      <w:pPr>
        <w:pStyle w:val="GPSL2numberedclause"/>
      </w:pPr>
      <w:r w:rsidRPr="00CE2EC6">
        <w:t>All Tests conducted by the Supplier shall be conducted in accordance with the Test Strategy and the Test Plans.</w:t>
      </w:r>
    </w:p>
    <w:p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rsidR="002A1F01" w:rsidRPr="00CE2EC6" w:rsidRDefault="002A1F01" w:rsidP="00036474">
      <w:pPr>
        <w:pStyle w:val="GPSL1SCHEDULEHeading"/>
        <w:rPr>
          <w:rFonts w:ascii="Calibri" w:hAnsi="Calibri"/>
        </w:rPr>
      </w:pPr>
      <w:r w:rsidRPr="00CE2EC6">
        <w:rPr>
          <w:rFonts w:ascii="Calibri" w:hAnsi="Calibri"/>
        </w:rPr>
        <w:t>TEST STRATEGY</w:t>
      </w:r>
    </w:p>
    <w:p w:rsidR="002A1F01" w:rsidRPr="00CE2EC6" w:rsidRDefault="002A1F01" w:rsidP="005E4232">
      <w:pPr>
        <w:pStyle w:val="GPSL2numberedclause"/>
      </w:pPr>
      <w:r w:rsidRPr="00CE2EC6">
        <w:t xml:space="preserve">The Supplier shall develop the final Test Strategy as soon as practicable but in any case no later than sixty (60) Working Days (or such other period as the Parties may agree) after the </w:t>
      </w:r>
      <w:r w:rsidR="00F548B8">
        <w:t>Call Off</w:t>
      </w:r>
      <w:r w:rsidRPr="00CE2EC6">
        <w:t xml:space="preserve"> Commencement Date.</w:t>
      </w:r>
    </w:p>
    <w:p w:rsidR="002A1F01" w:rsidRPr="00CE2EC6" w:rsidRDefault="002A1F01" w:rsidP="005E4232">
      <w:pPr>
        <w:pStyle w:val="GPSL2numberedclause"/>
      </w:pPr>
      <w:r w:rsidRPr="00CE2EC6">
        <w:t>The final Test Strategy shall include:</w:t>
      </w:r>
    </w:p>
    <w:p w:rsidR="002A1F01" w:rsidRPr="00CE2EC6" w:rsidRDefault="002A1F01" w:rsidP="00AC1DE2">
      <w:pPr>
        <w:pStyle w:val="GPSL3numberedclause"/>
      </w:pPr>
      <w:r w:rsidRPr="00CE2EC6">
        <w:t>an overview of how Testing will be conducted in relation to the Implementation Plan;</w:t>
      </w:r>
    </w:p>
    <w:p w:rsidR="002A1F01" w:rsidRPr="00CE2EC6" w:rsidRDefault="002A1F01" w:rsidP="00AC1DE2">
      <w:pPr>
        <w:pStyle w:val="GPSL3numberedclause"/>
      </w:pPr>
      <w:r w:rsidRPr="00CE2EC6">
        <w:t>the process to be used to capture and record Test results and the categorisation of Test Issues;</w:t>
      </w:r>
    </w:p>
    <w:p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rsidR="002A1F01" w:rsidRPr="00CE2EC6" w:rsidRDefault="002A1F01" w:rsidP="00AC1DE2">
      <w:pPr>
        <w:pStyle w:val="GPSL3numberedclause"/>
      </w:pPr>
      <w:r w:rsidRPr="00CE2EC6">
        <w:t>the procedure to be followed to sign off each Test; and</w:t>
      </w:r>
    </w:p>
    <w:p w:rsidR="002A1F01" w:rsidRPr="00CE2EC6" w:rsidRDefault="002A1F01" w:rsidP="00AC1DE2">
      <w:pPr>
        <w:pStyle w:val="GPSL3numberedclause"/>
      </w:pPr>
      <w:r w:rsidRPr="00CE2EC6">
        <w:t>the process for the production and maintenance of reports relating to Tests.</w:t>
      </w:r>
    </w:p>
    <w:p w:rsidR="002A1F01" w:rsidRPr="00CE2EC6" w:rsidRDefault="002A1F01" w:rsidP="00036474">
      <w:pPr>
        <w:pStyle w:val="GPSL1SCHEDULEHeading"/>
        <w:rPr>
          <w:rFonts w:ascii="Calibri" w:hAnsi="Calibri"/>
        </w:rPr>
      </w:pPr>
      <w:bookmarkStart w:id="2252" w:name="_Ref349210858"/>
      <w:r w:rsidRPr="00CE2EC6">
        <w:rPr>
          <w:rFonts w:ascii="Calibri" w:hAnsi="Calibri"/>
        </w:rPr>
        <w:t>TEST PLANS</w:t>
      </w:r>
      <w:bookmarkEnd w:id="2252"/>
    </w:p>
    <w:p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CE2EC6" w:rsidRDefault="002A1F01" w:rsidP="005E4232">
      <w:pPr>
        <w:pStyle w:val="GPSL2numberedclause"/>
      </w:pPr>
      <w:r w:rsidRPr="00CE2EC6">
        <w:t>Each Test Plan shall include as a minimum:</w:t>
      </w:r>
    </w:p>
    <w:p w:rsidR="002A1F01" w:rsidRPr="00CE2EC6" w:rsidRDefault="002A1F01" w:rsidP="00AC1DE2">
      <w:pPr>
        <w:pStyle w:val="GPSL3numberedclause"/>
      </w:pPr>
      <w:r w:rsidRPr="00CE2EC6">
        <w:t>the relevant Test definition and the purpose of the Test, the Milestone to which it relates, the requirements being Tested;</w:t>
      </w:r>
    </w:p>
    <w:p w:rsidR="002A1F01" w:rsidRPr="00CE2EC6" w:rsidRDefault="002A1F01" w:rsidP="00AC1DE2">
      <w:pPr>
        <w:pStyle w:val="GPSL3numberedclause"/>
      </w:pPr>
      <w:r w:rsidRPr="00CE2EC6">
        <w:t>a detailed procedure for the Tests to be carried out, including:</w:t>
      </w:r>
    </w:p>
    <w:p w:rsidR="002A1F01" w:rsidRPr="00CE2EC6" w:rsidRDefault="002A1F01" w:rsidP="00AC1DE2">
      <w:pPr>
        <w:pStyle w:val="GPSL4numberedclause"/>
        <w:rPr>
          <w:szCs w:val="22"/>
        </w:rPr>
      </w:pPr>
      <w:r w:rsidRPr="00CE2EC6">
        <w:rPr>
          <w:szCs w:val="22"/>
        </w:rPr>
        <w:t>the timetable for the Tests including start and end dates;</w:t>
      </w:r>
    </w:p>
    <w:p w:rsidR="002A1F01" w:rsidRPr="00CE2EC6" w:rsidRDefault="002A1F01" w:rsidP="00AC1DE2">
      <w:pPr>
        <w:pStyle w:val="GPSL4numberedclause"/>
        <w:rPr>
          <w:szCs w:val="22"/>
        </w:rPr>
      </w:pPr>
      <w:r w:rsidRPr="00CE2EC6">
        <w:rPr>
          <w:szCs w:val="22"/>
        </w:rPr>
        <w:t>the Testing mechanism;</w:t>
      </w:r>
    </w:p>
    <w:p w:rsidR="002A1F01" w:rsidRPr="00CE2EC6" w:rsidRDefault="002A1F01" w:rsidP="00AC1DE2">
      <w:pPr>
        <w:pStyle w:val="GPSL4numberedclause"/>
        <w:rPr>
          <w:szCs w:val="22"/>
        </w:rPr>
      </w:pPr>
      <w:r w:rsidRPr="00CE2EC6">
        <w:rPr>
          <w:szCs w:val="22"/>
        </w:rPr>
        <w:t>dates and methods by which the Customer can inspect Test results;</w:t>
      </w:r>
    </w:p>
    <w:p w:rsidR="002A1F01" w:rsidRPr="00CE2EC6" w:rsidRDefault="002A1F01" w:rsidP="00AC1DE2">
      <w:pPr>
        <w:pStyle w:val="GPSL4numberedclause"/>
        <w:rPr>
          <w:szCs w:val="22"/>
        </w:rPr>
      </w:pPr>
      <w:r w:rsidRPr="00CE2EC6">
        <w:rPr>
          <w:szCs w:val="22"/>
        </w:rPr>
        <w:t>the mechanism for ensuring the quality, completeness and relevance of the Tests;</w:t>
      </w:r>
    </w:p>
    <w:p w:rsidR="002A1F01" w:rsidRPr="00CE2EC6" w:rsidRDefault="002A1F01" w:rsidP="00AC1DE2">
      <w:pPr>
        <w:pStyle w:val="GPSL4numberedclause"/>
        <w:rPr>
          <w:szCs w:val="22"/>
        </w:rPr>
      </w:pPr>
      <w:r w:rsidRPr="00CE2EC6">
        <w:rPr>
          <w:szCs w:val="22"/>
        </w:rPr>
        <w:t>the process with which the Customer will review Test Issues and progress on a timely basis; and</w:t>
      </w:r>
    </w:p>
    <w:p w:rsidR="002A1F01" w:rsidRPr="00CE2EC6" w:rsidRDefault="002A1F01" w:rsidP="00AC1DE2">
      <w:pPr>
        <w:pStyle w:val="GPSL4numberedclause"/>
        <w:rPr>
          <w:szCs w:val="22"/>
        </w:rPr>
      </w:pPr>
      <w:r w:rsidRPr="00CE2EC6">
        <w:rPr>
          <w:szCs w:val="22"/>
        </w:rPr>
        <w:t>the re-Test procedure, the timetable and the resources</w:t>
      </w:r>
      <w:r w:rsidR="007B1BE2">
        <w:rPr>
          <w:szCs w:val="22"/>
        </w:rPr>
        <w:t>,</w:t>
      </w:r>
      <w:r w:rsidRPr="00CE2EC6">
        <w:rPr>
          <w:szCs w:val="22"/>
        </w:rPr>
        <w:t xml:space="preserve"> which would be required for re-Testing.</w:t>
      </w:r>
    </w:p>
    <w:p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rsidR="002A1F01" w:rsidRPr="00CE2EC6" w:rsidRDefault="002A1F01" w:rsidP="00036474">
      <w:pPr>
        <w:pStyle w:val="GPSL1SCHEDULEHeading"/>
        <w:rPr>
          <w:rFonts w:ascii="Calibri" w:hAnsi="Calibri"/>
        </w:rPr>
      </w:pPr>
      <w:r w:rsidRPr="00CE2EC6">
        <w:rPr>
          <w:rFonts w:ascii="Calibri" w:hAnsi="Calibri"/>
        </w:rPr>
        <w:t>TESTING</w:t>
      </w:r>
    </w:p>
    <w:p w:rsidR="002A1F01" w:rsidRPr="00CE2EC6" w:rsidRDefault="002A1F01" w:rsidP="005E4232">
      <w:pPr>
        <w:pStyle w:val="GPSL2numberedclause"/>
      </w:pPr>
      <w:r w:rsidRPr="00CE2EC6">
        <w:t>When the Supplier has completed a Milestone it shall submit any Deliverables relating to that Milestone for Testing.</w:t>
      </w:r>
    </w:p>
    <w:p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C2A7F">
        <w:t>Services</w:t>
      </w:r>
      <w:r w:rsidR="00CD1CF9" w:rsidRPr="00CE2EC6">
        <w:t xml:space="preserve"> </w:t>
      </w:r>
      <w:r w:rsidRPr="00CE2EC6">
        <w:t xml:space="preserve">are implemented in accordance with this </w:t>
      </w:r>
      <w:r w:rsidR="00F548B8">
        <w:t>Call Off</w:t>
      </w:r>
      <w:r w:rsidRPr="00CE2EC6">
        <w:t xml:space="preserve"> Contract. </w:t>
      </w:r>
    </w:p>
    <w:p w:rsidR="002A1F01" w:rsidRPr="00CE2EC6" w:rsidRDefault="002A1F01" w:rsidP="00036474">
      <w:pPr>
        <w:pStyle w:val="GPSL1SCHEDULEHeading"/>
        <w:rPr>
          <w:rFonts w:ascii="Calibri" w:hAnsi="Calibri"/>
        </w:rPr>
      </w:pPr>
      <w:r w:rsidRPr="00CE2EC6">
        <w:rPr>
          <w:rFonts w:ascii="Calibri" w:hAnsi="Calibri"/>
        </w:rPr>
        <w:t>TEST ISSUES</w:t>
      </w:r>
    </w:p>
    <w:p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rsidR="002A1F01" w:rsidRPr="00CE2EC6" w:rsidRDefault="002A1F01" w:rsidP="00036474">
      <w:pPr>
        <w:pStyle w:val="GPSL1SCHEDULEHeading"/>
        <w:rPr>
          <w:rFonts w:ascii="Calibri" w:hAnsi="Calibri"/>
        </w:rPr>
      </w:pPr>
      <w:r w:rsidRPr="00CE2EC6">
        <w:rPr>
          <w:rFonts w:ascii="Calibri" w:hAnsi="Calibri"/>
        </w:rPr>
        <w:t>TEST QUALITY AUDIT</w:t>
      </w:r>
    </w:p>
    <w:p w:rsidR="002A1F01" w:rsidRPr="00CE2EC6" w:rsidRDefault="002A1F01" w:rsidP="005E4232">
      <w:pPr>
        <w:pStyle w:val="GPSL2numberedclause"/>
      </w:pPr>
      <w:bookmarkStart w:id="2253"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1F0E21">
        <w:t>21</w:t>
      </w:r>
      <w:r w:rsidR="00F17AE3" w:rsidRPr="00CE2EC6">
        <w:fldChar w:fldCharType="end"/>
      </w:r>
      <w:r w:rsidR="00D837C5" w:rsidRPr="00CE2EC6">
        <w:t xml:space="preserve"> </w:t>
      </w:r>
      <w:r w:rsidR="00FA3B68" w:rsidRPr="00CE2EC6">
        <w:t>(Records</w:t>
      </w:r>
      <w:r w:rsidR="0037256C">
        <w:t xml:space="preserve"> and</w:t>
      </w:r>
      <w:r w:rsidR="00FA3B68" w:rsidRPr="00CE2EC6">
        <w:t xml:space="preserve"> </w:t>
      </w:r>
      <w:r w:rsidRPr="00CE2EC6">
        <w:t>Audit Access), the Customer or an agent or contractor appointed by the Customer may perform on-going quality audits in respect of any part of the Testing.</w:t>
      </w:r>
      <w:bookmarkEnd w:id="2253"/>
    </w:p>
    <w:p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1F0E21">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CE2EC6" w:rsidRDefault="002A1F01" w:rsidP="00036474">
      <w:pPr>
        <w:pStyle w:val="GPSL1SCHEDULEHeading"/>
        <w:rPr>
          <w:rFonts w:ascii="Calibri" w:hAnsi="Calibri"/>
        </w:rPr>
      </w:pPr>
      <w:r w:rsidRPr="00CE2EC6">
        <w:rPr>
          <w:rFonts w:ascii="Calibri" w:hAnsi="Calibri"/>
        </w:rPr>
        <w:t>OUTCOME OF TESTING</w:t>
      </w:r>
    </w:p>
    <w:p w:rsidR="002A1F01" w:rsidRPr="00CE2EC6" w:rsidRDefault="002A1F01" w:rsidP="005E4232">
      <w:pPr>
        <w:pStyle w:val="GPSL2numberedclause"/>
      </w:pPr>
      <w:r w:rsidRPr="00CE2EC6">
        <w:t>The Customer will issue a Satisfaction Certificate when it is satisfied that a Milestone has been Achieved.</w:t>
      </w:r>
    </w:p>
    <w:p w:rsidR="002A1F01" w:rsidRPr="00CE2EC6" w:rsidRDefault="002A1F01" w:rsidP="005E4232">
      <w:pPr>
        <w:pStyle w:val="GPSL2numberedclause"/>
      </w:pPr>
      <w:r w:rsidRPr="00CE2EC6">
        <w:t>If any Milestones (or any relevant part thereof) do not pass the Test in respect thereof then:</w:t>
      </w:r>
    </w:p>
    <w:p w:rsidR="002A1F01" w:rsidRPr="00CE2EC6" w:rsidRDefault="002A1F01" w:rsidP="00AC1DE2">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rsidR="002A1F01" w:rsidRPr="00CE2EC6" w:rsidRDefault="002A1F01" w:rsidP="00AC1DE2">
      <w:pPr>
        <w:pStyle w:val="GPSL3numberedclause"/>
      </w:pPr>
      <w:r w:rsidRPr="00CE2EC6">
        <w:t xml:space="preserve">the Parties shall treat the failure as a Supplier Default.  </w:t>
      </w:r>
    </w:p>
    <w:p w:rsidR="002A1F01" w:rsidRPr="00CE2EC6" w:rsidRDefault="002A1F01" w:rsidP="005E4232">
      <w:pPr>
        <w:pStyle w:val="GPSSchTitleandNumber"/>
        <w:rPr>
          <w:rFonts w:ascii="Calibri" w:hAnsi="Calibri"/>
        </w:rPr>
      </w:pPr>
      <w:r w:rsidRPr="00CE2EC6">
        <w:rPr>
          <w:rFonts w:ascii="Calibri" w:hAnsi="Calibri"/>
        </w:rPr>
        <w:br w:type="page"/>
      </w:r>
      <w:bookmarkStart w:id="2254" w:name="_Toc313384847"/>
      <w:bookmarkStart w:id="2255" w:name="_Toc351710920"/>
      <w:bookmarkStart w:id="2256" w:name="_Toc367805813"/>
      <w:bookmarkStart w:id="2257" w:name="_Toc2589410"/>
      <w:r w:rsidR="00406834" w:rsidRPr="00CE2EC6">
        <w:rPr>
          <w:rFonts w:ascii="Calibri" w:hAnsi="Calibri"/>
        </w:rPr>
        <w:t>Annex 1</w:t>
      </w:r>
      <w:r w:rsidRPr="00CE2EC6">
        <w:rPr>
          <w:rFonts w:ascii="Calibri" w:hAnsi="Calibri"/>
        </w:rPr>
        <w:t xml:space="preserve">: </w:t>
      </w:r>
      <w:bookmarkEnd w:id="2254"/>
      <w:r w:rsidRPr="00CE2EC6">
        <w:rPr>
          <w:rFonts w:ascii="Calibri" w:hAnsi="Calibri"/>
        </w:rPr>
        <w:t>SATISFACTION CERTIFICATE</w:t>
      </w:r>
      <w:bookmarkEnd w:id="2255"/>
      <w:bookmarkEnd w:id="2256"/>
      <w:bookmarkEnd w:id="2257"/>
    </w:p>
    <w:p w:rsidR="002A1F01" w:rsidRPr="00CE2EC6" w:rsidRDefault="002A1F01" w:rsidP="002A1F01">
      <w:pPr>
        <w:pStyle w:val="MarginText"/>
        <w:rPr>
          <w:rFonts w:ascii="Calibri" w:hAnsi="Calibri"/>
          <w:sz w:val="22"/>
          <w:szCs w:val="22"/>
        </w:rPr>
      </w:pPr>
    </w:p>
    <w:p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rsidR="002A1F01" w:rsidRPr="00CE2EC6" w:rsidRDefault="002A1F01" w:rsidP="002A1F01">
      <w:pPr>
        <w:pStyle w:val="MarginText"/>
        <w:rPr>
          <w:rFonts w:ascii="Calibri" w:hAnsi="Calibri"/>
          <w:sz w:val="22"/>
          <w:szCs w:val="22"/>
        </w:rPr>
      </w:pPr>
    </w:p>
    <w:p w:rsidR="002A1F01" w:rsidRPr="00CE2EC6" w:rsidRDefault="002A1F01" w:rsidP="002A1F01">
      <w:pPr>
        <w:pStyle w:val="ScheduleTextNonBoldNumber"/>
        <w:rPr>
          <w:rFonts w:ascii="Calibri" w:hAnsi="Calibri"/>
        </w:rPr>
      </w:pPr>
      <w:r w:rsidRPr="00CE2EC6">
        <w:rPr>
          <w:rFonts w:ascii="Calibri" w:hAnsi="Calibri"/>
        </w:rPr>
        <w:t>Dear Sirs,</w:t>
      </w:r>
    </w:p>
    <w:p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rsidR="002A1F01" w:rsidRPr="00CE2EC6" w:rsidRDefault="002A1F01" w:rsidP="002A1F01">
      <w:pPr>
        <w:pStyle w:val="MarginText"/>
        <w:jc w:val="center"/>
        <w:rPr>
          <w:rFonts w:ascii="Calibri" w:hAnsi="Calibri"/>
          <w:b/>
          <w:sz w:val="22"/>
          <w:szCs w:val="22"/>
        </w:rPr>
      </w:pPr>
    </w:p>
    <w:p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w:t>
      </w:r>
      <w:r w:rsidR="00F548B8">
        <w:rPr>
          <w:rFonts w:ascii="Calibri" w:hAnsi="Calibri"/>
          <w:b/>
        </w:rPr>
        <w:t>Call Off</w:t>
      </w:r>
      <w:r w:rsidRPr="00CE2EC6">
        <w:rPr>
          <w:rFonts w:ascii="Calibri" w:hAnsi="Calibri"/>
          <w:b/>
        </w:rPr>
        <w:t xml:space="preserve"> Contract"</w:t>
      </w:r>
      <w:r w:rsidRPr="00CE2EC6">
        <w:rPr>
          <w:rFonts w:ascii="Calibri" w:hAnsi="Calibri"/>
        </w:rPr>
        <w:t xml:space="preserve">) </w:t>
      </w:r>
      <w:r w:rsidR="00A03285" w:rsidRPr="00CE2EC6">
        <w:rPr>
          <w:rFonts w:ascii="Calibri" w:hAnsi="Calibri"/>
        </w:rPr>
        <w:t xml:space="preserve">[insert </w:t>
      </w:r>
      <w:r w:rsidR="00F548B8">
        <w:rPr>
          <w:rFonts w:ascii="Calibri" w:hAnsi="Calibri"/>
        </w:rPr>
        <w:t>Call Off</w:t>
      </w:r>
      <w:r w:rsidR="00A03285" w:rsidRPr="00CE2EC6">
        <w:rPr>
          <w:rFonts w:ascii="Calibri" w:hAnsi="Calibri"/>
        </w:rPr>
        <w:t xml:space="preserve">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CC2A7F">
        <w:rPr>
          <w:rFonts w:ascii="Calibri" w:hAnsi="Calibri"/>
        </w:rPr>
        <w:t>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 xml:space="preserve">insert </w:t>
      </w:r>
      <w:r w:rsidR="00F548B8">
        <w:rPr>
          <w:rFonts w:ascii="Calibri" w:hAnsi="Calibri"/>
          <w:i/>
        </w:rPr>
        <w:t>Call Off</w:t>
      </w:r>
      <w:r w:rsidRPr="00CE2EC6">
        <w:rPr>
          <w:rFonts w:ascii="Calibri" w:hAnsi="Calibri"/>
          <w:i/>
        </w:rPr>
        <w:t xml:space="preserve"> Commencement Date dd/mm/yyyy</w:t>
      </w:r>
      <w:r w:rsidRPr="00CE2EC6">
        <w:rPr>
          <w:rFonts w:ascii="Calibri" w:hAnsi="Calibri"/>
        </w:rPr>
        <w:t>].</w:t>
      </w:r>
    </w:p>
    <w:p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 xml:space="preserve">set out in the </w:t>
      </w:r>
      <w:r w:rsidR="00F548B8">
        <w:rPr>
          <w:rFonts w:ascii="Calibri" w:hAnsi="Calibri"/>
        </w:rPr>
        <w:t>Call Off</w:t>
      </w:r>
      <w:r w:rsidRPr="00CE2EC6">
        <w:rPr>
          <w:rFonts w:ascii="Calibri" w:hAnsi="Calibri"/>
        </w:rPr>
        <w:t xml:space="preserve"> Contract.</w:t>
      </w:r>
    </w:p>
    <w:p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rsidR="002A1F01" w:rsidRPr="00CE2EC6" w:rsidRDefault="002A1F01" w:rsidP="002A1F01">
      <w:pPr>
        <w:pStyle w:val="ScheduleTextNonBoldNumber"/>
        <w:rPr>
          <w:rFonts w:ascii="Calibri" w:hAnsi="Calibri"/>
        </w:rPr>
      </w:pPr>
      <w:r w:rsidRPr="00CE2EC6">
        <w:rPr>
          <w:rFonts w:ascii="Calibri" w:hAnsi="Calibri"/>
        </w:rPr>
        <w:t>Yours faithfully</w:t>
      </w:r>
    </w:p>
    <w:p w:rsidR="002A1F01" w:rsidRPr="00CE2EC6" w:rsidRDefault="002A1F01" w:rsidP="002A1F01">
      <w:pPr>
        <w:pStyle w:val="ScheduleTextNonBoldNumber"/>
        <w:rPr>
          <w:rFonts w:ascii="Calibri" w:hAnsi="Calibri"/>
        </w:rPr>
      </w:pPr>
      <w:r w:rsidRPr="00CE2EC6">
        <w:rPr>
          <w:rFonts w:ascii="Calibri" w:hAnsi="Calibri"/>
        </w:rPr>
        <w:t>[insert Name]</w:t>
      </w:r>
    </w:p>
    <w:p w:rsidR="002A1F01" w:rsidRPr="00CE2EC6" w:rsidRDefault="002A1F01" w:rsidP="002A1F01">
      <w:pPr>
        <w:pStyle w:val="ScheduleTextNonBoldNumber"/>
        <w:rPr>
          <w:rFonts w:ascii="Calibri" w:hAnsi="Calibri"/>
        </w:rPr>
      </w:pPr>
      <w:r w:rsidRPr="00CE2EC6">
        <w:rPr>
          <w:rFonts w:ascii="Calibri" w:hAnsi="Calibri"/>
        </w:rPr>
        <w:t>[insert Position]</w:t>
      </w:r>
    </w:p>
    <w:p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rsidR="002A1F01" w:rsidRPr="00CE2EC6" w:rsidRDefault="002A1F01" w:rsidP="00101CE5">
      <w:pPr>
        <w:pStyle w:val="GPSL1Guidance"/>
        <w:rPr>
          <w:rFonts w:ascii="Calibri" w:hAnsi="Calibri"/>
        </w:rPr>
      </w:pPr>
    </w:p>
    <w:p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numberingChange w:id="2258" w:author="Author" w:original="0."/>
        </w:fldChar>
      </w: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9C5028" w:rsidRPr="00CE2EC6" w:rsidRDefault="00773FA7" w:rsidP="008856E5">
      <w:pPr>
        <w:ind w:left="709"/>
        <w:rPr>
          <w:rFonts w:ascii="Calibri" w:hAnsi="Calibri"/>
        </w:rPr>
      </w:pPr>
      <w:r w:rsidRPr="00CE2EC6">
        <w:rPr>
          <w:rFonts w:ascii="Calibri" w:hAnsi="Calibri"/>
          <w:b/>
        </w:rPr>
        <w:t xml:space="preserve"> </w:t>
      </w:r>
    </w:p>
    <w:p w:rsidR="008E5DD6" w:rsidRPr="00CE2EC6" w:rsidRDefault="00F548B8" w:rsidP="0089236B">
      <w:pPr>
        <w:pStyle w:val="GPSSchTitleandNumber"/>
        <w:rPr>
          <w:rFonts w:ascii="Calibri" w:hAnsi="Calibri"/>
        </w:rPr>
      </w:pPr>
      <w:bookmarkStart w:id="2259" w:name="_Toc2589411"/>
      <w:r>
        <w:rPr>
          <w:rFonts w:ascii="Calibri" w:hAnsi="Calibri"/>
        </w:rPr>
        <w:t>CALL OFF</w:t>
      </w:r>
      <w:r w:rsidR="008E5DD6" w:rsidRPr="00CE2EC6">
        <w:rPr>
          <w:rFonts w:ascii="Calibri" w:hAnsi="Calibri"/>
        </w:rPr>
        <w:t xml:space="preserve"> SCHEDULE </w:t>
      </w:r>
      <w:r w:rsidR="00406834" w:rsidRPr="00CE2EC6">
        <w:rPr>
          <w:rFonts w:ascii="Calibri" w:hAnsi="Calibri"/>
        </w:rPr>
        <w:t>6</w:t>
      </w:r>
      <w:r w:rsidR="008E5DD6" w:rsidRPr="00CE2EC6">
        <w:rPr>
          <w:rFonts w:ascii="Calibri" w:hAnsi="Calibri"/>
        </w:rPr>
        <w:t>: SERVICE LEVELS, SERVICE CREDITS AND PERFORMANCE MONITORING</w:t>
      </w:r>
      <w:bookmarkEnd w:id="2259"/>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 xml:space="preserve">This </w:t>
      </w:r>
      <w:r w:rsidR="00F548B8">
        <w:t>Call Off</w:t>
      </w:r>
      <w:r w:rsidRPr="00CE2EC6">
        <w:t xml:space="preserve"> Schedule</w:t>
      </w:r>
      <w:r w:rsidR="001C75CB" w:rsidRPr="00CE2EC6">
        <w:t xml:space="preserve"> 6</w:t>
      </w:r>
      <w:r w:rsidRPr="00CE2EC6">
        <w:t xml:space="preserve"> (Service Levels, Service Credits and Performance Monitoring) sets out the Service Levels which the Supplier is required to achieve when providing the</w:t>
      </w:r>
      <w:r w:rsidR="00DE71C2" w:rsidRPr="00CE2EC6">
        <w:t xml:space="preserve"> </w:t>
      </w:r>
      <w:r w:rsidR="00CC2A7F">
        <w:t>Services</w:t>
      </w:r>
      <w:r w:rsidRPr="00CE2EC6">
        <w:t>, the mechanism by which Service Level Failures and Critical Service Level Failures will be managed and the method by which the Supplier's performance in the provision by it of the</w:t>
      </w:r>
      <w:r w:rsidR="00DE71C2" w:rsidRPr="00CE2EC6">
        <w:t xml:space="preserve"> </w:t>
      </w:r>
      <w:r w:rsidR="00CC2A7F">
        <w:t>Services</w:t>
      </w:r>
      <w:r w:rsidRPr="00CE2EC6">
        <w:t xml:space="preserve"> will be monitored.  </w:t>
      </w:r>
    </w:p>
    <w:p w:rsidR="008E5DD6" w:rsidRPr="00CE2EC6" w:rsidRDefault="008E5DD6" w:rsidP="005E4232">
      <w:pPr>
        <w:pStyle w:val="GPSL2numberedclause"/>
      </w:pPr>
      <w:r w:rsidRPr="00CE2EC6">
        <w:t xml:space="preserve">This </w:t>
      </w:r>
      <w:r w:rsidR="00F548B8">
        <w:t>Call Off</w:t>
      </w:r>
      <w:r w:rsidRPr="00CE2EC6">
        <w:t xml:space="preserve">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 xml:space="preserve">The Supplier shall provide a proactive </w:t>
      </w:r>
      <w:r w:rsidR="00F548B8">
        <w:t>Call Off</w:t>
      </w:r>
      <w:r w:rsidRPr="00CE2EC6">
        <w:t xml:space="preserve"> Contract manager to ensure that all Service Levels in this </w:t>
      </w:r>
      <w:r w:rsidR="00F548B8">
        <w:t>Call Off</w:t>
      </w:r>
      <w:r w:rsidRPr="00CE2EC6">
        <w:t xml:space="preserve"> Contract and Key Performance Indicators in the Framework Agreement are achieved to the highest standard throughout, respectively, the </w:t>
      </w:r>
      <w:r w:rsidR="00F548B8">
        <w:t>Call Off</w:t>
      </w:r>
      <w:r w:rsidRPr="00CE2EC6">
        <w:t xml:space="preserve">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w:t>
      </w:r>
      <w:r w:rsidR="00F548B8">
        <w:t>Call Off</w:t>
      </w:r>
      <w:r w:rsidRPr="00CE2EC6">
        <w:t xml:space="preserve"> Contract manager where required on matters relating to: </w:t>
      </w:r>
    </w:p>
    <w:p w:rsidR="00E13960" w:rsidRPr="00195808" w:rsidRDefault="00AC7DB1" w:rsidP="00AC1DE2">
      <w:pPr>
        <w:pStyle w:val="GPSL3numberedclause"/>
        <w:rPr>
          <w:highlight w:val="yellow"/>
        </w:rPr>
      </w:pPr>
      <w:r>
        <w:rPr>
          <w:highlight w:val="yellow"/>
        </w:rPr>
        <w:t>[</w:t>
      </w:r>
      <w:r w:rsidR="008E5DD6" w:rsidRPr="00195808">
        <w:rPr>
          <w:highlight w:val="yellow"/>
        </w:rPr>
        <w:t xml:space="preserve">Supply performance; </w:t>
      </w:r>
    </w:p>
    <w:p w:rsidR="00C9243A" w:rsidRPr="00195808" w:rsidRDefault="008E5DD6" w:rsidP="00AC1DE2">
      <w:pPr>
        <w:pStyle w:val="GPSL3numberedclause"/>
        <w:rPr>
          <w:highlight w:val="yellow"/>
        </w:rPr>
      </w:pPr>
      <w:r w:rsidRPr="00195808">
        <w:rPr>
          <w:highlight w:val="yellow"/>
        </w:rPr>
        <w:t xml:space="preserve">Quality of </w:t>
      </w:r>
      <w:r w:rsidR="00CC2A7F" w:rsidRPr="00195808">
        <w:rPr>
          <w:highlight w:val="yellow"/>
        </w:rPr>
        <w:t>Services</w:t>
      </w:r>
      <w:r w:rsidRPr="00195808">
        <w:rPr>
          <w:highlight w:val="yellow"/>
        </w:rPr>
        <w:t>;</w:t>
      </w:r>
    </w:p>
    <w:p w:rsidR="00C9243A" w:rsidRPr="00195808" w:rsidRDefault="008E5DD6" w:rsidP="00AC1DE2">
      <w:pPr>
        <w:pStyle w:val="GPSL3numberedclause"/>
        <w:rPr>
          <w:highlight w:val="yellow"/>
        </w:rPr>
      </w:pPr>
      <w:r w:rsidRPr="00195808">
        <w:rPr>
          <w:highlight w:val="yellow"/>
        </w:rPr>
        <w:t xml:space="preserve">Customer support; </w:t>
      </w:r>
    </w:p>
    <w:p w:rsidR="00C9243A" w:rsidRPr="00195808" w:rsidRDefault="008E5DD6" w:rsidP="00AC1DE2">
      <w:pPr>
        <w:pStyle w:val="GPSL3numberedclause"/>
        <w:rPr>
          <w:highlight w:val="yellow"/>
        </w:rPr>
      </w:pPr>
      <w:r w:rsidRPr="00195808">
        <w:rPr>
          <w:highlight w:val="yellow"/>
        </w:rPr>
        <w:t>Complaints handling; and</w:t>
      </w:r>
    </w:p>
    <w:p w:rsidR="00C9243A" w:rsidRPr="00195808" w:rsidRDefault="008E5DD6" w:rsidP="00AC1DE2">
      <w:pPr>
        <w:pStyle w:val="GPSL3numberedclause"/>
        <w:rPr>
          <w:b/>
          <w:highlight w:val="yellow"/>
        </w:rPr>
      </w:pPr>
      <w:r w:rsidRPr="00195808">
        <w:rPr>
          <w:highlight w:val="yellow"/>
        </w:rPr>
        <w:t>Accurate and timely invoices.</w:t>
      </w:r>
      <w:r w:rsidR="00AC7DB1">
        <w:rPr>
          <w:highlight w:val="yellow"/>
        </w:rPr>
        <w:t>]</w:t>
      </w:r>
    </w:p>
    <w:p w:rsidR="008D0A60" w:rsidRPr="00CE2EC6" w:rsidRDefault="008E5DD6" w:rsidP="005E4232">
      <w:pPr>
        <w:pStyle w:val="GPSL2numberedclause"/>
      </w:pPr>
      <w:r w:rsidRPr="00CE2EC6">
        <w:t xml:space="preserve">The Supplier accepts and acknowledges that failure to meet the Service Level Performance Measures set out in the table in Annex 1 to this Part A of this </w:t>
      </w:r>
      <w:r w:rsidR="00F548B8">
        <w:t>Call Off</w:t>
      </w:r>
      <w:r w:rsidRPr="00CE2EC6">
        <w:t xml:space="preserve">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the </w:t>
      </w:r>
      <w:r w:rsidR="00CC2A7F">
        <w:t>Services</w:t>
      </w:r>
      <w:r w:rsidRPr="00CE2EC6">
        <w:t xml:space="preserve"> are of a consistently high quality and meet the requirements of the Customer;</w:t>
      </w:r>
    </w:p>
    <w:p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rsidR="00C9243A" w:rsidRPr="00CE2EC6" w:rsidRDefault="008E5DD6" w:rsidP="00AC1DE2">
      <w:pPr>
        <w:pStyle w:val="GPSL3numberedclause"/>
      </w:pPr>
      <w:r w:rsidRPr="00CE2EC6">
        <w:t>incentivise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260" w:name="_Ref426455066"/>
      <w:r w:rsidRPr="00CE2EC6">
        <w:rPr>
          <w:rFonts w:ascii="Calibri" w:hAnsi="Calibri"/>
        </w:rPr>
        <w:t>SERVICE LEVELS</w:t>
      </w:r>
      <w:bookmarkEnd w:id="2260"/>
    </w:p>
    <w:p w:rsidR="008E5DD6" w:rsidRPr="00CE2EC6" w:rsidRDefault="008E5DD6" w:rsidP="005E4232">
      <w:pPr>
        <w:pStyle w:val="GPSL2numberedclause"/>
      </w:pPr>
      <w:r w:rsidRPr="00CE2EC6">
        <w:t xml:space="preserve">Annex 1 to this Part A of this </w:t>
      </w:r>
      <w:r w:rsidR="00F548B8">
        <w:t>Call Off</w:t>
      </w:r>
      <w:r w:rsidRPr="00CE2EC6">
        <w:t xml:space="preserve">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261" w:name="_Ref365637499"/>
      <w:r w:rsidRPr="00CE2EC6">
        <w:t xml:space="preserve">The Supplier shall monitor its performance of this </w:t>
      </w:r>
      <w:r w:rsidR="00F548B8">
        <w:t>Call Off</w:t>
      </w:r>
      <w:r w:rsidRPr="00CE2EC6">
        <w:t xml:space="preserve"> Contract by reference to the relevant performance criteria for achieving the Service Levels shown in Annex 1 to this Part A of this</w:t>
      </w:r>
      <w:r w:rsidR="005C33B0" w:rsidRPr="00CE2EC6">
        <w:t xml:space="preserve"> </w:t>
      </w:r>
      <w:r w:rsidR="00F548B8">
        <w:t>Call Off</w:t>
      </w:r>
      <w:r w:rsidRPr="00CE2EC6">
        <w:t xml:space="preserve"> Schedule</w:t>
      </w:r>
      <w:r w:rsidR="005C33B0" w:rsidRPr="00CE2EC6">
        <w:t xml:space="preserve"> 6</w:t>
      </w:r>
      <w:r w:rsidRPr="00CE2EC6">
        <w:t xml:space="preserve"> (the “</w:t>
      </w:r>
      <w:r w:rsidRPr="00CE2EC6">
        <w:rPr>
          <w:b/>
        </w:rPr>
        <w:t>Service Level Performance Criteria</w:t>
      </w:r>
      <w:r w:rsidRPr="00CE2EC6">
        <w:t xml:space="preserve">”) and shall send the Customer a Performance Monitoring Report detailing the level of service which was achieved in accordance with the provisions of Part B (Performance Monitoring) of this </w:t>
      </w:r>
      <w:r w:rsidR="00F548B8">
        <w:t>Call Off</w:t>
      </w:r>
      <w:r w:rsidRPr="00CE2EC6">
        <w:t xml:space="preserve"> Schedule</w:t>
      </w:r>
      <w:r w:rsidR="005C33B0" w:rsidRPr="00CE2EC6">
        <w:t xml:space="preserve"> 6</w:t>
      </w:r>
      <w:r w:rsidRPr="00CE2EC6">
        <w:t>.</w:t>
      </w:r>
      <w:bookmarkEnd w:id="2261"/>
    </w:p>
    <w:p w:rsidR="008E5DD6" w:rsidRPr="00CE2EC6" w:rsidRDefault="008E5DD6" w:rsidP="005E4232">
      <w:pPr>
        <w:pStyle w:val="GPSL2numberedclause"/>
      </w:pPr>
      <w:r w:rsidRPr="00CE2EC6">
        <w:t xml:space="preserve">The Supplier shall, at all times, provide the </w:t>
      </w:r>
      <w:r w:rsidR="00CC2A7F">
        <w:t>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the </w:t>
      </w:r>
      <w:r w:rsidR="00CC2A7F">
        <w:t>Services</w:t>
      </w:r>
      <w:r w:rsidR="00DE71C2" w:rsidRPr="00CE2EC6">
        <w:t xml:space="preserve"> </w:t>
      </w:r>
      <w:r w:rsidRPr="00CE2EC6">
        <w:t xml:space="preserve">during the </w:t>
      </w:r>
      <w:r w:rsidR="00F548B8">
        <w:t>Call Off</w:t>
      </w:r>
      <w:r w:rsidRPr="00CE2EC6">
        <w:t xml:space="preserve">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1F0E21">
        <w:t>13</w:t>
      </w:r>
      <w:r w:rsidR="009F474C" w:rsidRPr="00CE2EC6">
        <w:fldChar w:fldCharType="end"/>
      </w:r>
      <w:r w:rsidR="00B460DF" w:rsidRPr="00CE2EC6">
        <w:t xml:space="preserve"> of this </w:t>
      </w:r>
      <w:r w:rsidR="00F548B8">
        <w:t>Call Off</w:t>
      </w:r>
      <w:r w:rsidR="00B460DF" w:rsidRPr="00CE2EC6">
        <w:t xml:space="preserve"> Contract</w:t>
      </w:r>
      <w:r w:rsidRPr="00CE2EC6">
        <w:t xml:space="preserve"> (Service Levels and Service Credits), may:</w:t>
      </w:r>
    </w:p>
    <w:p w:rsidR="008D0A60" w:rsidRPr="00CE2EC6" w:rsidRDefault="008E5DD6" w:rsidP="00AC1DE2">
      <w:pPr>
        <w:pStyle w:val="GPSL4numberedclause"/>
        <w:rPr>
          <w:szCs w:val="22"/>
        </w:rPr>
      </w:pPr>
      <w:bookmarkStart w:id="2262"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62"/>
    </w:p>
    <w:p w:rsidR="00C9243A" w:rsidRPr="00CE2EC6" w:rsidRDefault="008E5DD6" w:rsidP="00AC1DE2">
      <w:pPr>
        <w:pStyle w:val="GPSL4numberedclause"/>
        <w:rPr>
          <w:szCs w:val="22"/>
        </w:rPr>
      </w:pPr>
      <w:bookmarkStart w:id="2263"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63"/>
    </w:p>
    <w:p w:rsidR="00C9243A" w:rsidRPr="00CE2EC6" w:rsidRDefault="008E5DD6" w:rsidP="00AC1DE2">
      <w:pPr>
        <w:pStyle w:val="GPSL4numberedclause"/>
        <w:rPr>
          <w:szCs w:val="22"/>
        </w:rPr>
      </w:pPr>
      <w:r w:rsidRPr="00CE2EC6">
        <w:rPr>
          <w:szCs w:val="22"/>
        </w:rPr>
        <w:t xml:space="preserve">if a Service Level Failure has occurred, deduct from the </w:t>
      </w:r>
      <w:r w:rsidR="00F548B8">
        <w:rPr>
          <w:szCs w:val="22"/>
        </w:rPr>
        <w:t>Call Off</w:t>
      </w:r>
      <w:r w:rsidRPr="00CE2EC6">
        <w:rPr>
          <w:szCs w:val="22"/>
        </w:rPr>
        <w:t xml:space="preserve"> Contract Charges the applicable Service Level Credits payable by the Supplier to the Customer in accordance with the calculation formula set out in Annex 1 of this Part A of this </w:t>
      </w:r>
      <w:r w:rsidR="00F548B8">
        <w:rPr>
          <w:szCs w:val="22"/>
        </w:rPr>
        <w:t>Call Off</w:t>
      </w:r>
      <w:r w:rsidRPr="00CE2EC6">
        <w:rPr>
          <w:szCs w:val="22"/>
        </w:rPr>
        <w:t xml:space="preserve">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w:t>
      </w:r>
      <w:r w:rsidR="009F474C" w:rsidRPr="00CE2EC6">
        <w:rPr>
          <w:szCs w:val="22"/>
        </w:rPr>
        <w:fldChar w:fldCharType="end"/>
      </w:r>
      <w:r w:rsidRPr="00CE2EC6">
        <w:rPr>
          <w:szCs w:val="22"/>
        </w:rPr>
        <w:t xml:space="preserve"> </w:t>
      </w:r>
      <w:r w:rsidR="003B3703" w:rsidRPr="00CE2EC6">
        <w:rPr>
          <w:szCs w:val="22"/>
        </w:rPr>
        <w:t xml:space="preserve">of this </w:t>
      </w:r>
      <w:r w:rsidR="00F548B8">
        <w:rPr>
          <w:szCs w:val="22"/>
        </w:rPr>
        <w:t>Call Off</w:t>
      </w:r>
      <w:r w:rsidR="003B3703" w:rsidRPr="00CE2EC6">
        <w:rPr>
          <w:szCs w:val="22"/>
        </w:rPr>
        <w:t xml:space="preserve">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14.2.2</w:t>
      </w:r>
      <w:r w:rsidR="009F474C" w:rsidRPr="00CE2EC6">
        <w:rPr>
          <w:szCs w:val="22"/>
        </w:rPr>
        <w:fldChar w:fldCharType="end"/>
      </w:r>
      <w:r w:rsidR="00B460DF" w:rsidRPr="00CE2EC6">
        <w:rPr>
          <w:szCs w:val="22"/>
        </w:rPr>
        <w:t xml:space="preserve"> of this </w:t>
      </w:r>
      <w:r w:rsidR="00F548B8">
        <w:rPr>
          <w:szCs w:val="22"/>
        </w:rPr>
        <w:t>Call Off</w:t>
      </w:r>
      <w:r w:rsidR="00B460DF" w:rsidRPr="00CE2EC6">
        <w:rPr>
          <w:szCs w:val="22"/>
        </w:rPr>
        <w:t xml:space="preserve">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264" w:name="_Ref365637636"/>
      <w:r w:rsidRPr="00CE2EC6">
        <w:t xml:space="preserve">Annex 1 to this Part A of this </w:t>
      </w:r>
      <w:r w:rsidR="00F548B8">
        <w:t>Call Off</w:t>
      </w:r>
      <w:r w:rsidRPr="00CE2EC6">
        <w:t xml:space="preserve">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w:t>
      </w:r>
      <w:r w:rsidR="00F548B8">
        <w:t>Call Off</w:t>
      </w:r>
      <w:r w:rsidRPr="00CE2EC6">
        <w:t xml:space="preserve"> Schedule</w:t>
      </w:r>
      <w:r w:rsidR="006A3859" w:rsidRPr="00CE2EC6">
        <w:t xml:space="preserve"> 6</w:t>
      </w:r>
      <w:r w:rsidRPr="00CE2EC6">
        <w:t xml:space="preserve">, shall be a recurrent period </w:t>
      </w:r>
      <w:r w:rsidRPr="00F04188">
        <w:t xml:space="preserve">of </w:t>
      </w:r>
      <w:r w:rsidRPr="00A42E35">
        <w:rPr>
          <w:b/>
          <w:highlight w:val="yellow"/>
        </w:rPr>
        <w:t>one Month</w:t>
      </w:r>
      <w:r w:rsidR="00F04188">
        <w:rPr>
          <w:b/>
        </w:rPr>
        <w:t xml:space="preserve"> </w:t>
      </w:r>
      <w:r w:rsidRPr="00CE2EC6">
        <w:t xml:space="preserve">during the </w:t>
      </w:r>
      <w:r w:rsidR="00F548B8">
        <w:t>Call Off</w:t>
      </w:r>
      <w:r w:rsidRPr="00CE2EC6">
        <w:t xml:space="preserve"> Contract Period (the “</w:t>
      </w:r>
      <w:r w:rsidRPr="00CE2EC6">
        <w:rPr>
          <w:b/>
        </w:rPr>
        <w:t>Service Period</w:t>
      </w:r>
      <w:r w:rsidRPr="00CE2EC6">
        <w:t>”).</w:t>
      </w:r>
      <w:bookmarkEnd w:id="2264"/>
      <w:r w:rsidRPr="00CE2EC6">
        <w:t xml:space="preserve">  </w:t>
      </w:r>
    </w:p>
    <w:p w:rsidR="008E5DD6" w:rsidRPr="00CE2EC6" w:rsidRDefault="008E5DD6" w:rsidP="005E4232">
      <w:pPr>
        <w:pStyle w:val="GPSL2numberedclause"/>
        <w:rPr>
          <w:b/>
          <w:i/>
        </w:rPr>
      </w:pPr>
      <w:r w:rsidRPr="00CE2EC6">
        <w:t xml:space="preserve">Annex 1 to this Part A of this </w:t>
      </w:r>
      <w:r w:rsidR="00F548B8">
        <w:t>Call Off</w:t>
      </w:r>
      <w:r w:rsidRPr="00CE2EC6">
        <w:t xml:space="preserve">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 xml:space="preserve">eports supplied by the Supplier under Part B (Performance Monitoring) of </w:t>
      </w:r>
      <w:r w:rsidR="00F04188" w:rsidRPr="00CE2EC6">
        <w:t xml:space="preserve">this </w:t>
      </w:r>
      <w:r w:rsidR="00F548B8">
        <w:t>Call Off</w:t>
      </w:r>
      <w:r w:rsidRPr="00CE2EC6">
        <w:t xml:space="preserve">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the </w:t>
      </w:r>
      <w:r w:rsidR="00CC2A7F">
        <w:t>Services</w:t>
      </w:r>
      <w:r w:rsidR="00DE71C2" w:rsidRPr="00CE2EC6">
        <w:t xml:space="preserve"> </w:t>
      </w:r>
      <w:r w:rsidRPr="00CE2EC6">
        <w:t xml:space="preserve">and do not include VAT. The Supplier shall set-off the value of any Service Credits against the appropriate invoice in accordance with calculation formula in Annex 1 of Part A of this </w:t>
      </w:r>
      <w:r w:rsidR="00F548B8">
        <w:t>Call Off</w:t>
      </w:r>
      <w:r w:rsidRPr="00CE2EC6">
        <w:t xml:space="preserve">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t xml:space="preserve">The Supplier confirms that it has modelled the Service Credits and has taken them into account in setting the level of the </w:t>
      </w:r>
      <w:r w:rsidR="00F548B8">
        <w:t>Call Off</w:t>
      </w:r>
      <w:r w:rsidRPr="00CE2EC6">
        <w:t xml:space="preserve"> Contract Charges. Both Parties agree that the Service Credits are a reasonable method of price adjustment to reflect poor performance.</w:t>
      </w:r>
    </w:p>
    <w:p w:rsidR="008D0A60" w:rsidRPr="00CE2EC6" w:rsidRDefault="00EB2994" w:rsidP="00036474">
      <w:pPr>
        <w:pStyle w:val="GPSSchAnnexname"/>
        <w:rPr>
          <w:rFonts w:ascii="Calibri" w:hAnsi="Calibri"/>
        </w:rPr>
      </w:pPr>
      <w:r w:rsidRPr="00CE2EC6">
        <w:rPr>
          <w:rFonts w:ascii="Calibri" w:hAnsi="Calibri"/>
        </w:rPr>
        <w:br w:type="page"/>
      </w:r>
      <w:bookmarkStart w:id="2265" w:name="_Toc2589412"/>
      <w:r w:rsidRPr="00CE2EC6">
        <w:rPr>
          <w:rFonts w:ascii="Calibri" w:hAnsi="Calibri"/>
        </w:rPr>
        <w:t>A</w:t>
      </w:r>
      <w:r w:rsidR="00667108" w:rsidRPr="00CE2EC6">
        <w:rPr>
          <w:rFonts w:ascii="Calibri" w:hAnsi="Calibri"/>
        </w:rPr>
        <w:t>NNEX 1 TO PART A: SERVICE LEVELS AND SERVICE CREDITS TABLE</w:t>
      </w:r>
      <w:bookmarkEnd w:id="226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Accurate and timely billing of Customer</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Accuracy /Timelines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Access to Customer support</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667108" w:rsidRPr="00CE2EC6" w:rsidRDefault="00667108" w:rsidP="00667108">
            <w:pPr>
              <w:spacing w:after="120"/>
              <w:ind w:left="61"/>
              <w:rPr>
                <w:rFonts w:ascii="Calibri" w:eastAsia="STZhongsong" w:hAnsi="Calibri"/>
                <w:highlight w:val="yellow"/>
                <w:lang w:eastAsia="zh-CN"/>
              </w:rPr>
            </w:pP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Availability/Timelines</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highlight w:val="yellow"/>
              </w:rPr>
            </w:pPr>
            <w:r w:rsidRPr="00CE2EC6">
              <w:rPr>
                <w:rFonts w:ascii="Calibri" w:hAnsi="Calibri"/>
                <w:highlight w:val="yellow"/>
              </w:rPr>
              <w:t xml:space="preserve">provision of specific </w:t>
            </w:r>
            <w:r w:rsidR="00CC2A7F">
              <w:rPr>
                <w:rFonts w:ascii="Calibri" w:hAnsi="Calibri"/>
                <w:highlight w:val="yellow"/>
              </w:rPr>
              <w:t>Services</w:t>
            </w:r>
          </w:p>
          <w:p w:rsidR="00667108" w:rsidRPr="00CE2EC6" w:rsidRDefault="00667108" w:rsidP="00667108">
            <w:pPr>
              <w:spacing w:after="120"/>
              <w:ind w:left="61"/>
              <w:rPr>
                <w:rFonts w:ascii="Calibri" w:hAnsi="Calibri"/>
                <w:highlight w:val="yellow"/>
              </w:rPr>
            </w:pPr>
          </w:p>
        </w:tc>
        <w:tc>
          <w:tcPr>
            <w:tcW w:w="1417"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Quality</w:t>
            </w:r>
          </w:p>
          <w:p w:rsidR="00667108" w:rsidRPr="00CE2EC6" w:rsidRDefault="00667108" w:rsidP="00667108">
            <w:pPr>
              <w:spacing w:after="120"/>
              <w:ind w:left="95"/>
              <w:rPr>
                <w:rFonts w:ascii="Calibri" w:hAnsi="Calibri"/>
                <w:highlight w:val="yellow"/>
              </w:rPr>
            </w:pP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EB2994" w:rsidRPr="00CE2EC6" w:rsidTr="00CE6A3F">
        <w:trPr>
          <w:trHeight w:val="1474"/>
          <w:jc w:val="center"/>
        </w:trPr>
        <w:tc>
          <w:tcPr>
            <w:tcW w:w="1713" w:type="dxa"/>
          </w:tcPr>
          <w:p w:rsidR="00667108" w:rsidRPr="00CE2EC6" w:rsidRDefault="00667108" w:rsidP="00667108">
            <w:pPr>
              <w:spacing w:after="120"/>
              <w:ind w:left="61"/>
              <w:rPr>
                <w:rFonts w:ascii="Calibri" w:hAnsi="Calibri"/>
                <w:b/>
                <w:highlight w:val="yellow"/>
              </w:rPr>
            </w:pPr>
            <w:r w:rsidRPr="00CE2EC6">
              <w:rPr>
                <w:rFonts w:ascii="Calibri" w:hAnsi="Calibri"/>
                <w:highlight w:val="yellow"/>
              </w:rPr>
              <w:t xml:space="preserve">Timely provision  of the </w:t>
            </w:r>
            <w:r w:rsidR="00CC2A7F">
              <w:rPr>
                <w:rFonts w:ascii="Calibri" w:hAnsi="Calibri"/>
                <w:highlight w:val="yellow"/>
              </w:rPr>
              <w:t>Services</w:t>
            </w:r>
            <w:r w:rsidRPr="00CE2EC6">
              <w:rPr>
                <w:rFonts w:ascii="Calibri" w:hAnsi="Calibri"/>
                <w:highlight w:val="yellow"/>
              </w:rPr>
              <w:t xml:space="preserve"> ** hours a day, ** days a week.</w:t>
            </w:r>
          </w:p>
        </w:tc>
        <w:tc>
          <w:tcPr>
            <w:tcW w:w="1417" w:type="dxa"/>
          </w:tcPr>
          <w:p w:rsidR="00667108" w:rsidRPr="00CE2EC6" w:rsidRDefault="00CC2A7F" w:rsidP="00667108">
            <w:pPr>
              <w:spacing w:after="120"/>
              <w:ind w:left="95"/>
              <w:rPr>
                <w:rFonts w:ascii="Calibri" w:hAnsi="Calibri"/>
                <w:highlight w:val="yellow"/>
              </w:rPr>
            </w:pPr>
            <w:r>
              <w:rPr>
                <w:rFonts w:ascii="Calibri" w:hAnsi="Calibri"/>
                <w:highlight w:val="yellow"/>
              </w:rPr>
              <w:t>Services</w:t>
            </w:r>
            <w:r w:rsidR="00667108" w:rsidRPr="00CE2EC6">
              <w:rPr>
                <w:rFonts w:ascii="Calibri" w:hAnsi="Calibri"/>
                <w:highlight w:val="yellow"/>
              </w:rPr>
              <w:t xml:space="preserve"> Availability</w:t>
            </w:r>
          </w:p>
          <w:p w:rsidR="00667108" w:rsidRPr="00CE2EC6" w:rsidRDefault="00667108" w:rsidP="00667108">
            <w:pPr>
              <w:spacing w:after="120"/>
              <w:ind w:left="95"/>
              <w:rPr>
                <w:rFonts w:ascii="Calibri" w:hAnsi="Calibri"/>
                <w:highlight w:val="yellow"/>
              </w:rPr>
            </w:pPr>
          </w:p>
        </w:tc>
        <w:tc>
          <w:tcPr>
            <w:tcW w:w="1559" w:type="dxa"/>
          </w:tcPr>
          <w:p w:rsidR="00667108" w:rsidRPr="00CE2EC6" w:rsidRDefault="00667108" w:rsidP="00667108">
            <w:pPr>
              <w:spacing w:after="120"/>
              <w:ind w:left="0"/>
              <w:rPr>
                <w:rFonts w:ascii="Calibri" w:hAnsi="Calibri"/>
                <w:highlight w:val="yellow"/>
              </w:rPr>
            </w:pPr>
            <w:r w:rsidRPr="00CE2EC6">
              <w:rPr>
                <w:rFonts w:ascii="Calibri" w:hAnsi="Calibri"/>
                <w:highlight w:val="yellow"/>
              </w:rPr>
              <w:t>at least 98% at all times</w:t>
            </w:r>
          </w:p>
          <w:p w:rsidR="00667108" w:rsidRPr="00CE2EC6" w:rsidRDefault="00667108" w:rsidP="00667108">
            <w:pPr>
              <w:spacing w:after="120"/>
              <w:rPr>
                <w:rFonts w:ascii="Calibri" w:hAnsi="Calibri"/>
                <w:highlight w:val="yellow"/>
              </w:rPr>
            </w:pPr>
          </w:p>
        </w:tc>
        <w:tc>
          <w:tcPr>
            <w:tcW w:w="1407" w:type="dxa"/>
          </w:tcPr>
          <w:p w:rsidR="00667108" w:rsidRPr="00CE2EC6" w:rsidRDefault="00D11C5B" w:rsidP="00667108">
            <w:pPr>
              <w:spacing w:after="120"/>
              <w:ind w:left="95"/>
              <w:rPr>
                <w:rFonts w:ascii="Calibri" w:hAnsi="Calibri"/>
                <w:highlight w:val="yellow"/>
              </w:rPr>
            </w:pPr>
            <w:r w:rsidRPr="00CE2EC6">
              <w:rPr>
                <w:rFonts w:ascii="Calibri" w:hAnsi="Calibri"/>
                <w:highlight w:val="yellow"/>
              </w:rPr>
              <w:t>[   ]</w:t>
            </w:r>
          </w:p>
        </w:tc>
        <w:tc>
          <w:tcPr>
            <w:tcW w:w="2409" w:type="dxa"/>
          </w:tcPr>
          <w:p w:rsidR="00667108" w:rsidRPr="00CE2EC6" w:rsidRDefault="00667108" w:rsidP="00667108">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bl>
    <w:p w:rsidR="00A24661" w:rsidRPr="00CE2EC6" w:rsidRDefault="00A24661" w:rsidP="00001982">
      <w:pPr>
        <w:ind w:left="709"/>
        <w:rPr>
          <w:rFonts w:ascii="Calibri" w:hAnsi="Calibri"/>
          <w:highlight w:val="green"/>
        </w:rPr>
      </w:pPr>
    </w:p>
    <w:p w:rsidR="00667108" w:rsidRPr="00CE2EC6" w:rsidRDefault="00667108" w:rsidP="00001982">
      <w:pPr>
        <w:ind w:left="709"/>
        <w:rPr>
          <w:rFonts w:ascii="Calibri" w:hAnsi="Calibri"/>
        </w:rPr>
      </w:pPr>
      <w:r w:rsidRPr="00CE2EC6">
        <w:rPr>
          <w:rFonts w:ascii="Calibri" w:hAnsi="Calibri"/>
        </w:rPr>
        <w:t>The Service Credits shall be calculated on the basis of the following formula:</w:t>
      </w:r>
    </w:p>
    <w:p w:rsidR="00667108" w:rsidRPr="00CE2EC6" w:rsidRDefault="00667108" w:rsidP="00001982">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1"/>
        <w:gridCol w:w="684"/>
        <w:gridCol w:w="3985"/>
      </w:tblGrid>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AC2924">
            <w:pPr>
              <w:ind w:left="145"/>
              <w:rPr>
                <w:rFonts w:ascii="Calibri" w:hAnsi="Calibri"/>
                <w:highlight w:val="yellow"/>
              </w:rPr>
            </w:pPr>
            <w:r w:rsidRPr="00CE2EC6">
              <w:rPr>
                <w:rFonts w:ascii="Calibri" w:hAnsi="Calibri"/>
                <w:highlight w:val="yellow"/>
              </w:rPr>
              <w:t xml:space="preserve">x% of the </w:t>
            </w:r>
            <w:r w:rsidR="00F548B8">
              <w:rPr>
                <w:rFonts w:ascii="Calibri" w:hAnsi="Calibri"/>
                <w:highlight w:val="yellow"/>
              </w:rPr>
              <w:t>Call Off</w:t>
            </w:r>
            <w:r w:rsidRPr="00CE2EC6">
              <w:rPr>
                <w:rFonts w:ascii="Calibri" w:hAnsi="Calibri"/>
                <w:highlight w:val="yellow"/>
              </w:rPr>
              <w:t xml:space="preserve"> Contract Charges payable to the Customer as Service Credits to be deducted from the next Valid Invoice payable by the Customer</w:t>
            </w:r>
          </w:p>
        </w:tc>
      </w:tr>
      <w:tr w:rsidR="00667108" w:rsidRPr="00CE2EC6" w:rsidTr="00667108">
        <w:tc>
          <w:tcPr>
            <w:tcW w:w="4518" w:type="dxa"/>
          </w:tcPr>
          <w:p w:rsidR="00667108" w:rsidRPr="00CE2EC6" w:rsidRDefault="00667108" w:rsidP="00667108">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CE2EC6" w:rsidRDefault="00667108" w:rsidP="00667108">
            <w:pPr>
              <w:ind w:left="567"/>
              <w:rPr>
                <w:rFonts w:ascii="Calibri" w:hAnsi="Calibri"/>
                <w:highlight w:val="yellow"/>
              </w:rPr>
            </w:pPr>
          </w:p>
        </w:tc>
        <w:tc>
          <w:tcPr>
            <w:tcW w:w="693" w:type="dxa"/>
          </w:tcPr>
          <w:p w:rsidR="00667108" w:rsidRPr="00CE2EC6" w:rsidRDefault="00667108" w:rsidP="00667108">
            <w:pPr>
              <w:ind w:left="211"/>
              <w:rPr>
                <w:rFonts w:ascii="Calibri" w:hAnsi="Calibri"/>
                <w:highlight w:val="yellow"/>
              </w:rPr>
            </w:pPr>
            <w:r w:rsidRPr="00CE2EC6">
              <w:rPr>
                <w:rFonts w:ascii="Calibri" w:hAnsi="Calibri"/>
                <w:highlight w:val="yellow"/>
              </w:rPr>
              <w:t>=</w:t>
            </w:r>
          </w:p>
        </w:tc>
        <w:tc>
          <w:tcPr>
            <w:tcW w:w="4140" w:type="dxa"/>
          </w:tcPr>
          <w:p w:rsidR="00667108" w:rsidRPr="00CE2EC6" w:rsidRDefault="00667108" w:rsidP="00667108">
            <w:pPr>
              <w:ind w:left="145"/>
              <w:rPr>
                <w:rFonts w:ascii="Calibri" w:hAnsi="Calibri"/>
              </w:rPr>
            </w:pPr>
            <w:r w:rsidRPr="00CE2EC6">
              <w:rPr>
                <w:rFonts w:ascii="Calibri" w:hAnsi="Calibri"/>
                <w:highlight w:val="yellow"/>
              </w:rPr>
              <w:t xml:space="preserve">23% of the </w:t>
            </w:r>
            <w:r w:rsidR="00F548B8">
              <w:rPr>
                <w:rFonts w:ascii="Calibri" w:hAnsi="Calibri"/>
                <w:highlight w:val="yellow"/>
              </w:rPr>
              <w:t>Call Off</w:t>
            </w:r>
            <w:r w:rsidRPr="00CE2EC6">
              <w:rPr>
                <w:rFonts w:ascii="Calibri" w:hAnsi="Calibri"/>
                <w:highlight w:val="yellow"/>
              </w:rPr>
              <w:t xml:space="preserve"> Contract Charges payable to the Customer as Service Credits to be deducted from the next Valid Invoice payable by the Customer]</w:t>
            </w:r>
          </w:p>
          <w:p w:rsidR="00667108" w:rsidRPr="00CE2EC6" w:rsidRDefault="00667108" w:rsidP="00667108">
            <w:pPr>
              <w:ind w:left="145"/>
              <w:rPr>
                <w:rFonts w:ascii="Calibri" w:hAnsi="Calibri"/>
              </w:rPr>
            </w:pPr>
          </w:p>
        </w:tc>
      </w:tr>
    </w:tbl>
    <w:p w:rsidR="00667108" w:rsidRPr="00CE2EC6" w:rsidRDefault="00667108" w:rsidP="005E4232">
      <w:pPr>
        <w:pStyle w:val="GPSSchAnnexname"/>
        <w:rPr>
          <w:rFonts w:ascii="Calibri" w:hAnsi="Calibri"/>
        </w:rPr>
      </w:pPr>
      <w:r w:rsidRPr="00CE2EC6">
        <w:rPr>
          <w:rFonts w:ascii="Calibri" w:hAnsi="Calibri"/>
        </w:rPr>
        <w:br w:type="page"/>
      </w:r>
      <w:bookmarkStart w:id="2266" w:name="_Toc2589413"/>
      <w:r w:rsidR="00DA16FA" w:rsidRPr="00CE2EC6">
        <w:rPr>
          <w:rFonts w:ascii="Calibri" w:hAnsi="Calibri"/>
        </w:rPr>
        <w:t xml:space="preserve">ANNEX 1 TO </w:t>
      </w:r>
      <w:r w:rsidRPr="00CE2EC6">
        <w:rPr>
          <w:rFonts w:ascii="Calibri" w:hAnsi="Calibri"/>
        </w:rPr>
        <w:t>PART B: PERFORMANCE MONITORING</w:t>
      </w:r>
      <w:bookmarkEnd w:id="2266"/>
    </w:p>
    <w:p w:rsidR="008D0A60" w:rsidRPr="00CE2EC6" w:rsidRDefault="00667108" w:rsidP="0043230E">
      <w:pPr>
        <w:pStyle w:val="GPSL1CLAUSEHEADING"/>
        <w:numPr>
          <w:ilvl w:val="0"/>
          <w:numId w:val="68"/>
        </w:numPr>
        <w:rPr>
          <w:rFonts w:ascii="Calibri" w:hAnsi="Calibri"/>
        </w:rPr>
      </w:pPr>
      <w:bookmarkStart w:id="2267" w:name="_Toc431551198"/>
      <w:bookmarkStart w:id="2268" w:name="_Toc2589414"/>
      <w:r w:rsidRPr="00CE2EC6">
        <w:rPr>
          <w:rFonts w:ascii="Calibri" w:hAnsi="Calibri"/>
        </w:rPr>
        <w:t>PRINCIPAL POINTS</w:t>
      </w:r>
      <w:bookmarkEnd w:id="2267"/>
      <w:bookmarkEnd w:id="2268"/>
    </w:p>
    <w:p w:rsidR="008D0A60" w:rsidRPr="00CE2EC6" w:rsidRDefault="00667108" w:rsidP="005E4232">
      <w:pPr>
        <w:pStyle w:val="GPSL2numberedclause"/>
      </w:pPr>
      <w:r w:rsidRPr="00CE2EC6">
        <w:t xml:space="preserve">Part B to this </w:t>
      </w:r>
      <w:r w:rsidR="00F548B8">
        <w:t>Call Off</w:t>
      </w:r>
      <w:r w:rsidRPr="00CE2EC6">
        <w:t xml:space="preserve"> Schedule</w:t>
      </w:r>
      <w:r w:rsidR="005C33B0" w:rsidRPr="00CE2EC6">
        <w:t xml:space="preserve"> 6</w:t>
      </w:r>
      <w:r w:rsidRPr="00CE2EC6">
        <w:t xml:space="preserve"> provides the methodology for monitoring the provision of the </w:t>
      </w:r>
      <w:r w:rsidR="00CC2A7F">
        <w:t>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269" w:name="_Ref365636889"/>
      <w:r w:rsidRPr="00CE2EC6">
        <w:t xml:space="preserve">for identifying any failures to achieve Service Levels in the performance of the Supplier and/or provision of the </w:t>
      </w:r>
      <w:r w:rsidR="00CC2A7F">
        <w:t>Services</w:t>
      </w:r>
      <w:r w:rsidR="00DE71C2" w:rsidRPr="00CE2EC6">
        <w:t xml:space="preserve"> </w:t>
      </w:r>
      <w:r w:rsidRPr="00CE2EC6">
        <w:t>("</w:t>
      </w:r>
      <w:r w:rsidRPr="00CE2EC6">
        <w:rPr>
          <w:b/>
        </w:rPr>
        <w:t>Performance Monitoring System</w:t>
      </w:r>
      <w:r w:rsidRPr="00CE2EC6">
        <w:t>").</w:t>
      </w:r>
      <w:bookmarkEnd w:id="2269"/>
    </w:p>
    <w:p w:rsidR="008D0A60" w:rsidRPr="00CE2EC6" w:rsidRDefault="00667108" w:rsidP="005E4232">
      <w:pPr>
        <w:pStyle w:val="GPSL2numberedclause"/>
      </w:pPr>
      <w:bookmarkStart w:id="2270" w:name="_Ref364422824"/>
      <w:r w:rsidRPr="00CE2EC6">
        <w:t xml:space="preserve">Within twenty (20) Working Days of the </w:t>
      </w:r>
      <w:r w:rsidR="00F548B8">
        <w:t>Call Off</w:t>
      </w:r>
      <w:r w:rsidRPr="00CE2EC6">
        <w:t xml:space="preserve">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70"/>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 of this </w:t>
      </w:r>
      <w:r w:rsidR="00F548B8">
        <w:t>Call Off</w:t>
      </w:r>
      <w:r w:rsidR="00B460DF" w:rsidRPr="00CE2EC6">
        <w:t xml:space="preserve">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271"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F0E21">
        <w:t>1.2</w:t>
      </w:r>
      <w:r w:rsidR="009F474C" w:rsidRPr="00CE2EC6">
        <w:fldChar w:fldCharType="end"/>
      </w:r>
      <w:r w:rsidR="00B460DF" w:rsidRPr="00CE2EC6">
        <w:t xml:space="preserve"> of Part B</w:t>
      </w:r>
      <w:r w:rsidR="00001982" w:rsidRPr="00CE2EC6">
        <w:t xml:space="preserve"> </w:t>
      </w:r>
      <w:r w:rsidR="00B460DF" w:rsidRPr="00CE2EC6">
        <w:t xml:space="preserve">of this </w:t>
      </w:r>
      <w:r w:rsidR="00F548B8">
        <w:t>Call Off</w:t>
      </w:r>
      <w:r w:rsidR="00B460DF" w:rsidRPr="00CE2EC6">
        <w:t xml:space="preserve">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71"/>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r w:rsidRPr="00CE2EC6">
        <w:t>such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t>be attended by the Supplier's Representative and the Customer's Representative; and</w:t>
      </w:r>
    </w:p>
    <w:p w:rsidR="00E13960" w:rsidRPr="00CE2EC6" w:rsidRDefault="00667108" w:rsidP="00AC1DE2">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CC2A7F">
        <w:t>Services</w:t>
      </w:r>
      <w:r w:rsidRPr="00CE2EC6">
        <w:t>.</w:t>
      </w:r>
    </w:p>
    <w:p w:rsidR="00667108" w:rsidRPr="00CE2EC6" w:rsidRDefault="00667108" w:rsidP="005E4232">
      <w:pPr>
        <w:pStyle w:val="GPSL2numberedclause"/>
      </w:pPr>
      <w:bookmarkStart w:id="2272" w:name="_Ref365637440"/>
      <w:r w:rsidRPr="00CE2EC6">
        <w:t>The Customer shall be entitled to notify the Supplier of any aspects of their performance of the</w:t>
      </w:r>
      <w:r w:rsidR="00DE71C2" w:rsidRPr="00CE2EC6">
        <w:t xml:space="preserve"> provision of the</w:t>
      </w:r>
      <w:r w:rsidRPr="00CE2EC6">
        <w:t xml:space="preserve"> </w:t>
      </w:r>
      <w:r w:rsidR="00CC2A7F">
        <w:t>Services</w:t>
      </w:r>
      <w:r w:rsidR="00DE71C2" w:rsidRPr="00CE2EC6">
        <w:t xml:space="preserve"> </w:t>
      </w:r>
      <w:r w:rsidRPr="00CE2EC6">
        <w:t xml:space="preserve">which the responses to the Satisfaction Surveys reasonably suggest are not in accordance with </w:t>
      </w:r>
      <w:r w:rsidR="006640D6" w:rsidRPr="00CE2EC6">
        <w:t xml:space="preserve">this </w:t>
      </w:r>
      <w:r w:rsidR="00F548B8">
        <w:t>Call Off</w:t>
      </w:r>
      <w:r w:rsidR="006640D6" w:rsidRPr="00CE2EC6">
        <w:t xml:space="preserve"> Contract</w:t>
      </w:r>
      <w:r w:rsidRPr="00CE2EC6">
        <w:t>.</w:t>
      </w:r>
      <w:bookmarkEnd w:id="2272"/>
    </w:p>
    <w:p w:rsidR="00EB2994" w:rsidRPr="00CE2EC6" w:rsidRDefault="00667108" w:rsidP="005E4232">
      <w:pPr>
        <w:pStyle w:val="GPSL2numberedclause"/>
      </w:pPr>
      <w:r w:rsidRPr="00CE2EC6">
        <w:t xml:space="preserve">All other suggestions for improvements to the </w:t>
      </w:r>
      <w:r w:rsidR="00DE71C2" w:rsidRPr="00CE2EC6">
        <w:t xml:space="preserve">provision of </w:t>
      </w:r>
      <w:r w:rsidR="00CC2A7F">
        <w:t>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1F0E21">
        <w:t>18</w:t>
      </w:r>
      <w:r w:rsidR="009F474C" w:rsidRPr="00CE2EC6">
        <w:fldChar w:fldCharType="end"/>
      </w:r>
      <w:r w:rsidR="00B460DF" w:rsidRPr="00CE2EC6">
        <w:t xml:space="preserve"> </w:t>
      </w:r>
      <w:r w:rsidR="003B3703" w:rsidRPr="00CE2EC6">
        <w:t xml:space="preserve">of this </w:t>
      </w:r>
      <w:r w:rsidR="00F548B8">
        <w:t>Call Off</w:t>
      </w:r>
      <w:r w:rsidR="003B3703" w:rsidRPr="00CE2EC6">
        <w:t xml:space="preserve">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273" w:author="Author" w:original="0."/>
        </w:fldChar>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274" w:name="_Toc349230508"/>
      <w:bookmarkStart w:id="2275" w:name="_Toc349230509"/>
      <w:bookmarkStart w:id="2276" w:name="_Toc349230615"/>
      <w:bookmarkStart w:id="2277" w:name="_Toc349230624"/>
      <w:bookmarkStart w:id="2278" w:name="_Toc349230661"/>
      <w:bookmarkStart w:id="2279" w:name="_Toc349230715"/>
      <w:bookmarkStart w:id="2280" w:name="_Toc349230717"/>
      <w:bookmarkStart w:id="2281" w:name="_Toc349231564"/>
      <w:bookmarkStart w:id="2282" w:name="_Toc348712421"/>
      <w:bookmarkStart w:id="2283" w:name="_Toc348712423"/>
      <w:bookmarkStart w:id="2284" w:name="_Toc348712425"/>
      <w:bookmarkStart w:id="2285" w:name="_Toc349230720"/>
      <w:bookmarkStart w:id="2286" w:name="_Toc349231566"/>
      <w:bookmarkStart w:id="2287" w:name="_Toc348712427"/>
      <w:bookmarkStart w:id="2288" w:name="_Toc348712429"/>
      <w:bookmarkStart w:id="2289" w:name="_Toc349230723"/>
      <w:bookmarkStart w:id="2290" w:name="_Toc348712431"/>
      <w:bookmarkStart w:id="2291" w:name="_Toc349230725"/>
      <w:bookmarkStart w:id="2292" w:name="_Toc349231569"/>
      <w:bookmarkStart w:id="2293" w:name="_Toc349230741"/>
      <w:bookmarkStart w:id="2294" w:name="_Toc349231585"/>
      <w:bookmarkStart w:id="2295" w:name="_Toc349232221"/>
      <w:bookmarkStart w:id="2296" w:name="_Toc349230757"/>
      <w:bookmarkStart w:id="2297" w:name="_Toc349230765"/>
      <w:bookmarkStart w:id="2298" w:name="_Toc349231607"/>
      <w:bookmarkStart w:id="2299" w:name="_Toc349232238"/>
      <w:bookmarkStart w:id="2300" w:name="_Toc349230785"/>
      <w:bookmarkStart w:id="2301" w:name="_Toc349231627"/>
      <w:bookmarkStart w:id="2302" w:name="_Toc349230790"/>
      <w:bookmarkStart w:id="2303" w:name="_Toc349231632"/>
      <w:bookmarkStart w:id="2304" w:name="_Toc349230792"/>
      <w:bookmarkStart w:id="2305" w:name="_Toc349230803"/>
      <w:bookmarkStart w:id="2306" w:name="_Toc349231642"/>
      <w:bookmarkStart w:id="2307" w:name="_Toc349232261"/>
      <w:bookmarkStart w:id="2308" w:name="_Toc349230813"/>
      <w:bookmarkStart w:id="2309" w:name="_Toc349231652"/>
      <w:bookmarkStart w:id="2310" w:name="_Toc349232271"/>
      <w:bookmarkStart w:id="2311" w:name="_Toc349230815"/>
      <w:bookmarkStart w:id="2312" w:name="_Toc349231654"/>
      <w:bookmarkStart w:id="2313" w:name="_Toc349232273"/>
      <w:bookmarkStart w:id="2314" w:name="_Toc349230822"/>
      <w:bookmarkStart w:id="2315" w:name="_Toc349231661"/>
      <w:bookmarkStart w:id="2316" w:name="_Toc349232279"/>
      <w:bookmarkStart w:id="2317" w:name="_Toc349230832"/>
      <w:bookmarkStart w:id="2318" w:name="_Toc348712442"/>
      <w:bookmarkStart w:id="2319" w:name="_Toc349230834"/>
      <w:bookmarkStart w:id="2320" w:name="_Toc349231671"/>
      <w:bookmarkStart w:id="2321" w:name="_Toc349230841"/>
      <w:bookmarkStart w:id="2322" w:name="_Toc349231678"/>
      <w:bookmarkStart w:id="2323" w:name="_Toc349232291"/>
      <w:bookmarkStart w:id="2324" w:name="_Toc349230869"/>
      <w:bookmarkStart w:id="2325" w:name="_Toc348712444"/>
      <w:bookmarkStart w:id="2326" w:name="_Toc348712446"/>
      <w:bookmarkStart w:id="2327" w:name="_Toc348712448"/>
      <w:bookmarkStart w:id="2328" w:name="_Toc349230895"/>
      <w:bookmarkStart w:id="2329" w:name="_Toc349231722"/>
      <w:bookmarkStart w:id="2330" w:name="_Toc349230912"/>
      <w:bookmarkStart w:id="2331" w:name="_Toc349230938"/>
      <w:bookmarkStart w:id="2332" w:name="_Toc349231748"/>
      <w:bookmarkStart w:id="2333" w:name="_Toc348712500"/>
      <w:bookmarkStart w:id="2334" w:name="_Toc349231028"/>
      <w:bookmarkStart w:id="2335" w:name="_Toc349231805"/>
      <w:bookmarkStart w:id="2336" w:name="_Toc348712594"/>
      <w:bookmarkStart w:id="2337" w:name="_Toc349231076"/>
      <w:bookmarkStart w:id="2338" w:name="_Toc349231179"/>
      <w:bookmarkStart w:id="2339" w:name="_Toc349231185"/>
      <w:bookmarkStart w:id="2340" w:name="_Toc348712710"/>
      <w:bookmarkStart w:id="2341" w:name="_Toc348712716"/>
      <w:bookmarkStart w:id="2342" w:name="_Toc349231204"/>
      <w:bookmarkEnd w:id="2197"/>
      <w:bookmarkEnd w:id="2198"/>
      <w:bookmarkEnd w:id="2199"/>
      <w:bookmarkEnd w:id="2200"/>
      <w:bookmarkEnd w:id="2201"/>
      <w:bookmarkEnd w:id="2202"/>
      <w:bookmarkEnd w:id="2203"/>
      <w:bookmarkEnd w:id="2204"/>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numberingChange w:id="2343" w:author="Author" w:original="0."/>
        </w:fldChar>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344" w:name="_Toc2589415"/>
      <w:r w:rsidR="00F548B8">
        <w:rPr>
          <w:rFonts w:ascii="Calibri" w:hAnsi="Calibri"/>
        </w:rPr>
        <w:t>CALL OFF</w:t>
      </w:r>
      <w:r w:rsidRPr="00CE2EC6">
        <w:rPr>
          <w:rFonts w:ascii="Calibri" w:hAnsi="Calibri"/>
        </w:rPr>
        <w:t xml:space="preserve"> SCHEDULE </w:t>
      </w:r>
      <w:r w:rsidR="00352B57" w:rsidRPr="00CE2EC6">
        <w:rPr>
          <w:rFonts w:ascii="Calibri" w:hAnsi="Calibri"/>
        </w:rPr>
        <w:t>7</w:t>
      </w:r>
      <w:r w:rsidRPr="00CE2EC6">
        <w:rPr>
          <w:rFonts w:ascii="Calibri" w:hAnsi="Calibri"/>
        </w:rPr>
        <w:t>: SECURITY</w:t>
      </w:r>
      <w:bookmarkEnd w:id="2344"/>
    </w:p>
    <w:p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w:t>
      </w:r>
      <w:r w:rsidR="00F548B8">
        <w:t>Call Off</w:t>
      </w:r>
      <w:r w:rsidRPr="00CE2EC6">
        <w:t xml:space="preserve">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the </w:t>
            </w:r>
            <w:r w:rsidR="00CC2A7F">
              <w:rPr>
                <w:rFonts w:ascii="Calibri" w:hAnsi="Calibri"/>
              </w:rPr>
              <w:t>Services</w:t>
            </w:r>
            <w:r w:rsidRPr="00CE2EC6">
              <w:rPr>
                <w:rFonts w:ascii="Calibri" w:hAnsi="Calibri"/>
              </w:rPr>
              <w:t xml:space="preserve">, the Sites and/or any Information  and Communication Technology (“ICT”), information or data (including the Confidential Information and the Customer Data) used by the Customer and/or the Supplier in connection with this </w:t>
            </w:r>
            <w:r w:rsidR="00F548B8">
              <w:rPr>
                <w:rFonts w:ascii="Calibri" w:hAnsi="Calibri"/>
              </w:rPr>
              <w:t>Call Off</w:t>
            </w:r>
            <w:r w:rsidRPr="00CE2EC6">
              <w:rPr>
                <w:rFonts w:ascii="Calibri" w:hAnsi="Calibri"/>
              </w:rPr>
              <w:t xml:space="preserve">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w:t>
            </w:r>
            <w:r w:rsidR="00F548B8">
              <w:rPr>
                <w:rFonts w:ascii="Calibri" w:hAnsi="Calibri"/>
                <w:lang w:eastAsia="en-GB"/>
              </w:rPr>
              <w:t>Call Off</w:t>
            </w:r>
            <w:r w:rsidRPr="00CE2EC6">
              <w:rPr>
                <w:rFonts w:ascii="Calibri" w:hAnsi="Calibri"/>
                <w:lang w:eastAsia="en-GB"/>
              </w:rPr>
              <w:t xml:space="preserve">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ind w:left="0"/>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 xml:space="preserve">The purpose of this </w:t>
      </w:r>
      <w:r w:rsidR="00F548B8">
        <w:t>Call Off</w:t>
      </w:r>
      <w:r w:rsidRPr="00CE2EC6">
        <w:t xml:space="preserve"> Schedule</w:t>
      </w:r>
      <w:r w:rsidR="00E548B5" w:rsidRPr="00CE2EC6">
        <w:t xml:space="preserve"> </w:t>
      </w:r>
      <w:r w:rsidR="00352B57" w:rsidRPr="00CE2EC6">
        <w:t>7</w:t>
      </w:r>
      <w:r w:rsidRPr="00CE2EC6">
        <w:t xml:space="preserve"> is to ensure a good organisational approach to security under which the specific requirements of this </w:t>
      </w:r>
      <w:r w:rsidR="00F548B8">
        <w:t>Call Off</w:t>
      </w:r>
      <w:r w:rsidRPr="00CE2EC6">
        <w:t xml:space="preserve"> Contract will be met;</w:t>
      </w:r>
    </w:p>
    <w:p w:rsidR="00E13960" w:rsidRPr="00CE2EC6" w:rsidRDefault="006461D1" w:rsidP="005E4232">
      <w:pPr>
        <w:pStyle w:val="GPSL2numberedclause"/>
      </w:pPr>
      <w:r w:rsidRPr="00CE2EC6">
        <w:t xml:space="preserve">This </w:t>
      </w:r>
      <w:r w:rsidR="00F548B8">
        <w:t>Call Off</w:t>
      </w:r>
      <w:r w:rsidRPr="00CE2EC6">
        <w:t xml:space="preserve">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w:t>
      </w:r>
      <w:r w:rsidR="00CC2A7F">
        <w:t>Services</w:t>
      </w:r>
      <w:r w:rsidRPr="00CE2EC6">
        <w:t>;</w:t>
      </w:r>
    </w:p>
    <w:p w:rsidR="00E13960" w:rsidRPr="00CE2EC6" w:rsidRDefault="006461D1" w:rsidP="00AC1DE2">
      <w:pPr>
        <w:pStyle w:val="GPSL3numberedclause"/>
      </w:pPr>
      <w:bookmarkStart w:id="2345" w:name="_Toc348712387"/>
      <w:r w:rsidRPr="00CE2EC6">
        <w:t>the creation and maintenance of the Security Management Plan; and</w:t>
      </w:r>
      <w:bookmarkEnd w:id="2345"/>
    </w:p>
    <w:p w:rsidR="00E13960" w:rsidRPr="00CE2EC6" w:rsidRDefault="006461D1" w:rsidP="00AC1DE2">
      <w:pPr>
        <w:pStyle w:val="GPSL3numberedclause"/>
      </w:pPr>
      <w:r w:rsidRPr="00CE2EC6">
        <w:t>obligations in the event of actual or attempted Breaches of Security.</w:t>
      </w:r>
    </w:p>
    <w:p w:rsidR="008D0A60" w:rsidRPr="00CE2EC6" w:rsidRDefault="006461D1" w:rsidP="00036474">
      <w:pPr>
        <w:pStyle w:val="GPSL1SCHEDULEHeading"/>
        <w:rPr>
          <w:rFonts w:ascii="Calibri" w:hAnsi="Calibri"/>
        </w:rPr>
      </w:pPr>
      <w:bookmarkStart w:id="2346" w:name="_Toc348712389"/>
      <w:bookmarkStart w:id="2347" w:name="_Ref378078920"/>
      <w:r w:rsidRPr="00CE2EC6">
        <w:rPr>
          <w:rFonts w:ascii="Calibri" w:hAnsi="Calibri"/>
        </w:rPr>
        <w:t>PRINCIPLES OF SECURITY</w:t>
      </w:r>
      <w:bookmarkEnd w:id="2346"/>
      <w:bookmarkEnd w:id="2347"/>
    </w:p>
    <w:p w:rsidR="008D0A60" w:rsidRPr="00CE2EC6" w:rsidRDefault="006461D1" w:rsidP="005E4232">
      <w:pPr>
        <w:pStyle w:val="GPSL2numberedclause"/>
      </w:pPr>
      <w:r w:rsidRPr="00CE2EC6">
        <w:t xml:space="preserve">The Supplier acknowledges that the Customer places great emphasis on the reliability of the performance of the </w:t>
      </w:r>
      <w:r w:rsidR="00CC2A7F">
        <w:t>Services</w:t>
      </w:r>
      <w:r w:rsidRPr="00CE2EC6">
        <w:t>, confidentiality, integrity and availability of information and consequently on security.</w:t>
      </w:r>
    </w:p>
    <w:p w:rsidR="00E13960" w:rsidRPr="00CE2EC6" w:rsidRDefault="006461D1" w:rsidP="005E4232">
      <w:pPr>
        <w:pStyle w:val="GPSL2numberedclause"/>
      </w:pPr>
      <w:bookmarkStart w:id="2348" w:name="_Ref378071134"/>
      <w:r w:rsidRPr="00CE2EC6">
        <w:t>The Supplier shall be responsible for the effective performance of its security obligations and shall at all times provide a level of security which:</w:t>
      </w:r>
      <w:bookmarkEnd w:id="2348"/>
    </w:p>
    <w:p w:rsidR="008D0A60" w:rsidRPr="00CE2EC6" w:rsidRDefault="006461D1" w:rsidP="00AC1DE2">
      <w:pPr>
        <w:pStyle w:val="GPSL3numberedclause"/>
      </w:pPr>
      <w:r w:rsidRPr="00CE2EC6">
        <w:t xml:space="preserve">is in accordance with the Law and this </w:t>
      </w:r>
      <w:r w:rsidR="00F548B8">
        <w:t>Call Off</w:t>
      </w:r>
      <w:r w:rsidRPr="00CE2EC6">
        <w:t xml:space="preserve">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complies with the Security Policy;</w:t>
      </w:r>
    </w:p>
    <w:p w:rsidR="00E13960" w:rsidRPr="00CE2EC6" w:rsidRDefault="006461D1" w:rsidP="00AC1DE2">
      <w:pPr>
        <w:pStyle w:val="GPSL3numberedclause"/>
      </w:pPr>
      <w:r w:rsidRPr="00CE2EC6">
        <w:t xml:space="preserve">meets any specific security threats of immediate relevance to the </w:t>
      </w:r>
      <w:r w:rsidR="00CC2A7F">
        <w:t>Services</w:t>
      </w:r>
      <w:r w:rsidRPr="00CE2EC6">
        <w:t xml:space="preserve"> and/or the Customer Data; and</w:t>
      </w:r>
    </w:p>
    <w:p w:rsidR="00E13960" w:rsidRPr="00CE2EC6" w:rsidRDefault="006461D1" w:rsidP="00AC1DE2">
      <w:pPr>
        <w:pStyle w:val="GPSL3numberedclause"/>
      </w:pPr>
      <w:r w:rsidRPr="00CE2EC6">
        <w:t xml:space="preserve">complies with the Customer’s ICT </w:t>
      </w:r>
      <w:r w:rsidR="00884B7C" w:rsidRPr="00CE2EC6">
        <w:t>Policy</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1F0E21">
        <w:t>34</w:t>
      </w:r>
      <w:r w:rsidR="00F17AE3" w:rsidRPr="00CE2EC6">
        <w:fldChar w:fldCharType="end"/>
      </w:r>
      <w:r w:rsidRPr="00CE2EC6">
        <w:t xml:space="preserve"> of this </w:t>
      </w:r>
      <w:r w:rsidR="00F548B8">
        <w:t>Call Off</w:t>
      </w:r>
      <w:r w:rsidRPr="00CE2EC6">
        <w:t xml:space="preserve"> Contract (Security and Protection of Information) the references to standards, guidance and policies contained or set out in paragraph  </w:t>
      </w:r>
      <w:r w:rsidR="00F17AE3" w:rsidRPr="00CE2EC6">
        <w:fldChar w:fldCharType="begin"/>
      </w:r>
      <w:r w:rsidR="00F17AE3" w:rsidRPr="00CE2EC6">
        <w:instrText xml:space="preserve"> REF _Ref378071134 \r \h  \* MERGEFORMAT </w:instrText>
      </w:r>
      <w:r w:rsidR="00F17AE3" w:rsidRPr="00CE2EC6">
        <w:fldChar w:fldCharType="separate"/>
      </w:r>
      <w:r w:rsidR="001F0E21">
        <w:t>3.2</w:t>
      </w:r>
      <w:r w:rsidR="00F17AE3" w:rsidRPr="00CE2EC6">
        <w:fldChar w:fldCharType="end"/>
      </w:r>
      <w:r w:rsidRPr="00CE2EC6">
        <w:t xml:space="preserve"> of this </w:t>
      </w:r>
      <w:r w:rsidR="00F548B8">
        <w:t>Call Off</w:t>
      </w:r>
      <w:r w:rsidRPr="00CE2EC6">
        <w:t xml:space="preserve">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Pr="00CE2EC6" w:rsidRDefault="006461D1" w:rsidP="00036474">
      <w:pPr>
        <w:pStyle w:val="GPSL1SCHEDULEHeading"/>
        <w:rPr>
          <w:rFonts w:ascii="Calibri" w:hAnsi="Calibri"/>
        </w:rPr>
      </w:pPr>
      <w:bookmarkStart w:id="2349" w:name="_Ref311745599"/>
      <w:bookmarkStart w:id="2350" w:name="_Toc348712398"/>
      <w:r w:rsidRPr="00CE2EC6">
        <w:rPr>
          <w:rFonts w:ascii="Calibri" w:hAnsi="Calibri"/>
        </w:rPr>
        <w:t>SECURITY MANAGEMENT PLAN</w:t>
      </w:r>
      <w:bookmarkEnd w:id="2349"/>
      <w:bookmarkEnd w:id="2350"/>
    </w:p>
    <w:p w:rsidR="008D0A60" w:rsidRPr="00CE2EC6" w:rsidRDefault="006461D1" w:rsidP="005E4232">
      <w:pPr>
        <w:pStyle w:val="GPSL2numberedclause"/>
      </w:pPr>
      <w:bookmarkStart w:id="2351" w:name="_Toc348712399"/>
      <w:r w:rsidRPr="00CE2EC6">
        <w:t>Introduction</w:t>
      </w:r>
      <w:bookmarkEnd w:id="2351"/>
    </w:p>
    <w:p w:rsidR="008D0A60" w:rsidRPr="00CE2EC6" w:rsidRDefault="00FF3AC0" w:rsidP="00AC1DE2">
      <w:pPr>
        <w:pStyle w:val="GPSL3numberedclause"/>
      </w:pPr>
      <w:bookmarkStart w:id="2352" w:name="_Toc348712400"/>
      <w:r w:rsidRPr="00CE2EC6">
        <w:t>T</w:t>
      </w:r>
      <w:r w:rsidR="006461D1" w:rsidRPr="00CE2EC6">
        <w:t xml:space="preserve">he Supplier shall develop and maintain a Security Management Plan in accordance with this </w:t>
      </w:r>
      <w:r w:rsidR="00F548B8">
        <w:t>Call Off</w:t>
      </w:r>
      <w:r w:rsidR="006461D1" w:rsidRPr="00CE2EC6">
        <w:t xml:space="preserve"> Schedule</w:t>
      </w:r>
      <w:r w:rsidR="00E548B5" w:rsidRPr="00CE2EC6">
        <w:t xml:space="preserve"> </w:t>
      </w:r>
      <w:r w:rsidR="00352B57" w:rsidRPr="00CE2EC6">
        <w:t>7</w:t>
      </w:r>
      <w:r w:rsidR="006461D1" w:rsidRPr="00CE2EC6">
        <w:t>. The Supplier shall thereafter comply with its obligations set out in the Security Management Plan.</w:t>
      </w:r>
      <w:bookmarkEnd w:id="2352"/>
    </w:p>
    <w:p w:rsidR="008D0A60" w:rsidRPr="00CE2EC6" w:rsidRDefault="006461D1" w:rsidP="005E4232">
      <w:pPr>
        <w:pStyle w:val="GPSL2numberedclause"/>
      </w:pPr>
      <w:bookmarkStart w:id="2353" w:name="_Ref321324153"/>
      <w:bookmarkStart w:id="2354" w:name="_Toc348712407"/>
      <w:r w:rsidRPr="00CE2EC6">
        <w:t>Content of the Security Management Plan</w:t>
      </w:r>
      <w:bookmarkEnd w:id="2353"/>
      <w:bookmarkEnd w:id="2354"/>
    </w:p>
    <w:p w:rsidR="008D0A60" w:rsidRPr="00CE2EC6" w:rsidRDefault="006461D1" w:rsidP="00AC1DE2">
      <w:pPr>
        <w:pStyle w:val="GPSL3numberedclause"/>
      </w:pPr>
      <w:bookmarkStart w:id="2355"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1F0E21">
        <w:rPr>
          <w:szCs w:val="22"/>
        </w:rPr>
        <w:t>3</w:t>
      </w:r>
      <w:r w:rsidR="00F17AE3" w:rsidRPr="00CE2EC6">
        <w:rPr>
          <w:szCs w:val="22"/>
        </w:rPr>
        <w:fldChar w:fldCharType="end"/>
      </w:r>
      <w:r w:rsidRPr="00CE2EC6">
        <w:rPr>
          <w:szCs w:val="22"/>
        </w:rPr>
        <w:t xml:space="preserve"> of this </w:t>
      </w:r>
      <w:r w:rsidR="00F548B8">
        <w:rPr>
          <w:szCs w:val="22"/>
        </w:rPr>
        <w:t>Call Off</w:t>
      </w:r>
      <w:r w:rsidRPr="00CE2EC6">
        <w:rPr>
          <w:szCs w:val="22"/>
        </w:rPr>
        <w:t xml:space="preserve"> Schedule </w:t>
      </w:r>
      <w:r w:rsidR="00352B57" w:rsidRPr="00CE2EC6">
        <w:rPr>
          <w:szCs w:val="22"/>
        </w:rPr>
        <w:t>7</w:t>
      </w:r>
      <w:r w:rsidR="00E548B5" w:rsidRPr="00CE2EC6">
        <w:rPr>
          <w:szCs w:val="22"/>
        </w:rPr>
        <w:t xml:space="preserve"> </w:t>
      </w:r>
      <w:r w:rsidRPr="00CE2EC6">
        <w:rPr>
          <w:szCs w:val="22"/>
        </w:rPr>
        <w:t xml:space="preserve">and any other provisions of this </w:t>
      </w:r>
      <w:r w:rsidR="00F548B8">
        <w:rPr>
          <w:szCs w:val="22"/>
        </w:rPr>
        <w:t>Call Off</w:t>
      </w:r>
      <w:r w:rsidRPr="00CE2EC6">
        <w:rPr>
          <w:szCs w:val="22"/>
        </w:rPr>
        <w:t xml:space="preserve">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 xml:space="preserve">detail the process for managing any security risks from </w:t>
      </w:r>
      <w:r w:rsidR="00962577">
        <w:rPr>
          <w:szCs w:val="22"/>
        </w:rPr>
        <w:t>Subcontractor</w:t>
      </w:r>
      <w:r w:rsidRPr="00CE2EC6">
        <w:rPr>
          <w:szCs w:val="22"/>
        </w:rPr>
        <w:t xml:space="preserve">s and third parties authorised by the Customer with access to the </w:t>
      </w:r>
      <w:r w:rsidR="00CC2A7F">
        <w:rPr>
          <w:szCs w:val="22"/>
        </w:rPr>
        <w:t>Services</w:t>
      </w:r>
      <w:r w:rsidRPr="00CE2EC6">
        <w:rPr>
          <w:szCs w:val="22"/>
        </w:rPr>
        <w:t xml:space="preserve">, processes associated with the provision of the </w:t>
      </w:r>
      <w:r w:rsidR="00CC2A7F">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CC2A7F">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the </w:t>
      </w:r>
      <w:r w:rsidR="00CC2A7F">
        <w:rPr>
          <w:bCs/>
          <w:szCs w:val="22"/>
        </w:rPr>
        <w:t>Services</w:t>
      </w:r>
      <w:r w:rsidRPr="00CE2EC6">
        <w:rPr>
          <w:szCs w:val="22"/>
        </w:rPr>
        <w:t xml:space="preserve"> and all processes associated with the provision of the </w:t>
      </w:r>
      <w:r w:rsidR="00CC2A7F">
        <w:rPr>
          <w:szCs w:val="22"/>
        </w:rPr>
        <w:t>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w:t>
      </w:r>
      <w:r w:rsidR="00F548B8">
        <w:rPr>
          <w:szCs w:val="22"/>
        </w:rPr>
        <w:t>Call Off</w:t>
      </w:r>
      <w:r w:rsidRPr="00CE2EC6">
        <w:rPr>
          <w:szCs w:val="22"/>
        </w:rPr>
        <w:t xml:space="preserve"> Contract or in connection with any system that could directly or indirectly have an impact on that Information, data and/or the </w:t>
      </w:r>
      <w:r w:rsidR="00CC2A7F">
        <w:rPr>
          <w:szCs w:val="22"/>
        </w:rPr>
        <w:t>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the </w:t>
      </w:r>
      <w:r w:rsidR="00CC2A7F">
        <w:rPr>
          <w:szCs w:val="22"/>
        </w:rPr>
        <w:t>Services</w:t>
      </w:r>
      <w:r w:rsidRPr="00CE2EC6">
        <w:rPr>
          <w:szCs w:val="22"/>
        </w:rPr>
        <w:t xml:space="preserve"> and all processes associated with the provision of the </w:t>
      </w:r>
      <w:r w:rsidR="00CC2A7F">
        <w:rPr>
          <w:szCs w:val="22"/>
        </w:rPr>
        <w:t>Services</w:t>
      </w:r>
      <w:r w:rsidRPr="00CE2EC6">
        <w:rPr>
          <w:szCs w:val="22"/>
        </w:rPr>
        <w:t xml:space="preserve"> and shall at all times comply with and specify security measures and procedures which are sufficient to ensure that the </w:t>
      </w:r>
      <w:r w:rsidR="00CC2A7F">
        <w:rPr>
          <w:szCs w:val="22"/>
        </w:rPr>
        <w:t>Services</w:t>
      </w:r>
      <w:r w:rsidRPr="00CE2EC6">
        <w:rPr>
          <w:szCs w:val="22"/>
        </w:rPr>
        <w:t xml:space="preserve"> comply with the provisions of this </w:t>
      </w:r>
      <w:r w:rsidR="00F548B8">
        <w:rPr>
          <w:szCs w:val="22"/>
        </w:rPr>
        <w:t>Call Off</w:t>
      </w:r>
      <w:r w:rsidRPr="00CE2EC6">
        <w:rPr>
          <w:szCs w:val="22"/>
        </w:rPr>
        <w:t xml:space="preserve"> Contract</w:t>
      </w:r>
      <w:bookmarkEnd w:id="2355"/>
      <w:r w:rsidRPr="00CE2EC6">
        <w:rPr>
          <w:szCs w:val="22"/>
        </w:rPr>
        <w:t>;</w:t>
      </w:r>
    </w:p>
    <w:p w:rsidR="00E13960" w:rsidRPr="00CE2EC6" w:rsidRDefault="006461D1" w:rsidP="00AC1DE2">
      <w:pPr>
        <w:pStyle w:val="GPSL4numberedclause"/>
        <w:rPr>
          <w:szCs w:val="22"/>
        </w:rPr>
      </w:pPr>
      <w:bookmarkStart w:id="2356" w:name="_Toc348712409"/>
      <w:r w:rsidRPr="00CE2EC6">
        <w:rPr>
          <w:szCs w:val="22"/>
        </w:rPr>
        <w:t xml:space="preserve">set out the plans for </w:t>
      </w:r>
      <w:r w:rsidR="00615260" w:rsidRPr="00CE2EC6">
        <w:rPr>
          <w:szCs w:val="22"/>
        </w:rPr>
        <w:t xml:space="preserve">transitioning </w:t>
      </w:r>
      <w:r w:rsidRPr="00CE2EC6">
        <w:rPr>
          <w:szCs w:val="22"/>
        </w:rPr>
        <w:t xml:space="preserve">all security arrangements and responsibilities for the Supplier to meet the full obligations of the security requirements set out in this </w:t>
      </w:r>
      <w:r w:rsidR="00F548B8">
        <w:rPr>
          <w:szCs w:val="22"/>
        </w:rPr>
        <w:t>Call Off</w:t>
      </w:r>
      <w:r w:rsidRPr="00CE2EC6">
        <w:rPr>
          <w:szCs w:val="22"/>
        </w:rPr>
        <w:t xml:space="preserve"> Contract and the Security Policy</w:t>
      </w:r>
      <w:bookmarkEnd w:id="2356"/>
      <w:r w:rsidRPr="00CE2EC6">
        <w:rPr>
          <w:szCs w:val="22"/>
        </w:rPr>
        <w:t>; and</w:t>
      </w:r>
    </w:p>
    <w:p w:rsidR="00E13960" w:rsidRPr="00CE2EC6" w:rsidRDefault="006461D1" w:rsidP="00AC1DE2">
      <w:pPr>
        <w:pStyle w:val="GPSL4numberedclause"/>
        <w:rPr>
          <w:szCs w:val="22"/>
        </w:rPr>
      </w:pPr>
      <w:bookmarkStart w:id="2357" w:name="_Toc348712410"/>
      <w:r w:rsidRPr="00CE2EC6">
        <w:rPr>
          <w:szCs w:val="22"/>
        </w:rPr>
        <w:t xml:space="preserve">be written in plain English in language which is readily comprehensible to the staff of the Supplier and the Customer engaged in the provision of the </w:t>
      </w:r>
      <w:r w:rsidR="00CC2A7F">
        <w:rPr>
          <w:szCs w:val="22"/>
        </w:rPr>
        <w:t>Services</w:t>
      </w:r>
      <w:r w:rsidRPr="00CE2EC6">
        <w:rPr>
          <w:szCs w:val="22"/>
        </w:rPr>
        <w:t xml:space="preserve"> and shall only reference documents which are in the possession of the Parties or whose location is otherwise specified in this </w:t>
      </w:r>
      <w:r w:rsidR="00F548B8">
        <w:rPr>
          <w:szCs w:val="22"/>
        </w:rPr>
        <w:t>Call Off</w:t>
      </w:r>
      <w:r w:rsidRPr="00CE2EC6">
        <w:rPr>
          <w:szCs w:val="22"/>
        </w:rPr>
        <w:t xml:space="preserve"> Schedule</w:t>
      </w:r>
      <w:r w:rsidR="003C1D4C" w:rsidRPr="00CE2EC6">
        <w:rPr>
          <w:szCs w:val="22"/>
        </w:rPr>
        <w:t xml:space="preserve"> 7</w:t>
      </w:r>
      <w:r w:rsidRPr="00CE2EC6">
        <w:rPr>
          <w:szCs w:val="22"/>
        </w:rPr>
        <w:t>.</w:t>
      </w:r>
      <w:bookmarkEnd w:id="2357"/>
    </w:p>
    <w:p w:rsidR="008D0A60" w:rsidRPr="00CE2EC6" w:rsidRDefault="006461D1" w:rsidP="005E4232">
      <w:pPr>
        <w:pStyle w:val="GPSL2numberedclause"/>
      </w:pPr>
      <w:bookmarkStart w:id="2358" w:name="_Toc348712404"/>
      <w:bookmarkStart w:id="2359" w:name="_Ref349210623"/>
      <w:r w:rsidRPr="00CE2EC6">
        <w:t>Development of the Security Management Plan</w:t>
      </w:r>
      <w:bookmarkEnd w:id="2358"/>
      <w:bookmarkEnd w:id="2359"/>
    </w:p>
    <w:p w:rsidR="008D0A60" w:rsidRPr="00CE2EC6" w:rsidRDefault="006461D1" w:rsidP="00AC1DE2">
      <w:pPr>
        <w:pStyle w:val="GPSL3numberedclause"/>
      </w:pPr>
      <w:bookmarkStart w:id="2360" w:name="_Ref378082723"/>
      <w:bookmarkStart w:id="2361" w:name="_Toc348712405"/>
      <w:bookmarkStart w:id="2362" w:name="_Ref378077588"/>
      <w:r w:rsidRPr="00CE2EC6">
        <w:t>Within twenty (20)</w:t>
      </w:r>
      <w:r w:rsidRPr="00CE2EC6">
        <w:rPr>
          <w:b/>
        </w:rPr>
        <w:t xml:space="preserve"> </w:t>
      </w:r>
      <w:r w:rsidRPr="00CE2EC6">
        <w:t xml:space="preserve">Working Days after the </w:t>
      </w:r>
      <w:r w:rsidR="00F548B8">
        <w:t>Call Off</w:t>
      </w:r>
      <w:r w:rsidRPr="00CE2EC6">
        <w:t xml:space="preserve">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60"/>
      <w:r w:rsidRPr="00CE2EC6">
        <w:t xml:space="preserve"> </w:t>
      </w:r>
    </w:p>
    <w:p w:rsidR="00E13960" w:rsidRPr="00CE2EC6" w:rsidRDefault="006461D1" w:rsidP="00AC1DE2">
      <w:pPr>
        <w:pStyle w:val="GPSL3numberedclause"/>
      </w:pPr>
      <w:bookmarkStart w:id="2363"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1F0E21">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(Amendment and Revision</w:t>
      </w:r>
      <w:r w:rsidR="00615260" w:rsidRPr="00CE2EC6">
        <w:t xml:space="preserve"> of the Security Management Plan</w:t>
      </w:r>
      <w:r w:rsidRPr="00CE2EC6">
        <w:t xml:space="preserve">), is Approved it will be adopted immediately and will replace the previous version of the Security Management Plan and thereafter operated and maintained in accordance with this </w:t>
      </w:r>
      <w:r w:rsidR="00F548B8">
        <w:t>Call Off</w:t>
      </w:r>
      <w:r w:rsidRPr="00CE2EC6">
        <w:t xml:space="preserve"> Schedule</w:t>
      </w:r>
      <w:r w:rsidR="000C7735" w:rsidRPr="00CE2EC6">
        <w:t xml:space="preserve"> </w:t>
      </w:r>
      <w:r w:rsidR="003C1D4C" w:rsidRPr="00CE2EC6">
        <w:t>7</w:t>
      </w:r>
      <w:r w:rsidRPr="00CE2EC6">
        <w:t>.</w:t>
      </w:r>
      <w:bookmarkEnd w:id="2361"/>
      <w:bookmarkEnd w:id="2362"/>
      <w:r w:rsidRPr="00CE2EC6">
        <w:t xml:space="preserve">  </w:t>
      </w:r>
      <w:bookmarkStart w:id="2364" w:name="_Toc348712406"/>
      <w:bookmarkStart w:id="2365" w:name="_Ref349211056"/>
      <w:bookmarkStart w:id="2366" w:name="_Ref349211087"/>
      <w:r w:rsidRPr="00CE2EC6">
        <w:t xml:space="preserve">If the Security Management Plan is </w:t>
      </w:r>
      <w:r w:rsidRPr="00CE2EC6">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63"/>
      <w:r w:rsidRPr="00CE2EC6">
        <w:rPr>
          <w:rFonts w:eastAsia="STZhongsong"/>
        </w:rPr>
        <w:t xml:space="preserve"> </w:t>
      </w:r>
    </w:p>
    <w:p w:rsidR="00E13960" w:rsidRPr="00CE2EC6" w:rsidRDefault="006461D1" w:rsidP="00AC1DE2">
      <w:pPr>
        <w:pStyle w:val="GPSL3numberedclause"/>
      </w:pPr>
      <w:bookmarkStart w:id="2367"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1F0E21" w:rsidRPr="004364DA">
        <w:rPr>
          <w:rStyle w:val="GPSL3numberedclauseChar"/>
          <w:rFonts w:ascii="Calibri" w:hAnsi="Calibri"/>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1F0E21">
        <w:t>4.2</w:t>
      </w:r>
      <w:r w:rsidR="00F17AE3" w:rsidRPr="00CE2EC6">
        <w:fldChar w:fldCharType="end"/>
      </w:r>
      <w:r w:rsidRPr="00CE2EC6">
        <w:t xml:space="preserve"> shall be deemed to be reasonable.</w:t>
      </w:r>
      <w:bookmarkEnd w:id="2364"/>
      <w:bookmarkEnd w:id="2365"/>
      <w:bookmarkEnd w:id="2366"/>
      <w:bookmarkEnd w:id="2367"/>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1F0E21">
        <w:t>4.3.2</w:t>
      </w:r>
      <w:r w:rsidR="009F474C" w:rsidRPr="00CE2EC6">
        <w:fldChar w:fldCharType="end"/>
      </w:r>
      <w:r w:rsidRPr="00CE2EC6">
        <w:t xml:space="preserve"> of this</w:t>
      </w:r>
      <w:r w:rsidR="000C7735" w:rsidRPr="00CE2EC6">
        <w:t xml:space="preserve"> </w:t>
      </w:r>
      <w:r w:rsidR="00F548B8">
        <w:t>Call Off</w:t>
      </w:r>
      <w:r w:rsidRPr="00CE2EC6">
        <w:t xml:space="preserve">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1F0E21">
        <w:t>4.4</w:t>
      </w:r>
      <w:r w:rsidR="00F17AE3" w:rsidRPr="00CE2EC6">
        <w:fldChar w:fldCharType="end"/>
      </w:r>
      <w:r w:rsidRPr="00CE2EC6">
        <w:t xml:space="preserve"> shall not relieve the Supplier of its obligations under this </w:t>
      </w:r>
      <w:r w:rsidR="00F548B8">
        <w:t>Call Off</w:t>
      </w:r>
      <w:r w:rsidRPr="00CE2EC6">
        <w:t xml:space="preserve">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368" w:name="_Ref321324115"/>
      <w:bookmarkStart w:id="2369" w:name="_Toc348712411"/>
      <w:r w:rsidRPr="00CE2EC6">
        <w:t>Amendment and Revision of the Security Management Plan</w:t>
      </w:r>
      <w:bookmarkEnd w:id="2368"/>
      <w:bookmarkEnd w:id="2369"/>
    </w:p>
    <w:p w:rsidR="008D0A60" w:rsidRPr="00CE2EC6" w:rsidRDefault="006461D1" w:rsidP="00AC1DE2">
      <w:pPr>
        <w:pStyle w:val="GPSL3numberedclause"/>
      </w:pPr>
      <w:bookmarkStart w:id="2370" w:name="_Toc348712412"/>
      <w:bookmarkStart w:id="2371" w:name="_Ref378081351"/>
      <w:r w:rsidRPr="00CE2EC6">
        <w:t>The Security Management Plan shall be fully reviewed and updated by the Supplier at least annually to reflect:</w:t>
      </w:r>
      <w:bookmarkEnd w:id="2370"/>
      <w:bookmarkEnd w:id="2371"/>
    </w:p>
    <w:p w:rsidR="008D0A60" w:rsidRPr="00CE2EC6" w:rsidRDefault="006461D1" w:rsidP="00AC1DE2">
      <w:pPr>
        <w:pStyle w:val="GPSL4numberedclause"/>
        <w:rPr>
          <w:szCs w:val="22"/>
        </w:rPr>
      </w:pPr>
      <w:r w:rsidRPr="00CE2EC6">
        <w:rPr>
          <w:szCs w:val="22"/>
        </w:rPr>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the </w:t>
      </w:r>
      <w:r w:rsidR="00CC2A7F">
        <w:rPr>
          <w:szCs w:val="22"/>
        </w:rPr>
        <w:t>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r w:rsidRPr="00CE2EC6">
        <w:rPr>
          <w:szCs w:val="22"/>
        </w:rPr>
        <w:t>any reasonable change in requirements requested by the Customer.</w:t>
      </w:r>
    </w:p>
    <w:p w:rsidR="008D0A60" w:rsidRPr="00CE2EC6" w:rsidRDefault="006461D1" w:rsidP="00AC1DE2">
      <w:pPr>
        <w:pStyle w:val="GPSL3numberedclause"/>
      </w:pPr>
      <w:bookmarkStart w:id="2372"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72"/>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r w:rsidRPr="00CE2EC6">
        <w:rPr>
          <w:szCs w:val="22"/>
        </w:rPr>
        <w:t>suggested improvements in measuring the effectiveness of controls.</w:t>
      </w:r>
    </w:p>
    <w:p w:rsidR="008D0A60" w:rsidRPr="00CE2EC6" w:rsidRDefault="00E4183A" w:rsidP="00AC1DE2">
      <w:pPr>
        <w:pStyle w:val="GPSL3numberedclause"/>
      </w:pPr>
      <w:bookmarkStart w:id="2373"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1F0E21">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1F0E21">
        <w:t>4.4.1</w:t>
      </w:r>
      <w:r w:rsidR="00F17AE3" w:rsidRPr="00CE2EC6">
        <w:fldChar w:fldCharType="end"/>
      </w:r>
      <w:r w:rsidR="006461D1" w:rsidRPr="00CE2EC6">
        <w:t>, a request by the Customer or otherwise) shall be subject to the Variation Procedure and shall not be implemented until Approved by the Customer.</w:t>
      </w:r>
      <w:bookmarkEnd w:id="2373"/>
    </w:p>
    <w:p w:rsidR="00E13960" w:rsidRPr="00CE2EC6" w:rsidRDefault="006461D1" w:rsidP="00AC1DE2">
      <w:pPr>
        <w:pStyle w:val="GPSL3numberedclause"/>
      </w:pPr>
      <w:bookmarkStart w:id="2374" w:name="_Ref378082914"/>
      <w:r w:rsidRPr="00CE2EC6">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F548B8">
        <w:t>Call Off</w:t>
      </w:r>
      <w:r w:rsidRPr="00CE2EC6">
        <w:t xml:space="preserve"> Contract.</w:t>
      </w:r>
      <w:bookmarkEnd w:id="2374"/>
    </w:p>
    <w:p w:rsidR="008D0A60" w:rsidRPr="00CE2EC6" w:rsidRDefault="006461D1" w:rsidP="00036474">
      <w:pPr>
        <w:pStyle w:val="GPSL1SCHEDULEHeading"/>
        <w:rPr>
          <w:rFonts w:ascii="Calibri" w:hAnsi="Calibri"/>
        </w:rPr>
      </w:pPr>
      <w:bookmarkStart w:id="2375" w:name="_Toc348712416"/>
      <w:r w:rsidRPr="00CE2EC6">
        <w:rPr>
          <w:rFonts w:ascii="Calibri" w:hAnsi="Calibri"/>
        </w:rPr>
        <w:t>BREACH OF SECURITY</w:t>
      </w:r>
      <w:bookmarkEnd w:id="2375"/>
    </w:p>
    <w:p w:rsidR="008D0A60" w:rsidRPr="00CE2EC6" w:rsidRDefault="006461D1" w:rsidP="005E4232">
      <w:pPr>
        <w:pStyle w:val="GPSL2numberedclause"/>
      </w:pPr>
      <w:bookmarkStart w:id="2376" w:name="_Ref321324276"/>
      <w:bookmarkStart w:id="2377"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76"/>
      <w:bookmarkEnd w:id="2377"/>
    </w:p>
    <w:p w:rsidR="00E13960" w:rsidRPr="00CE2EC6" w:rsidRDefault="006461D1" w:rsidP="005E4232">
      <w:pPr>
        <w:pStyle w:val="GPSL2numberedclause"/>
      </w:pPr>
      <w:bookmarkStart w:id="2378"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1F0E21">
        <w:t>5.1</w:t>
      </w:r>
      <w:r w:rsidR="00F17AE3" w:rsidRPr="00CE2EC6">
        <w:fldChar w:fldCharType="end"/>
      </w:r>
      <w:r w:rsidRPr="00CE2EC6">
        <w:t>, the Supplier shall:</w:t>
      </w:r>
      <w:bookmarkEnd w:id="2378"/>
    </w:p>
    <w:p w:rsidR="008D0A60" w:rsidRPr="00CE2EC6" w:rsidRDefault="006461D1" w:rsidP="00AC1DE2">
      <w:pPr>
        <w:pStyle w:val="GPSL3numberedclause"/>
      </w:pPr>
      <w:bookmarkStart w:id="2379" w:name="_Toc348712419"/>
      <w:r w:rsidRPr="00CE2EC6">
        <w:t>immediately take all reasonable steps(which shall include any action or changes reasonably required by the Customer) necessary to:</w:t>
      </w:r>
      <w:bookmarkEnd w:id="2379"/>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w:t>
      </w:r>
      <w:r w:rsidR="00CC2A7F">
        <w:rPr>
          <w:szCs w:val="22"/>
        </w:rPr>
        <w:t>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w:t>
      </w:r>
      <w:r w:rsidR="00F548B8">
        <w:t>Call Off</w:t>
      </w:r>
      <w:r w:rsidRPr="00CE2EC6">
        <w:t xml:space="preserve">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numberingChange w:id="2380" w:author="Author" w:original="0."/>
        </w:fldChar>
      </w:r>
    </w:p>
    <w:p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rsidR="008D0A60" w:rsidRPr="00CE2EC6" w:rsidRDefault="008F1815" w:rsidP="00036474">
      <w:pPr>
        <w:pStyle w:val="GPSL1SCHEDULEHeading"/>
        <w:rPr>
          <w:rFonts w:ascii="Calibri" w:hAnsi="Calibri"/>
        </w:rPr>
      </w:pPr>
      <w:bookmarkStart w:id="2381" w:name="_Toc379795828"/>
      <w:bookmarkStart w:id="2382" w:name="_Toc379796024"/>
      <w:bookmarkStart w:id="2383" w:name="_Toc379805388"/>
      <w:bookmarkStart w:id="2384" w:name="_Toc379807182"/>
      <w:bookmarkEnd w:id="2381"/>
      <w:bookmarkEnd w:id="2382"/>
      <w:bookmarkEnd w:id="2383"/>
      <w:bookmarkEnd w:id="2384"/>
      <w:r w:rsidRPr="00CE2EC6">
        <w:rPr>
          <w:rFonts w:ascii="Calibri" w:hAnsi="Calibri"/>
        </w:rPr>
        <w:t>DEFINITIONS</w:t>
      </w:r>
    </w:p>
    <w:p w:rsidR="008D0A60" w:rsidRPr="00CE2EC6" w:rsidRDefault="008F1815" w:rsidP="005E4232">
      <w:pPr>
        <w:pStyle w:val="GPSL2numberedclause"/>
      </w:pPr>
      <w:r w:rsidRPr="00CE2EC6">
        <w:t xml:space="preserve">In this </w:t>
      </w:r>
      <w:r w:rsidR="00F548B8">
        <w:t>Call Off</w:t>
      </w:r>
      <w:r w:rsidRPr="00CE2EC6">
        <w:t xml:space="preserve">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00CC2A7F">
              <w:rPr>
                <w:rFonts w:ascii="Calibri" w:hAnsi="Calibri"/>
              </w:rPr>
              <w:t>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xml:space="preserve">, information or data (including the Confidential Information and the Customer Data) used by the Customer and/or the Supplier in connection with this </w:t>
            </w:r>
            <w:r w:rsidR="00F548B8">
              <w:rPr>
                <w:rFonts w:ascii="Calibri" w:hAnsi="Calibri"/>
              </w:rPr>
              <w:t>Call Off</w:t>
            </w:r>
            <w:r w:rsidRPr="00CE2EC6">
              <w:rPr>
                <w:rFonts w:ascii="Calibri" w:hAnsi="Calibri"/>
              </w:rPr>
              <w:t xml:space="preserve"> Contract</w:t>
            </w:r>
            <w:r w:rsidRPr="00CE2EC6">
              <w:rPr>
                <w:rFonts w:ascii="Calibri" w:hAnsi="Calibri"/>
                <w:lang w:eastAsia="en-GB"/>
              </w:rPr>
              <w:t>; and/or</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w:t>
            </w:r>
            <w:r w:rsidR="00F548B8">
              <w:rPr>
                <w:rFonts w:ascii="Calibri" w:hAnsi="Calibri"/>
                <w:lang w:eastAsia="en-GB"/>
              </w:rPr>
              <w:t>Call Off</w:t>
            </w:r>
            <w:r w:rsidRPr="00CE2EC6">
              <w:rPr>
                <w:rFonts w:ascii="Calibri" w:hAnsi="Calibri"/>
                <w:lang w:eastAsia="en-GB"/>
              </w:rPr>
              <w:t xml:space="preserve"> Contract,</w:t>
            </w:r>
          </w:p>
          <w:p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rsidTr="00EC477A">
        <w:tc>
          <w:tcPr>
            <w:tcW w:w="1392" w:type="dxa"/>
          </w:tcPr>
          <w:p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rsidR="00EB2994" w:rsidRPr="00CE2EC6" w:rsidRDefault="007479C0" w:rsidP="00475C7F">
            <w:pPr>
              <w:pStyle w:val="GPsDefinition"/>
              <w:rPr>
                <w:rFonts w:ascii="Calibri" w:hAnsi="Calibri"/>
              </w:rPr>
            </w:pPr>
            <w:r w:rsidRPr="00CE2EC6">
              <w:rPr>
                <w:rFonts w:ascii="Calibri" w:hAnsi="Calibri"/>
              </w:rPr>
              <w:t xml:space="preserve"> tests to validate the ISMS and security of all relevant processes, systems, incident response plans, patches to vulnerabilities and mitigations to Breaches of Security.</w:t>
            </w:r>
          </w:p>
        </w:tc>
      </w:tr>
    </w:tbl>
    <w:p w:rsidR="00E13960" w:rsidRPr="00CE2EC6" w:rsidRDefault="00863962" w:rsidP="00036474">
      <w:pPr>
        <w:pStyle w:val="GPSL1SCHEDULEHeading"/>
        <w:rPr>
          <w:rFonts w:ascii="Calibri" w:hAnsi="Calibri"/>
        </w:rPr>
      </w:pPr>
      <w:bookmarkStart w:id="2385" w:name="_Ref350283308"/>
      <w:r w:rsidRPr="00CE2EC6">
        <w:rPr>
          <w:rFonts w:ascii="Calibri" w:hAnsi="Calibri"/>
        </w:rPr>
        <w:t>INTRODUCTION</w:t>
      </w:r>
    </w:p>
    <w:p w:rsidR="00E13960" w:rsidRPr="00CE2EC6" w:rsidRDefault="007479C0" w:rsidP="005E4232">
      <w:pPr>
        <w:pStyle w:val="GPSL2numberedclause"/>
      </w:pPr>
      <w:r w:rsidRPr="00CE2EC6">
        <w:t xml:space="preserve">The Parties acknowledge that the purpose of the ISMS and Security Management Plan are to ensure a good organisational approach to security under which the specific requirements of this </w:t>
      </w:r>
      <w:r w:rsidR="00F548B8">
        <w:t>Call Off</w:t>
      </w:r>
      <w:r w:rsidRPr="00CE2EC6">
        <w:t xml:space="preserve"> Contract will be met.</w:t>
      </w:r>
    </w:p>
    <w:p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rsidR="008D0A60" w:rsidRPr="00CE2EC6" w:rsidRDefault="007479C0" w:rsidP="00AC1DE2">
      <w:pPr>
        <w:pStyle w:val="GPSL3numberedclause"/>
      </w:pPr>
      <w:bookmarkStart w:id="2386" w:name="_Ref378000433"/>
      <w:r w:rsidRPr="00CE2EC6">
        <w:rPr>
          <w:highlight w:val="yellow"/>
        </w:rPr>
        <w:t>[insert security representative of the Customer]</w:t>
      </w:r>
      <w:bookmarkEnd w:id="2386"/>
    </w:p>
    <w:p w:rsidR="00E13960" w:rsidRPr="00CE2EC6" w:rsidRDefault="007479C0" w:rsidP="00AC1DE2">
      <w:pPr>
        <w:pStyle w:val="GPSL3numberedclause"/>
      </w:pPr>
      <w:bookmarkStart w:id="2387" w:name="_Ref378000441"/>
      <w:r w:rsidRPr="00CE2EC6">
        <w:rPr>
          <w:highlight w:val="yellow"/>
        </w:rPr>
        <w:t>[insert security representative of the Supplier]</w:t>
      </w:r>
      <w:bookmarkEnd w:id="2387"/>
    </w:p>
    <w:p w:rsidR="008D0A60" w:rsidRPr="00CE2EC6" w:rsidRDefault="007479C0" w:rsidP="005E4232">
      <w:pPr>
        <w:pStyle w:val="GPSL2numberedclause"/>
      </w:pPr>
      <w:r w:rsidRPr="00CE2EC6">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1F0E21">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1F0E21">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1F0E21">
        <w:t>26</w:t>
      </w:r>
      <w:r w:rsidR="00F17AE3" w:rsidRPr="00CE2EC6">
        <w:fldChar w:fldCharType="end"/>
      </w:r>
      <w:r w:rsidRPr="00CE2EC6">
        <w:t> (Key Personnel) shall apply in relation to such persons.</w:t>
      </w:r>
    </w:p>
    <w:p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CE2EC6" w:rsidRDefault="008F1815" w:rsidP="00036474">
      <w:pPr>
        <w:pStyle w:val="GPSL1SCHEDULEHeading"/>
        <w:rPr>
          <w:rFonts w:ascii="Calibri" w:hAnsi="Calibri"/>
        </w:rPr>
      </w:pPr>
      <w:bookmarkStart w:id="2388" w:name="_Ref378241335"/>
      <w:r w:rsidRPr="00CE2EC6">
        <w:rPr>
          <w:rFonts w:ascii="Calibri" w:hAnsi="Calibri"/>
        </w:rPr>
        <w:t>ISMS</w:t>
      </w:r>
      <w:bookmarkEnd w:id="2385"/>
      <w:bookmarkEnd w:id="2388"/>
    </w:p>
    <w:p w:rsidR="008D0A60" w:rsidRPr="00CE2EC6" w:rsidRDefault="00E05AAA" w:rsidP="005E4232">
      <w:pPr>
        <w:pStyle w:val="GPSL2numberedclause"/>
      </w:pPr>
      <w:bookmarkStart w:id="2389"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w:t>
      </w:r>
      <w:r w:rsidR="00F548B8">
        <w:t>Call Off</w:t>
      </w:r>
      <w:r w:rsidRPr="00CE2EC6">
        <w:t xml:space="preserve"> Commencement Date or such other date as agreed between the Parties, </w:t>
      </w:r>
      <w:r w:rsidR="008F1815" w:rsidRPr="00CE2EC6">
        <w:t xml:space="preserve">an information security management system for the purposes of this </w:t>
      </w:r>
      <w:r w:rsidR="00F548B8">
        <w:t>Call Off</w:t>
      </w:r>
      <w:r w:rsidR="008F1815" w:rsidRPr="00CE2EC6">
        <w:t xml:space="preserve">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EC477A" w:rsidRPr="00CE2EC6">
        <w:t xml:space="preserve"> of this </w:t>
      </w:r>
      <w:r w:rsidR="00F548B8">
        <w:t>Call Off</w:t>
      </w:r>
      <w:r w:rsidR="00EC477A" w:rsidRPr="00CE2EC6">
        <w:t xml:space="preserve"> Sched</w:t>
      </w:r>
      <w:r w:rsidR="003C1D4C" w:rsidRPr="00CE2EC6">
        <w:t>ule 7</w:t>
      </w:r>
      <w:r w:rsidR="00EC477A" w:rsidRPr="00CE2EC6">
        <w:t xml:space="preserve"> (Security).</w:t>
      </w:r>
      <w:bookmarkEnd w:id="2389"/>
    </w:p>
    <w:p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the </w:t>
      </w:r>
      <w:r w:rsidR="00CC2A7F">
        <w:t>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rsidR="008F1815" w:rsidRPr="00CE2EC6" w:rsidRDefault="008F1815" w:rsidP="005E4232">
      <w:pPr>
        <w:pStyle w:val="GPSL2numberedclause"/>
      </w:pPr>
      <w:bookmarkStart w:id="2390" w:name="_Ref365640311"/>
      <w:r w:rsidRPr="00CE2EC6">
        <w:t>The ISMS shall:</w:t>
      </w:r>
      <w:bookmarkEnd w:id="2390"/>
    </w:p>
    <w:p w:rsidR="008D0A60" w:rsidRPr="00CE2EC6" w:rsidRDefault="008F1815" w:rsidP="00AC1DE2">
      <w:pPr>
        <w:pStyle w:val="GPSL3numberedclause"/>
      </w:pPr>
      <w:r w:rsidRPr="00CE2EC6">
        <w:t xml:space="preserve">unless otherwise specified by the Customer in writing, be developed to protect all aspects of the </w:t>
      </w:r>
      <w:r w:rsidR="00CC2A7F">
        <w:t>Services</w:t>
      </w:r>
      <w:r w:rsidRPr="00CE2EC6">
        <w:t xml:space="preserve"> and all processes associated with the </w:t>
      </w:r>
      <w:r w:rsidR="007479C0" w:rsidRPr="00CE2EC6">
        <w:t xml:space="preserve">provision </w:t>
      </w:r>
      <w:r w:rsidRPr="00CE2EC6">
        <w:t xml:space="preserve">of the </w:t>
      </w:r>
      <w:r w:rsidR="00CC2A7F">
        <w:t>Services</w:t>
      </w:r>
      <w:r w:rsidRPr="00CE2EC6">
        <w:t xml:space="preserve">, including the Customer Premises, the Sites, any ICT, information and data (including the Customer’s Confidential Information and the Customer Data) to the extent used by the Customer or the Supplier in connection with this </w:t>
      </w:r>
      <w:r w:rsidR="00F548B8">
        <w:t>Call Off</w:t>
      </w:r>
      <w:r w:rsidRPr="00CE2EC6">
        <w:t xml:space="preserve"> Contract; </w:t>
      </w:r>
    </w:p>
    <w:p w:rsidR="00E13960" w:rsidRPr="00CE2EC6" w:rsidRDefault="008F1815" w:rsidP="00AC1DE2">
      <w:pPr>
        <w:pStyle w:val="GPSL3numberedclause"/>
      </w:pPr>
      <w:r w:rsidRPr="00CE2EC6">
        <w:t>meet the relevant standards in ISO/IEC 27001</w:t>
      </w:r>
      <w:r w:rsidR="007479C0" w:rsidRPr="00CE2EC6">
        <w:t xml:space="preserve"> and </w:t>
      </w:r>
      <w:r w:rsidR="0078795F" w:rsidRPr="007E1D75">
        <w:t>IEC27002</w:t>
      </w:r>
      <w:r w:rsidR="0078795F" w:rsidRPr="00CE2EC6">
        <w:t xml:space="preserve">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1F0E21">
        <w:t>7</w:t>
      </w:r>
      <w:r w:rsidR="009F474C" w:rsidRPr="00CE2EC6">
        <w:fldChar w:fldCharType="end"/>
      </w:r>
      <w:r w:rsidRPr="00CE2EC6">
        <w:t>;and</w:t>
      </w:r>
    </w:p>
    <w:p w:rsidR="00E13960" w:rsidRPr="00CE2EC6" w:rsidRDefault="008F1815" w:rsidP="00AC1DE2">
      <w:pPr>
        <w:pStyle w:val="GPSL3numberedclause"/>
      </w:pPr>
      <w:r w:rsidRPr="00CE2EC6">
        <w:t>at all times provide a level of security which:</w:t>
      </w:r>
    </w:p>
    <w:p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 xml:space="preserve">Law and this </w:t>
      </w:r>
      <w:r w:rsidR="00F548B8">
        <w:rPr>
          <w:szCs w:val="22"/>
        </w:rPr>
        <w:t>Call Off</w:t>
      </w:r>
      <w:r w:rsidRPr="00CE2EC6">
        <w:rPr>
          <w:szCs w:val="22"/>
        </w:rPr>
        <w:t xml:space="preserve"> Contract;</w:t>
      </w:r>
    </w:p>
    <w:p w:rsidR="00E13960" w:rsidRPr="00CE2EC6" w:rsidRDefault="0078795F" w:rsidP="00AC1DE2">
      <w:pPr>
        <w:pStyle w:val="GPSL4numberedclause"/>
        <w:rPr>
          <w:szCs w:val="22"/>
        </w:rPr>
      </w:pPr>
      <w:r w:rsidRPr="00CE2EC6">
        <w:rPr>
          <w:szCs w:val="22"/>
        </w:rPr>
        <w:t>as a minimum demonstrates Good Industry Practice;</w:t>
      </w:r>
    </w:p>
    <w:p w:rsidR="00E13960" w:rsidRPr="00CE2EC6" w:rsidRDefault="008F1815" w:rsidP="00AC1DE2">
      <w:pPr>
        <w:pStyle w:val="GPSL4numberedclause"/>
        <w:rPr>
          <w:szCs w:val="22"/>
        </w:rPr>
      </w:pPr>
      <w:r w:rsidRPr="00CE2EC6">
        <w:rPr>
          <w:szCs w:val="22"/>
        </w:rPr>
        <w:t>complies with the Security Policy;</w:t>
      </w:r>
    </w:p>
    <w:p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0"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1" w:history="1">
        <w:r w:rsidR="002E3ED3" w:rsidRPr="00CE2EC6">
          <w:rPr>
            <w:szCs w:val="22"/>
          </w:rPr>
          <w:t>http://www.cpni.gov.uk/Documents/Publications/2005/2005003-Risk_management.pdf</w:t>
        </w:r>
      </w:hyperlink>
    </w:p>
    <w:p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2" w:history="1">
        <w:r w:rsidR="00863962" w:rsidRPr="00CE2EC6">
          <w:rPr>
            <w:szCs w:val="22"/>
          </w:rPr>
          <w:t>http://www.cesg.gov.uk/publications/Documents/iamm-assessment-framework.pdf</w:t>
        </w:r>
      </w:hyperlink>
    </w:p>
    <w:p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the </w:t>
      </w:r>
      <w:r w:rsidR="00CC2A7F">
        <w:rPr>
          <w:szCs w:val="22"/>
        </w:rPr>
        <w:t>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rsidR="008D0A60" w:rsidRPr="00CE2EC6" w:rsidRDefault="0078795F" w:rsidP="00AC1DE2">
      <w:pPr>
        <w:pStyle w:val="GPSL3numberedclause"/>
      </w:pPr>
      <w:r w:rsidRPr="00CE2EC6">
        <w:t>document the security incident management processes and incident response plans;</w:t>
      </w:r>
    </w:p>
    <w:p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the </w:t>
      </w:r>
      <w:r w:rsidR="00CC2A7F">
        <w:t>Services</w:t>
      </w:r>
      <w:r w:rsidRPr="00CE2EC6">
        <w:t xml:space="preserve"> of any new threat, vulnerability or exploitation technique of which the Supplier becomes aware; and</w:t>
      </w:r>
    </w:p>
    <w:p w:rsidR="00E13960" w:rsidRPr="00CE2EC6" w:rsidRDefault="0078795F" w:rsidP="00AC1DE2">
      <w:pPr>
        <w:pStyle w:val="GPSL3numberedclause"/>
      </w:pPr>
      <w:r w:rsidRPr="00CE2EC6">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1F0E21">
        <w:t>34</w:t>
      </w:r>
      <w:r w:rsidR="009F474C" w:rsidRPr="00CE2EC6">
        <w:fldChar w:fldCharType="end"/>
      </w:r>
      <w:r w:rsidRPr="00CE2EC6">
        <w:t> </w:t>
      </w:r>
      <w:r w:rsidR="00475C7F" w:rsidRPr="00CE2EC6">
        <w:t xml:space="preserve">of this </w:t>
      </w:r>
      <w:r w:rsidR="00F548B8">
        <w:t>Call Off</w:t>
      </w:r>
      <w:r w:rsidR="00475C7F" w:rsidRPr="00CE2EC6">
        <w:t xml:space="preserve">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w:t>
      </w:r>
      <w:r w:rsidR="00F548B8">
        <w:t>Call Off</w:t>
      </w:r>
      <w:r w:rsidR="00475C7F" w:rsidRPr="00CE2EC6">
        <w:t xml:space="preserve">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C9243A" w:rsidRPr="00CE2EC6" w:rsidRDefault="008F1815" w:rsidP="005E4232">
      <w:pPr>
        <w:pStyle w:val="GPSL2numberedclause"/>
      </w:pPr>
      <w:bookmarkStart w:id="2391"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B72C04" w:rsidRPr="00CE2EC6">
        <w:t xml:space="preserve"> </w:t>
      </w:r>
      <w:r w:rsidR="00475C7F" w:rsidRPr="00CE2EC6">
        <w:t>of this</w:t>
      </w:r>
      <w:r w:rsidR="00F926F7" w:rsidRPr="00CE2EC6">
        <w:t xml:space="preserve"> </w:t>
      </w:r>
      <w:r w:rsidR="00F548B8">
        <w:t>Call Off</w:t>
      </w:r>
      <w:r w:rsidR="00475C7F" w:rsidRPr="00CE2EC6">
        <w:t xml:space="preserve">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391"/>
    </w:p>
    <w:p w:rsidR="00C9243A" w:rsidRPr="00CE2EC6" w:rsidRDefault="008F1815" w:rsidP="005E4232">
      <w:pPr>
        <w:pStyle w:val="GPSL2numberedclause"/>
      </w:pPr>
      <w:bookmarkStart w:id="2392"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1F0E21">
        <w:t>3.1</w:t>
      </w:r>
      <w:r w:rsidR="009F474C" w:rsidRPr="00CE2EC6">
        <w:fldChar w:fldCharType="end"/>
      </w:r>
      <w:r w:rsidR="00475C7F" w:rsidRPr="00CE2EC6">
        <w:t xml:space="preserve"> of this </w:t>
      </w:r>
      <w:r w:rsidR="00F548B8">
        <w:t>Call Off</w:t>
      </w:r>
      <w:r w:rsidR="00475C7F" w:rsidRPr="00CE2EC6">
        <w:t xml:space="preserve"> Schedule</w:t>
      </w:r>
      <w:r w:rsidR="007914A7" w:rsidRPr="00CE2EC6">
        <w:t xml:space="preserve"> 7</w:t>
      </w:r>
      <w:r w:rsidRPr="00CE2EC6">
        <w:t xml:space="preserve"> is Approved by the Customer, it shall be adopted by the Supplier immediately and thereafter operated and maintained in accordance with this </w:t>
      </w:r>
      <w:r w:rsidR="00F548B8">
        <w:t>Call Off</w:t>
      </w:r>
      <w:r w:rsidRPr="00CE2EC6">
        <w:t xml:space="preserve">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1F0E21">
        <w:t>3</w:t>
      </w:r>
      <w:r w:rsidR="009F474C" w:rsidRPr="00CE2EC6">
        <w:fldChar w:fldCharType="end"/>
      </w:r>
      <w:r w:rsidR="00475C7F" w:rsidRPr="00CE2EC6">
        <w:t xml:space="preserve"> of this </w:t>
      </w:r>
      <w:r w:rsidR="00F548B8">
        <w:t>Call Off</w:t>
      </w:r>
      <w:r w:rsidR="00475C7F" w:rsidRPr="00CE2EC6">
        <w:t xml:space="preserve">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1F0E21">
        <w:t>3.5</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w:t>
      </w:r>
      <w:r w:rsidR="00352B57" w:rsidRPr="00CE2EC6">
        <w:t>7</w:t>
      </w:r>
      <w:r w:rsidRPr="00CE2EC6">
        <w:t xml:space="preserve"> shall be deemed to be reasonable.</w:t>
      </w:r>
      <w:bookmarkEnd w:id="2392"/>
    </w:p>
    <w:p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1F0E21">
        <w:t>3.6</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F548B8">
        <w:t>Call Off</w:t>
      </w:r>
      <w:r w:rsidR="007914A7" w:rsidRPr="00CE2EC6">
        <w:t xml:space="preserve"> </w:t>
      </w:r>
      <w:r w:rsidRPr="00CE2EC6">
        <w:t>Schedule</w:t>
      </w:r>
      <w:r w:rsidR="007914A7" w:rsidRPr="00CE2EC6">
        <w:t xml:space="preserve"> 7</w:t>
      </w:r>
      <w:r w:rsidRPr="00CE2EC6">
        <w:t>.</w:t>
      </w:r>
    </w:p>
    <w:p w:rsidR="008D0A60" w:rsidRPr="00CE2EC6" w:rsidRDefault="008F1815" w:rsidP="00036474">
      <w:pPr>
        <w:pStyle w:val="GPSL1SCHEDULEHeading"/>
        <w:rPr>
          <w:rFonts w:ascii="Calibri" w:hAnsi="Calibri"/>
        </w:rPr>
      </w:pPr>
      <w:bookmarkStart w:id="2393" w:name="_Ref365637318"/>
      <w:r w:rsidRPr="00CE2EC6">
        <w:rPr>
          <w:rFonts w:ascii="Calibri" w:hAnsi="Calibri"/>
        </w:rPr>
        <w:t>SECURITY MANAGEMENT PLAN</w:t>
      </w:r>
      <w:bookmarkEnd w:id="2393"/>
    </w:p>
    <w:p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 xml:space="preserve">Working Days after the </w:t>
      </w:r>
      <w:r w:rsidR="00F548B8">
        <w:t>Call Off</w:t>
      </w:r>
      <w:r w:rsidRPr="00CE2EC6">
        <w:t xml:space="preserve">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1F0E21">
        <w:t>4</w:t>
      </w:r>
      <w:r w:rsidR="009F474C" w:rsidRPr="00CE2EC6">
        <w:fldChar w:fldCharType="end"/>
      </w:r>
      <w:r w:rsidR="00475C7F" w:rsidRPr="00CE2EC6">
        <w:t xml:space="preserve"> of this </w:t>
      </w:r>
      <w:r w:rsidR="00F548B8">
        <w:t>Call Off</w:t>
      </w:r>
      <w:r w:rsidR="00475C7F" w:rsidRPr="00CE2EC6">
        <w:t xml:space="preserve">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7</w:t>
      </w:r>
      <w:r w:rsidRPr="00CE2EC6">
        <w:t xml:space="preserve">. </w:t>
      </w:r>
    </w:p>
    <w:p w:rsidR="008F1815" w:rsidRPr="00CE2EC6" w:rsidRDefault="008F1815" w:rsidP="005E4232">
      <w:pPr>
        <w:pStyle w:val="GPSL2numberedclause"/>
      </w:pPr>
      <w:bookmarkStart w:id="2394" w:name="_Ref365640662"/>
      <w:r w:rsidRPr="00CE2EC6">
        <w:t>The Security Management Plan shall:</w:t>
      </w:r>
      <w:bookmarkEnd w:id="2394"/>
    </w:p>
    <w:p w:rsidR="008D0A60" w:rsidRPr="00CE2EC6" w:rsidRDefault="008F1815" w:rsidP="00AC1DE2">
      <w:pPr>
        <w:pStyle w:val="GPSL3numberedclause"/>
      </w:pPr>
      <w:r w:rsidRPr="00CE2EC6">
        <w:t>be based on the initial Security Management Plan set out in Annex 2 (Security Management Plan);</w:t>
      </w:r>
    </w:p>
    <w:p w:rsidR="00E13960" w:rsidRPr="00CE2EC6" w:rsidRDefault="008F1815" w:rsidP="00AC1DE2">
      <w:pPr>
        <w:pStyle w:val="GPSL3numberedclause"/>
      </w:pPr>
      <w:r w:rsidRPr="00CE2EC6">
        <w:t>comply with the Security Policy;</w:t>
      </w:r>
    </w:p>
    <w:p w:rsidR="00E13960" w:rsidRPr="00CE2EC6" w:rsidRDefault="002A2D93" w:rsidP="00AC1DE2">
      <w:pPr>
        <w:pStyle w:val="GPSL3numberedclause"/>
      </w:pPr>
      <w:r w:rsidRPr="00CE2EC6">
        <w:t xml:space="preserve">identify the necessary delegated organisational roles defined for those responsible for ensuring this </w:t>
      </w:r>
      <w:r w:rsidR="00F548B8">
        <w:t>Call Off</w:t>
      </w:r>
      <w:r w:rsidRPr="00CE2EC6">
        <w:t xml:space="preserve"> Schedule</w:t>
      </w:r>
      <w:r w:rsidR="007914A7" w:rsidRPr="00CE2EC6">
        <w:t xml:space="preserve"> 7</w:t>
      </w:r>
      <w:r w:rsidRPr="00CE2EC6">
        <w:t xml:space="preserve"> is complied with by the Supplier;</w:t>
      </w:r>
    </w:p>
    <w:p w:rsidR="00E13960" w:rsidRPr="00CE2EC6" w:rsidRDefault="002A2D93" w:rsidP="00AC1DE2">
      <w:pPr>
        <w:pStyle w:val="GPSL3numberedclause"/>
      </w:pPr>
      <w:r w:rsidRPr="00CE2EC6">
        <w:t xml:space="preserve">detail the process for managing any security risks from </w:t>
      </w:r>
      <w:r w:rsidR="00962577">
        <w:t>Subcontractor</w:t>
      </w:r>
      <w:r w:rsidRPr="00CE2EC6">
        <w:t xml:space="preserve">s and third parties authorised by the Customer with access to the </w:t>
      </w:r>
      <w:r w:rsidR="00CC2A7F">
        <w:t>Services</w:t>
      </w:r>
      <w:r w:rsidRPr="00CE2EC6">
        <w:t xml:space="preserve">, processes associated with the delivery of the </w:t>
      </w:r>
      <w:r w:rsidR="00CC2A7F">
        <w:t>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the </w:t>
      </w:r>
      <w:r w:rsidR="00CC2A7F">
        <w:t>Services</w:t>
      </w:r>
      <w:r w:rsidRPr="00CE2EC6">
        <w:t>;</w:t>
      </w:r>
    </w:p>
    <w:p w:rsidR="00E13960" w:rsidRPr="00CE2EC6" w:rsidRDefault="008F1815" w:rsidP="00AC1DE2">
      <w:pPr>
        <w:pStyle w:val="GPSL3numberedclause"/>
      </w:pPr>
      <w:r w:rsidRPr="00CE2EC6">
        <w:t xml:space="preserve">unless otherwise specified by the Customer in </w:t>
      </w:r>
      <w:r w:rsidRPr="00CE2EC6">
        <w:rPr>
          <w:bCs/>
        </w:rPr>
        <w:t>writing, be developed to protect all aspects of the</w:t>
      </w:r>
      <w:r w:rsidRPr="00CE2EC6">
        <w:t xml:space="preserve"> </w:t>
      </w:r>
      <w:r w:rsidR="00CC2A7F">
        <w:t>Services</w:t>
      </w:r>
      <w:r w:rsidRPr="00CE2EC6">
        <w:t xml:space="preserve"> and all processes associated with the delivery of the </w:t>
      </w:r>
      <w:r w:rsidR="00CC2A7F">
        <w:t>Services</w:t>
      </w:r>
      <w:r w:rsidRPr="00CE2EC6">
        <w:t>, including the Customer Premises, the Sites</w:t>
      </w:r>
      <w:r w:rsidR="00D35428" w:rsidRPr="00CE2EC6">
        <w:t xml:space="preserve"> </w:t>
      </w:r>
      <w:r w:rsidRPr="00CE2EC6">
        <w:t xml:space="preserve">and any ICT, </w:t>
      </w:r>
      <w:r w:rsidR="002A2D93" w:rsidRPr="00CE2EC6">
        <w:t>I</w:t>
      </w:r>
      <w:r w:rsidRPr="00CE2EC6">
        <w:t xml:space="preserve">nformation and data (including the Customer’s Confidential Information and the Customer Data) to the extent used by the Customer or the Supplier in connection with this </w:t>
      </w:r>
      <w:r w:rsidR="00F548B8">
        <w:t>Call Off</w:t>
      </w:r>
      <w:r w:rsidRPr="00CE2EC6">
        <w:t xml:space="preserve"> Contract</w:t>
      </w:r>
      <w:r w:rsidR="002A2D93" w:rsidRPr="00CE2EC6">
        <w:t xml:space="preserve"> or in connection with any system that could directly or indirectly have an impact on that Information, data and/or the </w:t>
      </w:r>
      <w:r w:rsidR="00CC2A7F">
        <w:t>Services</w:t>
      </w:r>
      <w:r w:rsidRPr="00CE2EC6">
        <w:t>;</w:t>
      </w:r>
    </w:p>
    <w:p w:rsidR="00E13960" w:rsidRPr="00CE2EC6" w:rsidRDefault="008F1815" w:rsidP="00AC1DE2">
      <w:pPr>
        <w:pStyle w:val="GPSL3numberedclause"/>
      </w:pPr>
      <w:r w:rsidRPr="00CE2EC6">
        <w:t xml:space="preserve">set out the security measures to be implemented and maintained by the Supplier in relation to all aspects of the </w:t>
      </w:r>
      <w:r w:rsidR="00CC2A7F">
        <w:t>Services</w:t>
      </w:r>
      <w:r w:rsidRPr="00CE2EC6">
        <w:t xml:space="preserve"> and all processes associated with the delivery of the </w:t>
      </w:r>
      <w:r w:rsidR="00CC2A7F">
        <w:t>Services</w:t>
      </w:r>
      <w:r w:rsidRPr="00CE2EC6">
        <w:t xml:space="preserve"> and at all times comply with and specify security measures and procedures which are sufficient to ensure that the </w:t>
      </w:r>
      <w:r w:rsidR="00CC2A7F">
        <w:t>Services</w:t>
      </w:r>
      <w:r w:rsidRPr="00CE2EC6">
        <w:t xml:space="preserve"> comply with the provisions of this </w:t>
      </w:r>
      <w:r w:rsidR="00F548B8">
        <w:t>Call Off</w:t>
      </w:r>
      <w:r w:rsidRPr="00CE2EC6">
        <w:t xml:space="preserve">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1F0E21">
        <w:t>3.3</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w:t>
      </w:r>
      <w:r w:rsidR="00352B57" w:rsidRPr="00CE2EC6">
        <w:t>7</w:t>
      </w:r>
      <w:r w:rsidRPr="00CE2EC6">
        <w:t>);</w:t>
      </w:r>
    </w:p>
    <w:p w:rsidR="00E13960" w:rsidRPr="00CE2EC6" w:rsidRDefault="008F1815" w:rsidP="00AC1DE2">
      <w:pPr>
        <w:pStyle w:val="GPSL3numberedclause"/>
      </w:pPr>
      <w:r w:rsidRPr="00CE2EC6">
        <w:t>set out the plans for transit</w:t>
      </w:r>
      <w:r w:rsidR="008350FD" w:rsidRPr="00CE2EC6">
        <w:t>ion</w:t>
      </w:r>
      <w:r w:rsidRPr="00CE2EC6">
        <w:t xml:space="preserve">ing all security arrangements and responsibilities from those in place at the </w:t>
      </w:r>
      <w:r w:rsidR="00F548B8">
        <w:t>Call Off</w:t>
      </w:r>
      <w:r w:rsidRPr="00CE2EC6">
        <w:t xml:space="preserve">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rsidR="00E13960" w:rsidRPr="00CE2EC6" w:rsidRDefault="008F1815" w:rsidP="00AC1DE2">
      <w:pPr>
        <w:pStyle w:val="GPSL3numberedclause"/>
      </w:pPr>
      <w:r w:rsidRPr="00CE2EC6">
        <w:t>be structured in accor</w:t>
      </w:r>
      <w:r w:rsidR="007E1D75">
        <w:t xml:space="preserve">dance with ISO/IEC27001 and </w:t>
      </w:r>
      <w:r w:rsidRPr="00CE2EC6">
        <w:t>IEC27002, cross-referencing if necessary to other Schedules which cover specific areas included within those standards; and</w:t>
      </w:r>
    </w:p>
    <w:p w:rsidR="00E13960" w:rsidRPr="00CE2EC6" w:rsidRDefault="008F1815" w:rsidP="00AC1DE2">
      <w:pPr>
        <w:pStyle w:val="GPSL3numberedclause"/>
      </w:pPr>
      <w:r w:rsidRPr="00CE2EC6">
        <w:t xml:space="preserve">be written in plain English in language which is readily comprehensible to the staff of the Supplier and the Customer engaged in the </w:t>
      </w:r>
      <w:r w:rsidR="00CC2A7F">
        <w:t>Services</w:t>
      </w:r>
      <w:r w:rsidRPr="00CE2EC6">
        <w:t xml:space="preserve"> and shall reference only documents which are in the possession of the </w:t>
      </w:r>
      <w:r w:rsidR="00126B25" w:rsidRPr="00CE2EC6">
        <w:t xml:space="preserve">Parties </w:t>
      </w:r>
      <w:r w:rsidRPr="00CE2EC6">
        <w:t xml:space="preserve">or whose location is otherwise specified in this </w:t>
      </w:r>
      <w:r w:rsidR="00F548B8">
        <w:t>Call Off</w:t>
      </w:r>
      <w:r w:rsidRPr="00CE2EC6">
        <w:t xml:space="preserve"> Schedule</w:t>
      </w:r>
      <w:r w:rsidR="006A3859" w:rsidRPr="00CE2EC6">
        <w:t xml:space="preserve"> </w:t>
      </w:r>
      <w:r w:rsidR="00352B57" w:rsidRPr="00CE2EC6">
        <w:t>7</w:t>
      </w:r>
      <w:r w:rsidRPr="00CE2EC6">
        <w:t xml:space="preserve"> .</w:t>
      </w:r>
    </w:p>
    <w:p w:rsidR="008D0A60" w:rsidRPr="00CE2EC6" w:rsidRDefault="008F1815" w:rsidP="005E4232">
      <w:pPr>
        <w:pStyle w:val="GPSL2numberedclause"/>
      </w:pPr>
      <w:bookmarkStart w:id="2395" w:name="_Ref365640496"/>
      <w:r w:rsidRPr="00CE2EC6">
        <w:t xml:space="preserve">If the Security Management Plan submitted to the Customer pursuant to paragraph 3.1 </w:t>
      </w:r>
      <w:r w:rsidR="00475C7F" w:rsidRPr="00CE2EC6">
        <w:t xml:space="preserve">of this </w:t>
      </w:r>
      <w:r w:rsidR="00F548B8">
        <w:t>Call Off</w:t>
      </w:r>
      <w:r w:rsidR="00475C7F" w:rsidRPr="00CE2EC6">
        <w:t xml:space="preserve"> Schedule</w:t>
      </w:r>
      <w:r w:rsidR="006A3859" w:rsidRPr="00CE2EC6">
        <w:t xml:space="preserve"> </w:t>
      </w:r>
      <w:r w:rsidR="00352B57" w:rsidRPr="00CE2EC6">
        <w:t>7</w:t>
      </w:r>
      <w:r w:rsidR="00475C7F" w:rsidRPr="00CE2EC6">
        <w:t xml:space="preserve"> </w:t>
      </w:r>
      <w:r w:rsidRPr="00CE2EC6">
        <w:t xml:space="preserve">is Approved by the Customer, it shall be adopted by the Supplier immediately and thereafter operated and maintained in accordance with this </w:t>
      </w:r>
      <w:r w:rsidR="00F548B8">
        <w:t>Call Off</w:t>
      </w:r>
      <w:r w:rsidRPr="00CE2EC6">
        <w:t xml:space="preserve">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1F0E21">
        <w:t>4.2</w:t>
      </w:r>
      <w:r w:rsidR="009F474C" w:rsidRPr="00CE2EC6">
        <w:fldChar w:fldCharType="end"/>
      </w:r>
      <w:r w:rsidR="00475C7F" w:rsidRPr="00CE2EC6">
        <w:t xml:space="preserve"> of this </w:t>
      </w:r>
      <w:r w:rsidR="00F548B8">
        <w:t>Call Off</w:t>
      </w:r>
      <w:r w:rsidR="00475C7F" w:rsidRPr="00CE2EC6">
        <w:t xml:space="preserve"> Schedule</w:t>
      </w:r>
      <w:r w:rsidR="006A3859" w:rsidRPr="00CE2EC6">
        <w:t xml:space="preserve"> </w:t>
      </w:r>
      <w:r w:rsidR="00352B57" w:rsidRPr="00CE2EC6">
        <w:t>7</w:t>
      </w:r>
      <w:r w:rsidR="00475C7F" w:rsidRPr="00CE2EC6">
        <w:t xml:space="preserve"> </w:t>
      </w:r>
      <w:r w:rsidRPr="00CE2EC6">
        <w:t>shall be deemed to be reasonable.</w:t>
      </w:r>
      <w:bookmarkEnd w:id="2395"/>
    </w:p>
    <w:p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1F0E21">
        <w:t>4.3</w:t>
      </w:r>
      <w:r w:rsidR="009F474C" w:rsidRPr="00CE2EC6">
        <w:fldChar w:fldCharType="end"/>
      </w:r>
      <w:r w:rsidR="00475C7F" w:rsidRPr="00CE2EC6">
        <w:t xml:space="preserve"> of this </w:t>
      </w:r>
      <w:r w:rsidR="00F548B8">
        <w:t>Call Off</w:t>
      </w:r>
      <w:r w:rsidR="00475C7F" w:rsidRPr="00CE2EC6">
        <w:t xml:space="preserve"> Schedule</w:t>
      </w:r>
      <w:r w:rsidR="006A3859" w:rsidRPr="00CE2EC6">
        <w:t xml:space="preserve"> </w:t>
      </w:r>
      <w:r w:rsidR="00352B57" w:rsidRPr="00CE2EC6">
        <w:t>7</w:t>
      </w:r>
      <w:r w:rsidR="00475C7F" w:rsidRPr="00CE2EC6">
        <w:t xml:space="preserve"> </w:t>
      </w:r>
      <w:r w:rsidRPr="00CE2EC6">
        <w:t xml:space="preserve">or of any change or amendment to the Security Management Plan shall not relieve the Supplier of its obligations under this </w:t>
      </w:r>
      <w:r w:rsidR="00F548B8">
        <w:t>Call Off</w:t>
      </w:r>
      <w:r w:rsidRPr="00CE2EC6">
        <w:t xml:space="preserve"> Schedule</w:t>
      </w:r>
      <w:r w:rsidR="006A3859" w:rsidRPr="00CE2EC6">
        <w:t xml:space="preserve"> </w:t>
      </w:r>
      <w:r w:rsidR="00352B57" w:rsidRPr="00CE2EC6">
        <w:t>7</w:t>
      </w:r>
      <w:r w:rsidRPr="00CE2EC6">
        <w:t>.</w:t>
      </w:r>
    </w:p>
    <w:p w:rsidR="008D0A60" w:rsidRPr="00CE2EC6" w:rsidRDefault="008F1815" w:rsidP="00036474">
      <w:pPr>
        <w:pStyle w:val="GPSL1SCHEDULEHeading"/>
        <w:rPr>
          <w:rFonts w:ascii="Calibri" w:hAnsi="Calibri"/>
        </w:rPr>
      </w:pPr>
      <w:bookmarkStart w:id="2396" w:name="_Ref127964064"/>
      <w:bookmarkStart w:id="2397" w:name="_Ref350283413"/>
      <w:r w:rsidRPr="00CE2EC6">
        <w:rPr>
          <w:rFonts w:ascii="Calibri" w:hAnsi="Calibri"/>
        </w:rPr>
        <w:t>AMENDMENT AND REVISION OF THE ISMS AND SECURITY MANAGEMENT PLAN</w:t>
      </w:r>
      <w:bookmarkEnd w:id="2396"/>
      <w:bookmarkEnd w:id="2397"/>
    </w:p>
    <w:p w:rsidR="008D0A60" w:rsidRPr="00CE2EC6" w:rsidRDefault="008F1815" w:rsidP="005E4232">
      <w:pPr>
        <w:pStyle w:val="GPSL2numberedclause"/>
      </w:pPr>
      <w:bookmarkStart w:id="2398" w:name="_Ref365640750"/>
      <w:r w:rsidRPr="00CE2EC6">
        <w:t>The ISMS and Security Management Plan shall be fully reviewed and updated by the Supplier and at least annually to reflect:</w:t>
      </w:r>
      <w:bookmarkEnd w:id="2398"/>
    </w:p>
    <w:p w:rsidR="008D0A60" w:rsidRPr="00CE2EC6" w:rsidRDefault="008F1815" w:rsidP="00AC1DE2">
      <w:pPr>
        <w:pStyle w:val="GPSL3numberedclause"/>
      </w:pPr>
      <w:r w:rsidRPr="00CE2EC6">
        <w:t>emerging changes in Good Industry Practice;</w:t>
      </w:r>
    </w:p>
    <w:p w:rsidR="00E13960" w:rsidRPr="00CE2EC6" w:rsidRDefault="008F1815" w:rsidP="00AC1DE2">
      <w:pPr>
        <w:pStyle w:val="GPSL3numberedclause"/>
      </w:pPr>
      <w:r w:rsidRPr="00CE2EC6">
        <w:t xml:space="preserve">any change or proposed change to </w:t>
      </w:r>
      <w:r w:rsidR="00CC2A7F">
        <w:t>Services</w:t>
      </w:r>
      <w:r w:rsidRPr="00CE2EC6">
        <w:t xml:space="preserve"> and/or associated processes; </w:t>
      </w:r>
    </w:p>
    <w:p w:rsidR="00E13960" w:rsidRPr="00CE2EC6" w:rsidRDefault="008C5A24" w:rsidP="00AC1DE2">
      <w:pPr>
        <w:pStyle w:val="GPSL3numberedclause"/>
      </w:pPr>
      <w:r w:rsidRPr="00CE2EC6">
        <w:t>any changes to the Security Policy;</w:t>
      </w:r>
    </w:p>
    <w:p w:rsidR="00E13960" w:rsidRPr="00CE2EC6" w:rsidRDefault="008F1815" w:rsidP="00AC1DE2">
      <w:pPr>
        <w:pStyle w:val="GPSL3numberedclause"/>
      </w:pPr>
      <w:r w:rsidRPr="00CE2EC6">
        <w:t>any new perceived or changed security threats; and</w:t>
      </w:r>
    </w:p>
    <w:p w:rsidR="00E13960" w:rsidRPr="00CE2EC6" w:rsidRDefault="008F1815" w:rsidP="00AC1DE2">
      <w:pPr>
        <w:pStyle w:val="GPSL3numberedclause"/>
      </w:pPr>
      <w:r w:rsidRPr="00CE2EC6">
        <w:t xml:space="preserve">any reasonable </w:t>
      </w:r>
      <w:r w:rsidR="008C5A24" w:rsidRPr="00CE2EC6">
        <w:t xml:space="preserve">change in requirement </w:t>
      </w:r>
      <w:r w:rsidRPr="00CE2EC6">
        <w:t>request</w:t>
      </w:r>
      <w:r w:rsidR="008C5A24" w:rsidRPr="00CE2EC6">
        <w:t>ed</w:t>
      </w:r>
      <w:r w:rsidRPr="00CE2EC6">
        <w:t xml:space="preserve"> by the Customer.</w:t>
      </w:r>
    </w:p>
    <w:p w:rsidR="008D0A60" w:rsidRPr="00CE2EC6" w:rsidRDefault="008F1815" w:rsidP="005E4232">
      <w:pPr>
        <w:pStyle w:val="GPSL2numberedclause"/>
      </w:pPr>
      <w:bookmarkStart w:id="2399" w:name="_Ref124762233"/>
      <w:r w:rsidRPr="00CE2EC6">
        <w:t>The Supplier shall provide the Customer with the results of such reviews as soon as reasonably practicable after their completion</w:t>
      </w:r>
      <w:bookmarkEnd w:id="2399"/>
      <w:r w:rsidRPr="00CE2EC6">
        <w:t xml:space="preserve"> and amend the ISMS and Security Management Plan at no additional cost to the Customer.  The results of the review shall include, without limitation: </w:t>
      </w:r>
    </w:p>
    <w:p w:rsidR="008D0A60" w:rsidRPr="00CE2EC6" w:rsidRDefault="008F1815" w:rsidP="00AC1DE2">
      <w:pPr>
        <w:pStyle w:val="GPSL3numberedclause"/>
      </w:pPr>
      <w:r w:rsidRPr="00CE2EC6">
        <w:t>suggested improvements to the effectiveness of the ISMS;</w:t>
      </w:r>
    </w:p>
    <w:p w:rsidR="00E13960" w:rsidRPr="00CE2EC6" w:rsidRDefault="008F1815" w:rsidP="00AC1DE2">
      <w:pPr>
        <w:pStyle w:val="GPSL3numberedclause"/>
      </w:pPr>
      <w:r w:rsidRPr="00CE2EC6">
        <w:t>updates to the risk assessments;</w:t>
      </w:r>
    </w:p>
    <w:p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rsidR="00E13960" w:rsidRPr="00CE2EC6" w:rsidRDefault="008F1815" w:rsidP="00AC1DE2">
      <w:pPr>
        <w:pStyle w:val="GPSL3numberedclause"/>
      </w:pPr>
      <w:r w:rsidRPr="00CE2EC6">
        <w:t>suggested improvements in measuring the effectiveness of controls.</w:t>
      </w:r>
    </w:p>
    <w:p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1F0E21">
        <w:t>5.4</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w:t>
      </w:r>
      <w:r w:rsidR="00352B57" w:rsidRPr="00CE2EC6">
        <w:t>7</w:t>
      </w:r>
      <w:r w:rsidRPr="00CE2EC6">
        <w:t>, a</w:t>
      </w:r>
      <w:bookmarkStart w:id="2400" w:name="_Ref127683148"/>
      <w:r w:rsidRPr="00CE2EC6">
        <w:t>ny change which the Supplier proposes to make to the ISMS or Security Management Plan (as a result of a review 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1F0E21">
        <w:t>5.1</w:t>
      </w:r>
      <w:r w:rsidR="009F474C" w:rsidRPr="00CE2EC6">
        <w:fldChar w:fldCharType="end"/>
      </w:r>
      <w:r w:rsidR="00475C7F" w:rsidRPr="00CE2EC6">
        <w:t xml:space="preserve"> of this </w:t>
      </w:r>
      <w:r w:rsidR="00F548B8">
        <w:t>Call Off</w:t>
      </w:r>
      <w:r w:rsidR="00475C7F" w:rsidRPr="00CE2EC6">
        <w:t xml:space="preserve">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00"/>
    </w:p>
    <w:p w:rsidR="00C9243A" w:rsidRPr="00CE2EC6" w:rsidRDefault="008F1815" w:rsidP="005E4232">
      <w:pPr>
        <w:pStyle w:val="GPSL2numberedclause"/>
      </w:pPr>
      <w:bookmarkStart w:id="2401" w:name="_Ref365640691"/>
      <w:r w:rsidRPr="00CE2EC6">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w:t>
      </w:r>
      <w:r w:rsidR="00F548B8">
        <w:t>Call Off</w:t>
      </w:r>
      <w:r w:rsidRPr="00CE2EC6">
        <w:t xml:space="preserve"> Contract.</w:t>
      </w:r>
      <w:bookmarkEnd w:id="2401"/>
    </w:p>
    <w:p w:rsidR="008D0A60" w:rsidRPr="00CE2EC6" w:rsidRDefault="008C5A24" w:rsidP="00036474">
      <w:pPr>
        <w:pStyle w:val="GPSL1SCHEDULEHeading"/>
        <w:rPr>
          <w:rFonts w:ascii="Calibri" w:hAnsi="Calibri"/>
        </w:rPr>
      </w:pPr>
      <w:bookmarkStart w:id="2402" w:name="_Ref127683363"/>
      <w:r w:rsidRPr="00CE2EC6">
        <w:rPr>
          <w:rFonts w:ascii="Calibri" w:hAnsi="Calibri"/>
        </w:rPr>
        <w:t xml:space="preserve">SECURITY </w:t>
      </w:r>
      <w:r w:rsidR="008F1815" w:rsidRPr="00CE2EC6">
        <w:rPr>
          <w:rFonts w:ascii="Calibri" w:hAnsi="Calibri"/>
        </w:rPr>
        <w:t>TESTING</w:t>
      </w:r>
      <w:bookmarkEnd w:id="2402"/>
      <w:r w:rsidR="008F1815" w:rsidRPr="00CE2EC6">
        <w:rPr>
          <w:rFonts w:ascii="Calibri" w:hAnsi="Calibri"/>
        </w:rPr>
        <w:t xml:space="preserve"> </w:t>
      </w:r>
    </w:p>
    <w:p w:rsidR="008F1815" w:rsidRPr="00CE2EC6" w:rsidRDefault="008F1815" w:rsidP="005E4232">
      <w:pPr>
        <w:pStyle w:val="GPSL2numberedclause"/>
      </w:pPr>
      <w:bookmarkStart w:id="2403"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the </w:t>
      </w:r>
      <w:r w:rsidR="00CC2A7F">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CC2A7F">
        <w:t>Services</w:t>
      </w:r>
      <w:r w:rsidRPr="00CE2EC6">
        <w:t xml:space="preserve"> so as to meet the Service Level Performance Measures, the Supplier shall be granted relief against any resultant under-performance for the period of the Security Tests.</w:t>
      </w:r>
      <w:bookmarkEnd w:id="2403"/>
    </w:p>
    <w:p w:rsidR="008F1815" w:rsidRPr="00CE2EC6" w:rsidRDefault="008F1815" w:rsidP="005E4232">
      <w:pPr>
        <w:pStyle w:val="GPSL2numberedclause"/>
      </w:pPr>
      <w:bookmarkStart w:id="2404"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4"/>
    </w:p>
    <w:p w:rsidR="00E13960" w:rsidRPr="00CE2EC6" w:rsidRDefault="008F1815" w:rsidP="005E4232">
      <w:pPr>
        <w:pStyle w:val="GPSL2numberedclause"/>
      </w:pPr>
      <w:bookmarkStart w:id="2405" w:name="_Ref127682975"/>
      <w:r w:rsidRPr="00CE2EC6">
        <w:t xml:space="preserve">Without prejudice to any other right of audit or access granted to the Customer pursuant to this </w:t>
      </w:r>
      <w:r w:rsidR="00F548B8">
        <w:t>Call Off</w:t>
      </w:r>
      <w:r w:rsidRPr="00CE2EC6">
        <w:t xml:space="preserve">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5"/>
      <w:r w:rsidRPr="00CE2EC6">
        <w:t xml:space="preserve">  </w:t>
      </w:r>
      <w:r w:rsidR="00E77145" w:rsidRPr="00CE2EC6">
        <w:rPr>
          <w:bCs/>
        </w:rPr>
        <w:t xml:space="preserve">If any such Customer’s test adversely affects the Supplier’s ability to deliver the </w:t>
      </w:r>
      <w:r w:rsidR="00CC2A7F">
        <w:rPr>
          <w:bCs/>
        </w:rPr>
        <w:t>Services</w:t>
      </w:r>
      <w:r w:rsidR="00E77145" w:rsidRPr="00CE2EC6">
        <w:rPr>
          <w:bCs/>
        </w:rPr>
        <w:t xml:space="preserve"> so as to meet the Target Performance Levels, the Supplier shall be granted relief against any resultant under-performance for the period of the Customer’s test.</w:t>
      </w:r>
    </w:p>
    <w:p w:rsidR="00C9243A" w:rsidRPr="00CE2EC6" w:rsidRDefault="008F1815" w:rsidP="005E4232">
      <w:pPr>
        <w:pStyle w:val="GPSL2numberedclause"/>
      </w:pPr>
      <w:bookmarkStart w:id="2406"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1F0E21">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1F0E21">
        <w:t>6.3</w:t>
      </w:r>
      <w:r w:rsidR="009F474C" w:rsidRPr="00CE2EC6">
        <w:fldChar w:fldCharType="end"/>
      </w:r>
      <w:r w:rsidR="00475C7F" w:rsidRPr="00CE2EC6">
        <w:t xml:space="preserve"> of this </w:t>
      </w:r>
      <w:r w:rsidR="00F548B8">
        <w:t>Call Off</w:t>
      </w:r>
      <w:r w:rsidR="00475C7F" w:rsidRPr="00CE2EC6">
        <w:t xml:space="preserve">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w:t>
      </w:r>
      <w:r w:rsidR="00F548B8">
        <w:t>Call Off</w:t>
      </w:r>
      <w:r w:rsidRPr="00CE2EC6">
        <w:t xml:space="preserve"> Schedule</w:t>
      </w:r>
      <w:r w:rsidR="006A3859" w:rsidRPr="00CE2EC6">
        <w:t xml:space="preserve"> </w:t>
      </w:r>
      <w:r w:rsidR="00352B57" w:rsidRPr="00CE2EC6">
        <w:t>7</w:t>
      </w:r>
      <w:r w:rsidRPr="00CE2EC6">
        <w:t xml:space="preserve">) or the requirements of this </w:t>
      </w:r>
      <w:r w:rsidR="00F548B8">
        <w:t>Call Off</w:t>
      </w:r>
      <w:r w:rsidR="00475C7F" w:rsidRPr="00CE2EC6">
        <w:t xml:space="preserve">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06"/>
    </w:p>
    <w:p w:rsidR="00C9243A" w:rsidRPr="00CE2EC6" w:rsidRDefault="008F1815" w:rsidP="005E4232">
      <w:pPr>
        <w:pStyle w:val="GPSL2numberedclause"/>
      </w:pPr>
      <w:r w:rsidRPr="00CE2EC6">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1F0E21">
        <w:t>6.4</w:t>
      </w:r>
      <w:r w:rsidR="009F474C" w:rsidRPr="00CE2EC6">
        <w:fldChar w:fldCharType="end"/>
      </w:r>
      <w:r w:rsidR="00475C7F" w:rsidRPr="00CE2EC6">
        <w:t xml:space="preserve"> of this </w:t>
      </w:r>
      <w:r w:rsidR="00F548B8">
        <w:t>Call Off</w:t>
      </w:r>
      <w:r w:rsidR="00475C7F" w:rsidRPr="00CE2EC6">
        <w:t xml:space="preserve">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 xml:space="preserve">this </w:t>
      </w:r>
      <w:r w:rsidR="00F548B8">
        <w:t>Call Off</w:t>
      </w:r>
      <w:r w:rsidR="006640D6" w:rsidRPr="00CE2EC6">
        <w:t xml:space="preserve"> Contract</w:t>
      </w:r>
      <w:r w:rsidRPr="00CE2EC6">
        <w:t xml:space="preserve">. </w:t>
      </w:r>
    </w:p>
    <w:p w:rsidR="008D0A60" w:rsidRPr="00CE2EC6" w:rsidRDefault="00E77145" w:rsidP="00036474">
      <w:pPr>
        <w:pStyle w:val="GPSL1SCHEDULEHeading"/>
        <w:rPr>
          <w:rFonts w:ascii="Calibri" w:hAnsi="Calibri"/>
        </w:rPr>
      </w:pPr>
      <w:bookmarkStart w:id="2407" w:name="_Ref124755735"/>
      <w:bookmarkStart w:id="2408" w:name="_Ref378239756"/>
      <w:r w:rsidRPr="00CE2EC6">
        <w:rPr>
          <w:rFonts w:ascii="Calibri" w:hAnsi="Calibri"/>
        </w:rPr>
        <w:t xml:space="preserve">isms </w:t>
      </w:r>
      <w:r w:rsidR="008F1815" w:rsidRPr="00CE2EC6">
        <w:rPr>
          <w:rFonts w:ascii="Calibri" w:hAnsi="Calibri"/>
        </w:rPr>
        <w:t xml:space="preserve">COMPLIANCE </w:t>
      </w:r>
      <w:bookmarkEnd w:id="2407"/>
      <w:bookmarkEnd w:id="2408"/>
    </w:p>
    <w:p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rsidR="008F1815" w:rsidRPr="00CE2EC6" w:rsidRDefault="008F1815" w:rsidP="005E4232">
      <w:pPr>
        <w:pStyle w:val="GPSL2numberedclause"/>
      </w:pPr>
      <w:bookmarkStart w:id="2409"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09"/>
    </w:p>
    <w:p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1F0E21">
        <w:t>7.2</w:t>
      </w:r>
      <w:r w:rsidR="00F17AE3" w:rsidRPr="00CE2EC6">
        <w:fldChar w:fldCharType="end"/>
      </w:r>
      <w:r w:rsidR="00475C7F" w:rsidRPr="00CE2EC6">
        <w:t xml:space="preserve"> of this </w:t>
      </w:r>
      <w:r w:rsidR="00F548B8">
        <w:t>Call Off</w:t>
      </w:r>
      <w:r w:rsidR="00475C7F" w:rsidRPr="00CE2EC6">
        <w:t xml:space="preserve">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rsidR="00E13960" w:rsidRPr="00CE2EC6" w:rsidRDefault="008F1815" w:rsidP="00036474">
      <w:pPr>
        <w:pStyle w:val="GPSL1SCHEDULEHeading"/>
        <w:rPr>
          <w:rFonts w:ascii="Calibri" w:hAnsi="Calibri"/>
        </w:rPr>
      </w:pPr>
      <w:r w:rsidRPr="00CE2EC6">
        <w:rPr>
          <w:rFonts w:ascii="Calibri" w:hAnsi="Calibri"/>
        </w:rPr>
        <w:t>BREACH OF SECURITY</w:t>
      </w:r>
    </w:p>
    <w:p w:rsidR="008F1815" w:rsidRPr="00CE2EC6" w:rsidRDefault="008F1815" w:rsidP="005E4232">
      <w:pPr>
        <w:pStyle w:val="GPSL2numberedclause"/>
      </w:pPr>
      <w:bookmarkStart w:id="2410"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10"/>
    </w:p>
    <w:p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1F0E21">
        <w:t>8.1</w:t>
      </w:r>
      <w:r w:rsidR="00F17AE3" w:rsidRPr="00CE2EC6">
        <w:fldChar w:fldCharType="end"/>
      </w:r>
      <w:r w:rsidR="00475C7F" w:rsidRPr="00CE2EC6">
        <w:t xml:space="preserve"> of this </w:t>
      </w:r>
      <w:r w:rsidR="00F548B8">
        <w:t>Call Off</w:t>
      </w:r>
      <w:r w:rsidR="00475C7F" w:rsidRPr="00CE2EC6">
        <w:t xml:space="preserve"> Schedule</w:t>
      </w:r>
      <w:r w:rsidR="006A3859" w:rsidRPr="00CE2EC6">
        <w:t xml:space="preserve"> </w:t>
      </w:r>
      <w:r w:rsidR="00B30427" w:rsidRPr="00CE2EC6">
        <w:t>7</w:t>
      </w:r>
      <w:r w:rsidRPr="00CE2EC6">
        <w:t>, the Supplier shall:</w:t>
      </w:r>
    </w:p>
    <w:p w:rsidR="008D0A60" w:rsidRPr="00CE2EC6" w:rsidRDefault="008F1815" w:rsidP="00AC1DE2">
      <w:pPr>
        <w:pStyle w:val="GPSL3numberedclause"/>
      </w:pPr>
      <w:r w:rsidRPr="00CE2EC6">
        <w:t>immediately take all reasonable steps (which shall include any action or changes reasonably required by the Customer) necessary to:</w:t>
      </w:r>
    </w:p>
    <w:p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the Supplier’s</w:t>
      </w:r>
      <w:r w:rsidR="00DE2A8E" w:rsidRPr="00CE2EC6">
        <w:rPr>
          <w:szCs w:val="22"/>
        </w:rPr>
        <w:t xml:space="preserve"> control</w:t>
      </w:r>
      <w:r w:rsidRPr="00CE2EC6">
        <w:rPr>
          <w:szCs w:val="22"/>
        </w:rPr>
        <w:t xml:space="preserve">; </w:t>
      </w:r>
    </w:p>
    <w:p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sidR="00CC2A7F">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rsidR="00E13960" w:rsidRPr="00CE2EC6" w:rsidRDefault="008F1815" w:rsidP="00AC1DE2">
      <w:pPr>
        <w:pStyle w:val="GPSL4numberedclause"/>
        <w:rPr>
          <w:szCs w:val="22"/>
        </w:rPr>
      </w:pPr>
      <w:r w:rsidRPr="00CE2EC6">
        <w:rPr>
          <w:szCs w:val="22"/>
        </w:rPr>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Pr="00CE2EC6" w:rsidRDefault="008F1815" w:rsidP="00AC1DE2">
      <w:pPr>
        <w:pStyle w:val="GPSL4numberedclause"/>
        <w:rPr>
          <w:szCs w:val="22"/>
        </w:rPr>
      </w:pPr>
      <w:r w:rsidRPr="00CE2EC6">
        <w:rPr>
          <w:szCs w:val="22"/>
        </w:rPr>
        <w:t xml:space="preserve">as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 xml:space="preserve">ecurity that demonstrates non-compliance of the ISMS with the Security Policy or the requirements of this </w:t>
      </w:r>
      <w:r w:rsidR="00F548B8">
        <w:t>Call Off</w:t>
      </w:r>
      <w:r w:rsidRPr="00CE2EC6">
        <w:t xml:space="preserve"> Schedule</w:t>
      </w:r>
      <w:r w:rsidR="00D01F32" w:rsidRPr="00CE2EC6">
        <w:t xml:space="preserve"> </w:t>
      </w:r>
      <w:r w:rsidR="00B30427" w:rsidRPr="00CE2EC6">
        <w:t>7</w:t>
      </w:r>
      <w:r w:rsidRPr="00CE2EC6">
        <w:t>, then any required change to the ISMS shall be at no cost to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411" w:author="Author" w:original="0."/>
        </w:fldChar>
      </w:r>
    </w:p>
    <w:p w:rsidR="00C41706" w:rsidRPr="00CE2EC6" w:rsidRDefault="00C41706" w:rsidP="00EF2777">
      <w:pPr>
        <w:pStyle w:val="GPSSchTitleandNumber"/>
        <w:rPr>
          <w:rFonts w:ascii="Calibri" w:hAnsi="Calibri"/>
        </w:rPr>
      </w:pPr>
      <w:r w:rsidRPr="00CE2EC6">
        <w:rPr>
          <w:rFonts w:ascii="Calibri" w:hAnsi="Calibri"/>
        </w:rPr>
        <w:br w:type="page"/>
      </w:r>
      <w:bookmarkStart w:id="2412" w:name="_Toc2589416"/>
      <w:r w:rsidRPr="00CE2EC6">
        <w:rPr>
          <w:rFonts w:ascii="Calibri" w:hAnsi="Calibri"/>
        </w:rPr>
        <w:t>ANNEX 1: Security Policy</w:t>
      </w:r>
      <w:bookmarkEnd w:id="2412"/>
    </w:p>
    <w:p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numberingChange w:id="2413" w:author="Author" w:original="0."/>
        </w:fldChar>
      </w:r>
    </w:p>
    <w:p w:rsidR="00C41706" w:rsidRPr="00CE2EC6" w:rsidRDefault="00C41706" w:rsidP="007D01C0">
      <w:pPr>
        <w:pStyle w:val="TSOLScheduleAnnexName"/>
        <w:rPr>
          <w:rFonts w:ascii="Calibri" w:hAnsi="Calibri"/>
        </w:rPr>
      </w:pPr>
      <w:r w:rsidRPr="00CE2EC6">
        <w:rPr>
          <w:rFonts w:ascii="Calibri" w:hAnsi="Calibri"/>
        </w:rPr>
        <w:br w:type="page"/>
      </w:r>
      <w:bookmarkStart w:id="2414" w:name="_Toc2589417"/>
      <w:r w:rsidRPr="00CE2EC6">
        <w:rPr>
          <w:rFonts w:ascii="Calibri" w:hAnsi="Calibri"/>
        </w:rPr>
        <w:t>ANNEX 2: Security Management Plan</w:t>
      </w:r>
      <w:bookmarkEnd w:id="2414"/>
    </w:p>
    <w:p w:rsidR="007D01C0" w:rsidRPr="00CE2EC6" w:rsidRDefault="007D01C0" w:rsidP="007D01C0">
      <w:pPr>
        <w:jc w:val="center"/>
        <w:rPr>
          <w:rFonts w:ascii="Calibri" w:hAnsi="Calibri"/>
        </w:rPr>
      </w:pPr>
    </w:p>
    <w:p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rsidR="00C12BEB" w:rsidRPr="00CE2EC6" w:rsidRDefault="00F548B8" w:rsidP="00F020D0">
      <w:pPr>
        <w:pStyle w:val="GPSSchTitleandNumber"/>
        <w:rPr>
          <w:rFonts w:ascii="Calibri" w:hAnsi="Calibri"/>
        </w:rPr>
      </w:pPr>
      <w:bookmarkStart w:id="2415" w:name="_Ref313382873"/>
      <w:bookmarkStart w:id="2416" w:name="_Toc314810848"/>
      <w:bookmarkStart w:id="2417" w:name="_Toc351710921"/>
      <w:bookmarkStart w:id="2418" w:name="_Toc358671831"/>
      <w:bookmarkStart w:id="2419" w:name="_Ref349135995"/>
      <w:bookmarkStart w:id="2420" w:name="_Toc350503092"/>
      <w:bookmarkStart w:id="2421" w:name="_Toc350504082"/>
      <w:bookmarkStart w:id="2422" w:name="_Toc2589418"/>
      <w:r>
        <w:rPr>
          <w:rFonts w:ascii="Calibri" w:hAnsi="Calibri"/>
        </w:rPr>
        <w:t>CALL OFF</w:t>
      </w:r>
      <w:r w:rsidR="00C12BEB" w:rsidRPr="00CE2EC6">
        <w:rPr>
          <w:rFonts w:ascii="Calibri" w:hAnsi="Calibri"/>
        </w:rPr>
        <w:t xml:space="preserve"> SCHEDULE </w:t>
      </w:r>
      <w:r w:rsidR="00B30427" w:rsidRPr="00CE2EC6">
        <w:rPr>
          <w:rFonts w:ascii="Calibri" w:hAnsi="Calibri"/>
        </w:rPr>
        <w:t>8</w:t>
      </w:r>
      <w:r w:rsidR="00C12BEB" w:rsidRPr="00CE2EC6">
        <w:rPr>
          <w:rFonts w:ascii="Calibri" w:hAnsi="Calibri"/>
        </w:rPr>
        <w:t>: BUSINESS CONTINUITY</w:t>
      </w:r>
      <w:bookmarkEnd w:id="2415"/>
      <w:bookmarkEnd w:id="2416"/>
      <w:r w:rsidR="00C12BEB" w:rsidRPr="00CE2EC6">
        <w:rPr>
          <w:rFonts w:ascii="Calibri" w:hAnsi="Calibri"/>
        </w:rPr>
        <w:t xml:space="preserve"> AND DISASTER RECOVERY</w:t>
      </w:r>
      <w:bookmarkEnd w:id="2417"/>
      <w:bookmarkEnd w:id="2418"/>
      <w:bookmarkEnd w:id="2419"/>
      <w:bookmarkEnd w:id="2420"/>
      <w:bookmarkEnd w:id="2421"/>
      <w:bookmarkEnd w:id="2422"/>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23"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w:t>
      </w:r>
      <w:r w:rsidR="00F548B8">
        <w:t>Call Off</w:t>
      </w:r>
      <w:r w:rsidRPr="00CE2EC6">
        <w:t xml:space="preserve">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w:t>
            </w:r>
            <w:r w:rsidR="00F548B8">
              <w:rPr>
                <w:rFonts w:ascii="Calibri" w:hAnsi="Calibri"/>
              </w:rPr>
              <w:t>Call Off</w:t>
            </w:r>
            <w:r w:rsidRPr="00CE2EC6">
              <w:rPr>
                <w:rFonts w:ascii="Calibri" w:hAnsi="Calibri"/>
              </w:rPr>
              <w:t xml:space="preserve">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2.2.1(c)</w:t>
            </w:r>
            <w:r w:rsidR="009F474C"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w:t>
            </w:r>
            <w:r w:rsidR="00CC2A7F">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6.2.3</w:t>
            </w:r>
            <w:r w:rsidR="009F474C"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xml:space="preserve">] Working Days from the </w:t>
      </w:r>
      <w:r w:rsidR="00F548B8">
        <w:t>Call Off</w:t>
      </w:r>
      <w:r w:rsidRPr="00CE2EC6">
        <w:t xml:space="preserve">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w:t>
      </w:r>
      <w:r w:rsidR="00CC2A7F">
        <w:t>Services</w:t>
      </w:r>
      <w:r w:rsidRPr="00CE2EC6">
        <w:t>; and</w:t>
      </w:r>
    </w:p>
    <w:p w:rsidR="00E13960" w:rsidRPr="00CE2EC6" w:rsidRDefault="00C12BEB" w:rsidP="00AC1DE2">
      <w:pPr>
        <w:pStyle w:val="GPSL3numberedclause"/>
      </w:pPr>
      <w:r w:rsidRPr="00CE2EC6">
        <w:t xml:space="preserve">the recovery of the </w:t>
      </w:r>
      <w:r w:rsidR="00CC2A7F">
        <w:t>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424" w:name="_Ref365641163"/>
      <w:bookmarkStart w:id="2425" w:name="_Ref144353370"/>
      <w:r w:rsidRPr="00CE2EC6">
        <w:rPr>
          <w:szCs w:val="22"/>
        </w:rPr>
        <w:t>Part A which shall set out general principles applicable to the BCDR Plan;</w:t>
      </w:r>
      <w:bookmarkEnd w:id="2424"/>
      <w:r w:rsidRPr="00CE2EC6">
        <w:rPr>
          <w:szCs w:val="22"/>
        </w:rPr>
        <w:t xml:space="preserve"> </w:t>
      </w:r>
      <w:bookmarkEnd w:id="2425"/>
    </w:p>
    <w:p w:rsidR="00E13960" w:rsidRPr="00CE2EC6" w:rsidRDefault="00C12BEB" w:rsidP="00AC1DE2">
      <w:pPr>
        <w:pStyle w:val="GPSL4numberedclause"/>
        <w:rPr>
          <w:szCs w:val="22"/>
        </w:rPr>
      </w:pPr>
      <w:bookmarkStart w:id="2426"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26"/>
    </w:p>
    <w:p w:rsidR="00E13960" w:rsidRPr="00CE2EC6" w:rsidRDefault="00C12BEB" w:rsidP="00AC1DE2">
      <w:pPr>
        <w:pStyle w:val="GPSL4numberedclause"/>
        <w:rPr>
          <w:szCs w:val="22"/>
        </w:rPr>
      </w:pPr>
      <w:bookmarkStart w:id="2427"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27"/>
    </w:p>
    <w:p w:rsidR="008D0A60" w:rsidRPr="00CE2EC6" w:rsidRDefault="00C12BEB" w:rsidP="00AC1DE2">
      <w:pPr>
        <w:pStyle w:val="GPSL3numberedclause"/>
      </w:pPr>
      <w:bookmarkStart w:id="2428" w:name="_Ref65989073"/>
      <w:bookmarkEnd w:id="2423"/>
      <w:r w:rsidRPr="00CE2EC6">
        <w:t xml:space="preserve">unless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429" w:name="_Ref365641451"/>
      <w:r w:rsidRPr="00CE2EC6">
        <w:t>Following receipt of the draft BCDR Plan from the Supplier, the Customer shall:</w:t>
      </w:r>
      <w:bookmarkEnd w:id="2429"/>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430" w:name="_Ref365641455"/>
      <w:r w:rsidRPr="00CE2EC6">
        <w:t>If the Customer rejects the draft BCDR Plan:</w:t>
      </w:r>
      <w:bookmarkEnd w:id="2430"/>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3"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1F0E21">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1F0E21">
        <w:t>2.4</w:t>
      </w:r>
      <w:r w:rsidR="009F474C" w:rsidRPr="00CE2EC6">
        <w:fldChar w:fldCharType="end"/>
      </w:r>
      <w:r w:rsidR="00C41706" w:rsidRPr="00CE2EC6">
        <w:t xml:space="preserve"> of this </w:t>
      </w:r>
      <w:r w:rsidR="00F548B8">
        <w:t>Call Off</w:t>
      </w:r>
      <w:r w:rsidR="00C41706" w:rsidRPr="00CE2EC6">
        <w:t xml:space="preserve">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431" w:name="_Ref127783136"/>
      <w:bookmarkStart w:id="2432" w:name="_Ref54102610"/>
      <w:bookmarkEnd w:id="2428"/>
      <w:r w:rsidRPr="00CE2EC6">
        <w:rPr>
          <w:rFonts w:ascii="Calibri" w:hAnsi="Calibri"/>
        </w:rPr>
        <w:t>PART A OF THE BCDR PLAN AND GENERAL PRINCIPLES AND REQUIREMENTS</w:t>
      </w:r>
      <w:bookmarkEnd w:id="2431"/>
    </w:p>
    <w:bookmarkEnd w:id="2432"/>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CC2A7F">
        <w:t>Services</w:t>
      </w:r>
      <w:r w:rsidR="00B833FA" w:rsidRPr="00CE2EC6">
        <w:t xml:space="preserve"> </w:t>
      </w:r>
      <w:r w:rsidRPr="00CE2EC6">
        <w:t xml:space="preserve">and any </w:t>
      </w:r>
      <w:r w:rsidR="00CC2A7F">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w:t>
      </w:r>
      <w:r w:rsidR="00CC2A7F">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w:t>
      </w:r>
      <w:r w:rsidR="00CC2A7F">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w:t>
      </w:r>
      <w:r w:rsidR="00CC2A7F">
        <w:rPr>
          <w:szCs w:val="22"/>
        </w:rPr>
        <w:t>Services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t xml:space="preserve">set out key contact details (including roles and responsibilities) for the Supplier (and any </w:t>
      </w:r>
      <w:r w:rsidR="00962577">
        <w:t>Subcontractor</w:t>
      </w:r>
      <w:r w:rsidRPr="00CE2EC6">
        <w:t>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0E7CA5" w:rsidP="00AC1DE2">
      <w:pPr>
        <w:pStyle w:val="GPSL3numberedclause"/>
      </w:pPr>
      <w:r w:rsidRPr="00CE2EC6">
        <w:t xml:space="preserve">the </w:t>
      </w:r>
      <w:r w:rsidR="00CC2A7F">
        <w:t>Services</w:t>
      </w:r>
      <w:r w:rsidR="00C12BEB" w:rsidRPr="00CE2EC6">
        <w:t xml:space="preserve"> are provided in accordance with this </w:t>
      </w:r>
      <w:r w:rsidR="00F548B8">
        <w:t>Call Off</w:t>
      </w:r>
      <w:r w:rsidR="00C12BEB" w:rsidRPr="00CE2EC6">
        <w:t xml:space="preserve">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r w:rsidRPr="00CE2EC6">
        <w:t>there is a process for the management of disaster recovery testing detailed in the BCDR Plan.</w:t>
      </w:r>
    </w:p>
    <w:p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w:t>
      </w:r>
      <w:r w:rsidR="00CC2A7F">
        <w:t>Services</w:t>
      </w:r>
      <w:r w:rsidRPr="00CE2EC6">
        <w:t xml:space="preserve"> or to the business processes facilitated by and the business operations supported by the</w:t>
      </w:r>
      <w:r w:rsidR="00B833FA" w:rsidRPr="00CE2EC6">
        <w:t xml:space="preserve"> provision of </w:t>
      </w:r>
      <w:r w:rsidR="00CC2A7F">
        <w:t>Services</w:t>
      </w:r>
      <w:r w:rsidRPr="00CE2EC6">
        <w:t>.</w:t>
      </w:r>
    </w:p>
    <w:p w:rsidR="00C9243A" w:rsidRPr="00CE2EC6" w:rsidRDefault="00C12BEB" w:rsidP="005E4232">
      <w:pPr>
        <w:pStyle w:val="GPSL2numberedclause"/>
      </w:pPr>
      <w:r w:rsidRPr="00CE2EC6">
        <w:t xml:space="preserve">The Supplier shall not be entitled to any relief from its obligations under the Service Levels or to any increase in the Charges to the extent that a Disaster occurs as a consequence of any breach by the Supplier of this </w:t>
      </w:r>
      <w:r w:rsidR="00F548B8">
        <w:t>Call Off</w:t>
      </w:r>
      <w:r w:rsidRPr="00CE2EC6">
        <w:t xml:space="preserve">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433"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w:t>
      </w:r>
      <w:r w:rsidR="00CC2A7F">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33"/>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w:t>
      </w:r>
      <w:r w:rsidR="00CC2A7F">
        <w:t>Services</w:t>
      </w:r>
      <w:r w:rsidRPr="00CE2EC6">
        <w:t>; and</w:t>
      </w:r>
    </w:p>
    <w:p w:rsidR="00E13960" w:rsidRPr="00CE2EC6" w:rsidRDefault="00C12BEB" w:rsidP="00AC1DE2">
      <w:pPr>
        <w:pStyle w:val="GPSL3numberedclause"/>
      </w:pPr>
      <w:r w:rsidRPr="00CE2EC6">
        <w:t>the steps to be taken by the Supplier upon resumption of the</w:t>
      </w:r>
      <w:r w:rsidR="00B833FA" w:rsidRPr="00CE2EC6">
        <w:t xml:space="preserve"> provision of </w:t>
      </w:r>
      <w:r w:rsidR="00CC2A7F">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CC2A7F">
        <w:t>Services</w:t>
      </w:r>
      <w:r w:rsidRPr="00CE2EC6">
        <w:t>;</w:t>
      </w:r>
    </w:p>
    <w:p w:rsidR="00E13960" w:rsidRPr="00CE2EC6" w:rsidRDefault="00C12BEB" w:rsidP="00AC1DE2">
      <w:pPr>
        <w:pStyle w:val="GPSL3numberedclause"/>
      </w:pPr>
      <w:bookmarkStart w:id="2434" w:name="_Ref365641209"/>
      <w:r w:rsidRPr="00CE2EC6">
        <w:t xml:space="preserve">set out the </w:t>
      </w:r>
      <w:r w:rsidR="00CC2A7F">
        <w:t>Services</w:t>
      </w:r>
      <w:r w:rsidRPr="00CE2EC6">
        <w:t xml:space="preserve"> to be provided and the steps to be taken to remedy the different levels of failures of and disruption to the</w:t>
      </w:r>
      <w:r w:rsidR="00B40E0B" w:rsidRPr="00CE2EC6">
        <w:t xml:space="preserve"> </w:t>
      </w:r>
      <w:r w:rsidR="00CC2A7F">
        <w:t>Services</w:t>
      </w:r>
      <w:r w:rsidRPr="00CE2EC6">
        <w:t xml:space="preserve"> (such </w:t>
      </w:r>
      <w:r w:rsidR="00CC2A7F">
        <w:t>Services</w:t>
      </w:r>
      <w:r w:rsidRPr="00CE2EC6">
        <w:t xml:space="preserve"> and steps, the “</w:t>
      </w:r>
      <w:r w:rsidR="00BA5552" w:rsidRPr="00CE2EC6">
        <w:rPr>
          <w:b/>
        </w:rPr>
        <w:t>Business Continuity</w:t>
      </w:r>
      <w:r w:rsidR="00B40E0B" w:rsidRPr="00CE2EC6">
        <w:rPr>
          <w:b/>
        </w:rPr>
        <w:t xml:space="preserve"> </w:t>
      </w:r>
      <w:r w:rsidR="00CC2A7F">
        <w:rPr>
          <w:b/>
        </w:rPr>
        <w:t>Services</w:t>
      </w:r>
      <w:r w:rsidRPr="00CE2EC6">
        <w:t>”);</w:t>
      </w:r>
      <w:bookmarkEnd w:id="2434"/>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CC2A7F">
        <w:t>Services</w:t>
      </w:r>
      <w:r w:rsidRPr="00CE2EC6">
        <w:t xml:space="preserve"> during any period of invocation of the Business Continuity Plan; and</w:t>
      </w:r>
    </w:p>
    <w:p w:rsidR="00E13960" w:rsidRPr="00CE2EC6" w:rsidRDefault="00C12BEB" w:rsidP="00AC1DE2">
      <w:pPr>
        <w:pStyle w:val="GPSL3numberedclause"/>
      </w:pPr>
      <w:r w:rsidRPr="00CE2EC6">
        <w:t>clearly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435" w:name="_Ref127783143"/>
      <w:r w:rsidRPr="00CE2EC6">
        <w:rPr>
          <w:rFonts w:ascii="Calibri" w:hAnsi="Calibri"/>
        </w:rPr>
        <w:t>DISASTER RECOVERY PLAN - PRINCIPLES AND CONTENT</w:t>
      </w:r>
      <w:bookmarkEnd w:id="2435"/>
      <w:r w:rsidRPr="00CE2EC6">
        <w:rPr>
          <w:rFonts w:ascii="Calibri" w:hAnsi="Calibri"/>
        </w:rPr>
        <w:t>S</w:t>
      </w:r>
    </w:p>
    <w:p w:rsidR="008D0A60" w:rsidRPr="00CE2EC6" w:rsidRDefault="00C12BEB" w:rsidP="005E4232">
      <w:pPr>
        <w:pStyle w:val="GPSL2numberedclause"/>
      </w:pPr>
      <w:bookmarkStart w:id="2436"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36"/>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437" w:name="_Ref67443759"/>
      <w:r w:rsidRPr="00CE2EC6">
        <w:t>The Disaster Recovery Plan shall include the following</w:t>
      </w:r>
      <w:bookmarkEnd w:id="2437"/>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rsidR="00E13960" w:rsidRPr="00CE2EC6" w:rsidRDefault="00C12BEB" w:rsidP="00AC1DE2">
      <w:pPr>
        <w:pStyle w:val="GPSL4numberedclause"/>
        <w:rPr>
          <w:szCs w:val="22"/>
          <w:highlight w:val="yellow"/>
        </w:rPr>
      </w:pPr>
      <w:r w:rsidRPr="00CE2EC6">
        <w:rPr>
          <w:szCs w:val="22"/>
          <w:highlight w:val="yellow"/>
        </w:rPr>
        <w:t>backup methodology and details of the Supplier's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w:t>
      </w:r>
      <w:r w:rsidR="00CC2A7F">
        <w:rPr>
          <w:szCs w:val="22"/>
          <w:highlight w:val="yellow"/>
        </w:rPr>
        <w:t>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w:t>
      </w:r>
      <w:r w:rsidR="00CC2A7F">
        <w:rPr>
          <w:szCs w:val="22"/>
          <w:highlight w:val="yellow"/>
        </w:rPr>
        <w:t>Services</w:t>
      </w:r>
      <w:r w:rsidRPr="00CE2EC6">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CC2A7F">
        <w:t>Services</w:t>
      </w:r>
      <w:r w:rsidRPr="00CE2EC6">
        <w:t xml:space="preserve"> during any period of invocation of the Disaster Recovery Plan;</w:t>
      </w:r>
    </w:p>
    <w:p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r w:rsidRPr="00CE2EC6">
        <w:t>testing and management arrangements.</w:t>
      </w:r>
    </w:p>
    <w:p w:rsidR="008D0A60" w:rsidRPr="00CE2EC6" w:rsidRDefault="00C12BEB" w:rsidP="00036474">
      <w:pPr>
        <w:pStyle w:val="GPSL1SCHEDULEHeading"/>
        <w:rPr>
          <w:rFonts w:ascii="Calibri" w:hAnsi="Calibri"/>
        </w:rPr>
      </w:pPr>
      <w:bookmarkStart w:id="2438" w:name="_Ref76273541"/>
      <w:r w:rsidRPr="00CE2EC6">
        <w:rPr>
          <w:rFonts w:ascii="Calibri" w:hAnsi="Calibri"/>
        </w:rPr>
        <w:t xml:space="preserve">REVIEW AND AMENDMENT OF THE </w:t>
      </w:r>
      <w:bookmarkEnd w:id="2438"/>
      <w:r w:rsidRPr="00CE2EC6">
        <w:rPr>
          <w:rFonts w:ascii="Calibri" w:hAnsi="Calibri"/>
        </w:rPr>
        <w:t>BCDR PLAN</w:t>
      </w:r>
    </w:p>
    <w:p w:rsidR="008D0A60" w:rsidRPr="00CE2EC6" w:rsidRDefault="00C12BEB" w:rsidP="005E4232">
      <w:pPr>
        <w:pStyle w:val="GPSL2numberedclause"/>
      </w:pPr>
      <w:bookmarkStart w:id="2439" w:name="_Ref71085729"/>
      <w:r w:rsidRPr="00CE2EC6">
        <w:t>The Supplier shall review the BCDR Plan (and the risk analysis on which it is based):</w:t>
      </w:r>
      <w:bookmarkEnd w:id="2439"/>
    </w:p>
    <w:p w:rsidR="008D0A60" w:rsidRPr="00CE2EC6" w:rsidRDefault="00C12BEB" w:rsidP="00AC1DE2">
      <w:pPr>
        <w:pStyle w:val="GPSL3numberedclause"/>
      </w:pPr>
      <w:bookmarkStart w:id="2440"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440"/>
    </w:p>
    <w:p w:rsidR="00E13960" w:rsidRPr="00CE2EC6" w:rsidRDefault="00C12BEB" w:rsidP="00AC1DE2">
      <w:pPr>
        <w:pStyle w:val="GPSL3numberedclause"/>
      </w:pPr>
      <w:bookmarkStart w:id="2441" w:name="_Ref72315138"/>
      <w:r w:rsidRPr="00CE2EC6">
        <w:t xml:space="preserve">within three calendar months of the BCDR Plan (or any part) having been invoked pursuant to </w:t>
      </w:r>
      <w:r w:rsidR="00C578A0" w:rsidRPr="00CE2EC6">
        <w:t>paragraph</w:t>
      </w:r>
      <w:r w:rsidRPr="00CE2EC6">
        <w:t> 7; and</w:t>
      </w:r>
      <w:bookmarkEnd w:id="2441"/>
    </w:p>
    <w:p w:rsidR="00B4253B" w:rsidRPr="00CE2EC6" w:rsidRDefault="00C12BEB" w:rsidP="00AC1DE2">
      <w:pPr>
        <w:pStyle w:val="GPSL3numberedclause"/>
      </w:pPr>
      <w:bookmarkStart w:id="2442"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1F0E21">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1F0E21">
        <w:t>6.1.2</w:t>
      </w:r>
      <w:r w:rsidR="009F474C" w:rsidRPr="00CE2EC6">
        <w:fldChar w:fldCharType="end"/>
      </w:r>
      <w:r w:rsidR="00C41706" w:rsidRPr="00CE2EC6">
        <w:t xml:space="preserve"> of this </w:t>
      </w:r>
      <w:r w:rsidR="00F548B8">
        <w:t>Call Off</w:t>
      </w:r>
      <w:r w:rsidR="00C41706" w:rsidRPr="00CE2EC6">
        <w:t xml:space="preserve">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42"/>
    </w:p>
    <w:p w:rsidR="00C9243A" w:rsidRPr="00CE2EC6" w:rsidRDefault="00C12BEB" w:rsidP="005E4232">
      <w:pPr>
        <w:pStyle w:val="GPSL2numberedclause"/>
      </w:pPr>
      <w:bookmarkStart w:id="2443"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1F0E21">
        <w:t>6.1</w:t>
      </w:r>
      <w:r w:rsidR="009F474C" w:rsidRPr="00CE2EC6">
        <w:fldChar w:fldCharType="end"/>
      </w:r>
      <w:r w:rsidR="00C41706" w:rsidRPr="00CE2EC6">
        <w:t xml:space="preserve"> of this </w:t>
      </w:r>
      <w:r w:rsidR="00F548B8">
        <w:t>Call Off</w:t>
      </w:r>
      <w:r w:rsidR="00C41706" w:rsidRPr="00CE2EC6">
        <w:t xml:space="preserve">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CC2A7F">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4"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43"/>
      <w:bookmarkEnd w:id="2444"/>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w:t>
      </w:r>
      <w:r w:rsidR="00CC2A7F">
        <w:t>Services</w:t>
      </w:r>
      <w:r w:rsidRPr="00CE2EC6">
        <w:t>; and</w:t>
      </w:r>
    </w:p>
    <w:p w:rsidR="00E13960" w:rsidRPr="00CE2EC6" w:rsidRDefault="00C12BEB" w:rsidP="00AC1DE2">
      <w:pPr>
        <w:pStyle w:val="GPSL3numberedclause"/>
      </w:pPr>
      <w:bookmarkStart w:id="2445"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w:t>
      </w:r>
      <w:r w:rsidR="000C7E58" w:rsidRPr="00CE2EC6">
        <w:t>s</w:t>
      </w:r>
      <w:r w:rsidR="009E0BBE" w:rsidRPr="00CE2EC6">
        <w:t>ervices</w:t>
      </w:r>
      <w:r w:rsidRPr="00CE2EC6">
        <w:t xml:space="preserve"> or systems provided by a third party.</w:t>
      </w:r>
      <w:bookmarkEnd w:id="2445"/>
    </w:p>
    <w:p w:rsidR="008D0A60" w:rsidRPr="00CE2EC6" w:rsidRDefault="00C12BEB" w:rsidP="005E4232">
      <w:pPr>
        <w:pStyle w:val="GPSL2numberedclause"/>
      </w:pPr>
      <w:bookmarkStart w:id="2446" w:name="_Ref365641604"/>
      <w:r w:rsidRPr="00CE2EC6">
        <w:t>Following receipt of the Review Report and the Supplier’s Proposals, the Customer shall:</w:t>
      </w:r>
      <w:bookmarkEnd w:id="2446"/>
    </w:p>
    <w:p w:rsidR="008D0A60" w:rsidRPr="00CE2EC6" w:rsidRDefault="00C12BEB" w:rsidP="00AC1DE2">
      <w:pPr>
        <w:pStyle w:val="GPSL3numberedclause"/>
      </w:pPr>
      <w:r w:rsidRPr="00CE2EC6">
        <w:t>review and comment on the Review Report and the Supplier’s Proposals as soon as reasonably practicable; and</w:t>
      </w:r>
    </w:p>
    <w:p w:rsidR="00E13960" w:rsidRPr="00CE2EC6" w:rsidRDefault="00C12BEB" w:rsidP="00AC1DE2">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447" w:name="_Ref365641607"/>
      <w:r w:rsidRPr="00CE2EC6">
        <w:t>If the Customer rejects the Review Report and/or the Supplier’s Proposals:</w:t>
      </w:r>
      <w:bookmarkEnd w:id="2447"/>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4"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1F0E21">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1F0E21">
        <w:t>6.4</w:t>
      </w:r>
      <w:r w:rsidR="009F474C" w:rsidRPr="00CE2EC6">
        <w:fldChar w:fldCharType="end"/>
      </w:r>
      <w:r w:rsidR="00C41706" w:rsidRPr="00CE2EC6">
        <w:t xml:space="preserve"> of this </w:t>
      </w:r>
      <w:r w:rsidR="00F548B8">
        <w:t>Call Off</w:t>
      </w:r>
      <w:r w:rsidR="00C41706" w:rsidRPr="00CE2EC6">
        <w:t xml:space="preserve">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CC2A7F">
        <w:t>Services</w:t>
      </w:r>
      <w:r w:rsidRPr="00CE2EC6">
        <w:t>.</w:t>
      </w:r>
    </w:p>
    <w:p w:rsidR="008D0A60" w:rsidRPr="00CE2EC6" w:rsidRDefault="00C12BEB" w:rsidP="00036474">
      <w:pPr>
        <w:pStyle w:val="GPSL1SCHEDULEHeading"/>
        <w:rPr>
          <w:rFonts w:ascii="Calibri" w:hAnsi="Calibri"/>
        </w:rPr>
      </w:pPr>
      <w:bookmarkStart w:id="2448" w:name="_Ref67461440"/>
      <w:bookmarkStart w:id="2449" w:name="_Toc65568226"/>
      <w:bookmarkStart w:id="2450" w:name="_Toc65584446"/>
      <w:bookmarkStart w:id="2451" w:name="_Toc65656963"/>
      <w:bookmarkStart w:id="2452" w:name="_Ref65668317"/>
      <w:bookmarkStart w:id="2453" w:name="_Ref65668424"/>
      <w:bookmarkStart w:id="2454" w:name="_Toc65984317"/>
      <w:bookmarkStart w:id="2455" w:name="_Ref65990049"/>
      <w:bookmarkStart w:id="2456" w:name="_Ref66094954"/>
      <w:bookmarkStart w:id="2457" w:name="_Ref66165746"/>
      <w:bookmarkStart w:id="2458" w:name="_Ref66169873"/>
      <w:bookmarkStart w:id="2459" w:name="_Toc66261921"/>
      <w:r w:rsidRPr="00CE2EC6">
        <w:rPr>
          <w:rFonts w:ascii="Calibri" w:hAnsi="Calibri"/>
        </w:rPr>
        <w:t xml:space="preserve">TESTING OF THE </w:t>
      </w:r>
      <w:bookmarkEnd w:id="2448"/>
      <w:r w:rsidRPr="00CE2EC6">
        <w:rPr>
          <w:rFonts w:ascii="Calibri" w:hAnsi="Calibri"/>
        </w:rPr>
        <w:t>BCDR PLAN</w:t>
      </w:r>
    </w:p>
    <w:p w:rsidR="00C12BEB" w:rsidRPr="00CE2EC6" w:rsidRDefault="00C12BEB" w:rsidP="005E4232">
      <w:pPr>
        <w:pStyle w:val="GPSL2numberedclause"/>
      </w:pPr>
      <w:bookmarkStart w:id="2460" w:name="_Ref52105329"/>
      <w:bookmarkStart w:id="2461"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1F0E21">
        <w:t>7.2</w:t>
      </w:r>
      <w:r w:rsidR="00F17AE3" w:rsidRPr="00CE2EC6">
        <w:fldChar w:fldCharType="end"/>
      </w:r>
      <w:r w:rsidR="00C41706" w:rsidRPr="00CE2EC6">
        <w:t xml:space="preserve"> of this </w:t>
      </w:r>
      <w:r w:rsidR="00F548B8">
        <w:t>Call Off</w:t>
      </w:r>
      <w:r w:rsidR="00C41706" w:rsidRPr="00CE2EC6">
        <w:t xml:space="preserve">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CC2A7F">
        <w:t>Services</w:t>
      </w:r>
      <w:r w:rsidR="00BA5552" w:rsidRPr="00CE2EC6">
        <w:t xml:space="preserve"> </w:t>
      </w:r>
      <w:r w:rsidRPr="00CE2EC6">
        <w:t>or any underlying business processes, or on the occurrence of any event which may increase the likelihood of the need to implement the BCDR Plan.</w:t>
      </w:r>
      <w:bookmarkEnd w:id="2460"/>
      <w:bookmarkEnd w:id="2461"/>
    </w:p>
    <w:p w:rsidR="00C12BEB" w:rsidRPr="00CE2EC6" w:rsidRDefault="00C12BEB" w:rsidP="005E4232">
      <w:pPr>
        <w:pStyle w:val="GPSL2numberedclause"/>
      </w:pPr>
      <w:bookmarkStart w:id="2462" w:name="_Ref63738703"/>
      <w:bookmarkStart w:id="2463"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62"/>
      <w:bookmarkEnd w:id="2463"/>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 xml:space="preserve">The Supplier shall ensure that any use by it or any </w:t>
      </w:r>
      <w:r w:rsidR="00962577">
        <w:t>Subcontractor</w:t>
      </w:r>
      <w:r w:rsidRPr="00CE2EC6">
        <w:t xml:space="preserve">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r w:rsidRPr="00CE2EC6">
        <w:t>the Supplier's proposals for remedying any such failures.</w:t>
      </w:r>
    </w:p>
    <w:p w:rsidR="008D0A60" w:rsidRPr="00CE2EC6" w:rsidRDefault="00C12BEB" w:rsidP="005E4232">
      <w:pPr>
        <w:pStyle w:val="GPSL2numberedclause"/>
      </w:pPr>
      <w:bookmarkStart w:id="2464"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4"/>
    <w:p w:rsidR="00C9243A" w:rsidRPr="00CE2EC6" w:rsidRDefault="00C12BEB" w:rsidP="005E4232">
      <w:pPr>
        <w:pStyle w:val="GPSL2numberedclause"/>
      </w:pPr>
      <w:r w:rsidRPr="00CE2EC6">
        <w:t xml:space="preserve">For the avoidance of doubt, the carrying out of a test of the BCDR Plan (including a test of the BCDR Plan’s procedures) shall not relieve the Supplier of any of its obligations under this </w:t>
      </w:r>
      <w:r w:rsidR="00F548B8">
        <w:t>Call Off</w:t>
      </w:r>
      <w:r w:rsidRPr="00CE2EC6">
        <w:t xml:space="preserve"> Contract.</w:t>
      </w:r>
    </w:p>
    <w:p w:rsidR="00C9243A" w:rsidRPr="00CE2EC6" w:rsidRDefault="00C12BEB" w:rsidP="005E4232">
      <w:pPr>
        <w:pStyle w:val="GPSL2numberedclause"/>
      </w:pPr>
      <w:r w:rsidRPr="00CE2EC6">
        <w:t xml:space="preserve">The Supplier shall also perform a test of the BCDR Plan in the event of any major reconfiguration of the </w:t>
      </w:r>
      <w:r w:rsidR="00CC2A7F">
        <w:t>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465" w:name="_Ref71085594"/>
      <w:bookmarkEnd w:id="2449"/>
      <w:bookmarkEnd w:id="2450"/>
      <w:bookmarkEnd w:id="2451"/>
      <w:bookmarkEnd w:id="2452"/>
      <w:bookmarkEnd w:id="2453"/>
      <w:bookmarkEnd w:id="2454"/>
      <w:bookmarkEnd w:id="2455"/>
      <w:bookmarkEnd w:id="2456"/>
      <w:bookmarkEnd w:id="2457"/>
      <w:bookmarkEnd w:id="2458"/>
      <w:bookmarkEnd w:id="2459"/>
      <w:r w:rsidRPr="00CE2EC6">
        <w:rPr>
          <w:rFonts w:ascii="Calibri" w:hAnsi="Calibri"/>
        </w:rPr>
        <w:t>INVOCATION OF THE BCDR PLAN</w:t>
      </w:r>
      <w:bookmarkEnd w:id="2465"/>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numberingChange w:id="2466" w:author="Author" w:original="0."/>
        </w:fldChar>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467" w:name="_Ref313382840"/>
      <w:bookmarkStart w:id="2468" w:name="_Toc314810852"/>
      <w:bookmarkStart w:id="2469" w:name="_Ref349134118"/>
      <w:bookmarkStart w:id="2470" w:name="_Toc350503094"/>
      <w:bookmarkStart w:id="2471" w:name="_Toc350504084"/>
      <w:bookmarkStart w:id="2472" w:name="_Toc351710926"/>
      <w:bookmarkStart w:id="2473" w:name="_Toc358671836"/>
      <w:bookmarkStart w:id="2474" w:name="_Toc2589419"/>
      <w:r w:rsidR="00F548B8">
        <w:rPr>
          <w:rFonts w:ascii="Calibri" w:hAnsi="Calibri"/>
        </w:rPr>
        <w:t>CALL OFF</w:t>
      </w:r>
      <w:r w:rsidRPr="00CE2EC6">
        <w:rPr>
          <w:rFonts w:ascii="Calibri" w:hAnsi="Calibri"/>
        </w:rPr>
        <w:t xml:space="preserve"> SCHEDULE </w:t>
      </w:r>
      <w:r w:rsidR="00B30427" w:rsidRPr="00CE2EC6">
        <w:rPr>
          <w:rFonts w:ascii="Calibri" w:hAnsi="Calibri"/>
        </w:rPr>
        <w:t>9</w:t>
      </w:r>
      <w:r w:rsidRPr="00CE2EC6">
        <w:rPr>
          <w:rFonts w:ascii="Calibri" w:hAnsi="Calibri"/>
        </w:rPr>
        <w:t>: EXIT MANAGEMENT</w:t>
      </w:r>
      <w:bookmarkEnd w:id="2467"/>
      <w:bookmarkEnd w:id="2468"/>
      <w:bookmarkEnd w:id="2469"/>
      <w:bookmarkEnd w:id="2470"/>
      <w:bookmarkEnd w:id="2471"/>
      <w:bookmarkEnd w:id="2472"/>
      <w:bookmarkEnd w:id="2473"/>
      <w:bookmarkEnd w:id="2474"/>
    </w:p>
    <w:p w:rsidR="00E13960" w:rsidRPr="00CE2EC6" w:rsidRDefault="00C12BEB" w:rsidP="00036474">
      <w:pPr>
        <w:pStyle w:val="GPSL1SCHEDULEHeading"/>
        <w:rPr>
          <w:rFonts w:ascii="Calibri" w:hAnsi="Calibri"/>
        </w:rPr>
      </w:pPr>
      <w:r w:rsidRPr="00CE2EC6">
        <w:rPr>
          <w:rFonts w:ascii="Calibri" w:hAnsi="Calibri"/>
        </w:rPr>
        <w:t>DEFINITIONS</w:t>
      </w:r>
    </w:p>
    <w:p w:rsidR="00C12BEB" w:rsidRPr="00CE2EC6" w:rsidRDefault="00C12BEB" w:rsidP="005E4232">
      <w:pPr>
        <w:pStyle w:val="GPSL2numberedclause"/>
      </w:pPr>
      <w:r w:rsidRPr="00CE2EC6">
        <w:t xml:space="preserve">In this </w:t>
      </w:r>
      <w:r w:rsidR="00F548B8">
        <w:t>Call Off</w:t>
      </w:r>
      <w:r w:rsidRPr="00CE2EC6">
        <w:t xml:space="preserve">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w:t>
            </w:r>
            <w:r w:rsidR="00962577">
              <w:rPr>
                <w:rFonts w:ascii="Calibri" w:hAnsi="Calibri"/>
              </w:rPr>
              <w:t>Subcontractor</w:t>
            </w:r>
            <w:r w:rsidR="00F675C3" w:rsidRPr="00CE2EC6">
              <w:rPr>
                <w:rFonts w:ascii="Calibri" w:hAnsi="Calibri"/>
              </w:rPr>
              <w:t xml:space="preserve"> which are used exclusively in the provision of the </w:t>
            </w:r>
            <w:r w:rsidR="00CC2A7F">
              <w:rPr>
                <w:rFonts w:ascii="Calibri" w:hAnsi="Calibri"/>
              </w:rPr>
              <w:t>Services</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4.1</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3.4</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w:t>
            </w:r>
            <w:r w:rsidR="00F548B8">
              <w:rPr>
                <w:rFonts w:ascii="Calibri" w:hAnsi="Calibri"/>
              </w:rPr>
              <w:t>Call Off</w:t>
            </w:r>
            <w:r w:rsidR="00F675C3" w:rsidRPr="00CE2EC6">
              <w:rPr>
                <w:rFonts w:ascii="Calibri" w:hAnsi="Calibri"/>
              </w:rPr>
              <w:t xml:space="preserve">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 xml:space="preserve">the net book value of the relevant Supplier Asset(s) calculated in accordance with the depreciation policy of the Supplier set out in the letter in the agreed form from the Supplier to the Costumer of even date with this </w:t>
            </w:r>
            <w:r w:rsidR="00F548B8">
              <w:rPr>
                <w:rFonts w:ascii="Calibri" w:hAnsi="Calibri"/>
              </w:rPr>
              <w:t>Call Off</w:t>
            </w:r>
            <w:r w:rsidR="00EB2994" w:rsidRPr="00CE2EC6">
              <w:rPr>
                <w:rFonts w:ascii="Calibri" w:hAnsi="Calibri"/>
              </w:rPr>
              <w:t xml:space="preserve"> Contract;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w:t>
            </w:r>
            <w:r w:rsidR="00962577">
              <w:rPr>
                <w:rFonts w:ascii="Calibri" w:hAnsi="Calibri"/>
              </w:rPr>
              <w:t>Subcontractor</w:t>
            </w:r>
            <w:r w:rsidR="00F675C3" w:rsidRPr="00CE2EC6">
              <w:rPr>
                <w:rFonts w:ascii="Calibri" w:hAnsi="Calibri"/>
              </w:rPr>
              <w:t xml:space="preserve"> in connection with the </w:t>
            </w:r>
            <w:r w:rsidR="00CC2A7F">
              <w:rPr>
                <w:rFonts w:ascii="Calibri" w:hAnsi="Calibri"/>
              </w:rPr>
              <w:t>Services</w:t>
            </w:r>
            <w:r w:rsidR="00BA5552" w:rsidRPr="00CE2EC6">
              <w:rPr>
                <w:rFonts w:ascii="Calibri" w:hAnsi="Calibri"/>
              </w:rPr>
              <w:t xml:space="preserve"> </w:t>
            </w:r>
            <w:r w:rsidR="00F675C3" w:rsidRPr="00CE2EC6">
              <w:rPr>
                <w:rFonts w:ascii="Calibri" w:hAnsi="Calibri"/>
              </w:rPr>
              <w:t xml:space="preserve">but which are also used by the Supplier or Key </w:t>
            </w:r>
            <w:r w:rsidR="00962577">
              <w:rPr>
                <w:rFonts w:ascii="Calibri" w:hAnsi="Calibri"/>
              </w:rPr>
              <w:t>Subcontractor</w:t>
            </w:r>
            <w:r w:rsidR="00F675C3" w:rsidRPr="00CE2EC6">
              <w:rPr>
                <w:rFonts w:ascii="Calibri" w:hAnsi="Calibri"/>
              </w:rPr>
              <w:t xml:space="preserve"> for other purposes;</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3.1.2</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6.1</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6.2</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w:t>
            </w:r>
            <w:r w:rsidR="00CC2A7F">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w:t>
            </w:r>
            <w:r w:rsidR="00CC2A7F">
              <w:rPr>
                <w:rFonts w:ascii="Calibri" w:hAnsi="Calibri"/>
              </w:rPr>
              <w:t>Services</w:t>
            </w:r>
            <w:r w:rsidR="00F675C3" w:rsidRPr="00CE2EC6">
              <w:rPr>
                <w:rFonts w:ascii="Calibri" w:hAnsi="Calibri"/>
              </w:rPr>
              <w:t>, including in relation to licences all relevant Documentation;</w:t>
            </w:r>
          </w:p>
        </w:tc>
      </w:tr>
      <w:tr w:rsidR="00EB2994" w:rsidRPr="00CE2EC6" w:rsidTr="000E7CA5">
        <w:tc>
          <w:tcPr>
            <w:tcW w:w="2835" w:type="dxa"/>
          </w:tcPr>
          <w:p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9.2.1</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9.2.3</w:t>
            </w:r>
            <w:r w:rsidR="00F17AE3" w:rsidRPr="00CE2EC6">
              <w:rPr>
                <w:rFonts w:ascii="Calibri" w:hAnsi="Calibri"/>
              </w:rPr>
              <w:fldChar w:fldCharType="end"/>
            </w:r>
            <w:r w:rsidR="00D8405B" w:rsidRPr="00CE2EC6">
              <w:rPr>
                <w:rFonts w:ascii="Calibri" w:hAnsi="Calibri"/>
              </w:rPr>
              <w:t xml:space="preserve"> of this </w:t>
            </w:r>
            <w:r w:rsidR="00F548B8">
              <w:rPr>
                <w:rFonts w:ascii="Calibri" w:hAnsi="Calibri"/>
              </w:rPr>
              <w:t>Call Off</w:t>
            </w:r>
            <w:r w:rsidR="00D8405B" w:rsidRPr="00CE2EC6">
              <w:rPr>
                <w:rFonts w:ascii="Calibri" w:hAnsi="Calibri"/>
              </w:rPr>
              <w:t xml:space="preserve">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rsidR="008D0A60" w:rsidRPr="00CE2EC6" w:rsidRDefault="00C12BEB" w:rsidP="00036474">
      <w:pPr>
        <w:pStyle w:val="GPSL1SCHEDULEHeading"/>
        <w:rPr>
          <w:rFonts w:ascii="Calibri" w:hAnsi="Calibri"/>
        </w:rPr>
      </w:pPr>
      <w:r w:rsidRPr="00CE2EC6">
        <w:rPr>
          <w:rFonts w:ascii="Calibri" w:hAnsi="Calibri"/>
        </w:rPr>
        <w:t>INTRODUCTION</w:t>
      </w:r>
    </w:p>
    <w:p w:rsidR="008D0A60" w:rsidRPr="00CE2EC6" w:rsidRDefault="00C12BEB" w:rsidP="005E4232">
      <w:pPr>
        <w:pStyle w:val="GPSL2numberedclause"/>
      </w:pPr>
      <w:r w:rsidRPr="00CE2EC6">
        <w:t xml:space="preserve">This </w:t>
      </w:r>
      <w:r w:rsidR="00F548B8">
        <w:t>Call Off</w:t>
      </w:r>
      <w:r w:rsidRPr="00CE2EC6">
        <w:t xml:space="preserve">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w:t>
      </w:r>
      <w:r w:rsidR="00F548B8">
        <w:t>Call Off</w:t>
      </w:r>
      <w:r w:rsidRPr="00CE2EC6">
        <w:t xml:space="preserve"> Expiry Date and the transfer of service provision to the Customer and/or a Replacement Supplier.</w:t>
      </w:r>
    </w:p>
    <w:p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CC2A7F">
        <w:t>Services</w:t>
      </w:r>
      <w:r w:rsidR="00BA5552" w:rsidRPr="00CE2EC6">
        <w:t xml:space="preserve"> </w:t>
      </w:r>
      <w:r w:rsidRPr="00CE2EC6">
        <w:t xml:space="preserve">from the Supplier to the Customer and/or a Replacement Supplier at the </w:t>
      </w:r>
      <w:r w:rsidR="00F548B8">
        <w:t>Call Off</w:t>
      </w:r>
      <w:r w:rsidRPr="00CE2EC6">
        <w:t xml:space="preserve"> Expiry Date.</w:t>
      </w:r>
    </w:p>
    <w:p w:rsidR="00E13960" w:rsidRPr="00CE2EC6" w:rsidRDefault="00C12BEB" w:rsidP="00036474">
      <w:pPr>
        <w:pStyle w:val="GPSL1SCHEDULEHeading"/>
        <w:rPr>
          <w:rFonts w:ascii="Calibri" w:hAnsi="Calibri"/>
        </w:rPr>
      </w:pPr>
      <w:r w:rsidRPr="00CE2EC6">
        <w:rPr>
          <w:rFonts w:ascii="Calibri" w:hAnsi="Calibri"/>
        </w:rPr>
        <w:t xml:space="preserve">OBLIGATIONS DURING THE </w:t>
      </w:r>
      <w:r w:rsidR="00F548B8">
        <w:rPr>
          <w:rFonts w:ascii="Calibri" w:hAnsi="Calibri"/>
        </w:rPr>
        <w:t>CALL OFF</w:t>
      </w:r>
      <w:r w:rsidRPr="00CE2EC6">
        <w:rPr>
          <w:rFonts w:ascii="Calibri" w:hAnsi="Calibri"/>
        </w:rPr>
        <w:t xml:space="preserve"> CONTRACT PERIOD TO FACILITATE EXIT</w:t>
      </w:r>
    </w:p>
    <w:p w:rsidR="00C12BEB" w:rsidRPr="00CE2EC6" w:rsidRDefault="00C12BEB" w:rsidP="005E4232">
      <w:pPr>
        <w:pStyle w:val="GPSL2numberedclause"/>
      </w:pPr>
      <w:r w:rsidRPr="00CE2EC6">
        <w:t xml:space="preserve">During the </w:t>
      </w:r>
      <w:r w:rsidR="00F548B8">
        <w:t>Call Off</w:t>
      </w:r>
      <w:r w:rsidRPr="00CE2EC6">
        <w:t xml:space="preserve"> Contract Period, the Supplier shall:</w:t>
      </w:r>
    </w:p>
    <w:p w:rsidR="008D0A60" w:rsidRPr="00CE2EC6" w:rsidRDefault="00C12BEB" w:rsidP="00AC1DE2">
      <w:pPr>
        <w:pStyle w:val="GPSL3numberedclause"/>
      </w:pPr>
      <w:bookmarkStart w:id="2475" w:name="_Ref364241015"/>
      <w:r w:rsidRPr="00CE2EC6">
        <w:t>create and maintain a Register of all:</w:t>
      </w:r>
      <w:bookmarkEnd w:id="2475"/>
    </w:p>
    <w:p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rsidR="008D0A60" w:rsidRPr="00CE2EC6" w:rsidRDefault="00C12BEB" w:rsidP="00AC1DE2">
      <w:pPr>
        <w:pStyle w:val="GPSL5numberedclause"/>
        <w:rPr>
          <w:szCs w:val="22"/>
        </w:rPr>
      </w:pPr>
      <w:r w:rsidRPr="00CE2EC6">
        <w:rPr>
          <w:szCs w:val="22"/>
        </w:rPr>
        <w:t>make, model and asset number;</w:t>
      </w:r>
    </w:p>
    <w:p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rsidR="00E13960" w:rsidRPr="00CE2EC6" w:rsidRDefault="00C12BEB" w:rsidP="00AC1DE2">
      <w:pPr>
        <w:pStyle w:val="GPSL5numberedclause"/>
        <w:rPr>
          <w:szCs w:val="22"/>
        </w:rPr>
      </w:pPr>
      <w:r w:rsidRPr="00CE2EC6">
        <w:rPr>
          <w:szCs w:val="22"/>
        </w:rPr>
        <w:t>Net Book Value;</w:t>
      </w:r>
    </w:p>
    <w:p w:rsidR="00E13960" w:rsidRPr="00CE2EC6" w:rsidRDefault="00C12BEB" w:rsidP="00AC1DE2">
      <w:pPr>
        <w:pStyle w:val="GPSL5numberedclause"/>
        <w:rPr>
          <w:szCs w:val="22"/>
        </w:rPr>
      </w:pPr>
      <w:r w:rsidRPr="00CE2EC6">
        <w:rPr>
          <w:szCs w:val="22"/>
        </w:rPr>
        <w:t>condition and physical location; and</w:t>
      </w:r>
    </w:p>
    <w:p w:rsidR="00E13960" w:rsidRPr="00CE2EC6" w:rsidRDefault="00C12BEB" w:rsidP="00AC1DE2">
      <w:pPr>
        <w:pStyle w:val="GPSL5numberedclause"/>
        <w:rPr>
          <w:szCs w:val="22"/>
        </w:rPr>
      </w:pPr>
      <w:r w:rsidRPr="00CE2EC6">
        <w:rPr>
          <w:szCs w:val="22"/>
        </w:rPr>
        <w:t>use (including technical specifications); and</w:t>
      </w:r>
    </w:p>
    <w:p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CC2A7F">
        <w:rPr>
          <w:szCs w:val="22"/>
        </w:rPr>
        <w:t>Services</w:t>
      </w:r>
      <w:r w:rsidRPr="00CE2EC6">
        <w:rPr>
          <w:szCs w:val="22"/>
        </w:rPr>
        <w:t>;</w:t>
      </w:r>
    </w:p>
    <w:p w:rsidR="008D0A60" w:rsidRPr="00CE2EC6" w:rsidRDefault="00C12BEB" w:rsidP="00AC1DE2">
      <w:pPr>
        <w:pStyle w:val="GPSL3numberedclause"/>
      </w:pPr>
      <w:bookmarkStart w:id="2476" w:name="_Ref364241031"/>
      <w:r w:rsidRPr="00CE2EC6">
        <w:t xml:space="preserve">create and maintain a configuration database detailing the technical infrastructure and operating procedures through which the Supplier provides the </w:t>
      </w:r>
      <w:r w:rsidR="00CC2A7F">
        <w:t>Services</w:t>
      </w:r>
      <w:r w:rsidRPr="00CE2EC6">
        <w:t xml:space="preserve">, which shall contain sufficient detail to permit the Customer and/or Replacement Supplier to understand how the Supplier provides the </w:t>
      </w:r>
      <w:r w:rsidR="00CC2A7F">
        <w:t>Services</w:t>
      </w:r>
      <w:r w:rsidR="00BA5552" w:rsidRPr="00CE2EC6">
        <w:t xml:space="preserve"> </w:t>
      </w:r>
      <w:r w:rsidRPr="00CE2EC6">
        <w:t xml:space="preserve">and to enable the smooth transition of the </w:t>
      </w:r>
      <w:r w:rsidR="00CC2A7F">
        <w:t>Services</w:t>
      </w:r>
      <w:r w:rsidR="00BA5552" w:rsidRPr="00CE2EC6">
        <w:t xml:space="preserve"> </w:t>
      </w:r>
      <w:r w:rsidRPr="00CE2EC6">
        <w:t>with the minimum of disruption;</w:t>
      </w:r>
      <w:bookmarkEnd w:id="2476"/>
    </w:p>
    <w:p w:rsidR="00E13960" w:rsidRPr="00CE2EC6" w:rsidRDefault="00C12BEB" w:rsidP="00AC1DE2">
      <w:pPr>
        <w:pStyle w:val="GPSL3numberedclause"/>
      </w:pPr>
      <w:r w:rsidRPr="00CE2EC6">
        <w:t>agree the format of the Registers with the Customer as part of the process of agreeing the Exit Plan; and</w:t>
      </w:r>
    </w:p>
    <w:p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the </w:t>
      </w:r>
      <w:r w:rsidR="00CC2A7F">
        <w:t>Services</w:t>
      </w:r>
      <w:r w:rsidRPr="00CE2EC6">
        <w:t>.</w:t>
      </w:r>
    </w:p>
    <w:p w:rsidR="008D0A60" w:rsidRPr="00CE2EC6" w:rsidRDefault="00C12BEB" w:rsidP="005E4232">
      <w:pPr>
        <w:pStyle w:val="GPSL2numberedclause"/>
      </w:pPr>
      <w:r w:rsidRPr="00CE2EC6">
        <w:t>The Supplier shall:</w:t>
      </w:r>
    </w:p>
    <w:p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CC2A7F">
        <w:t>Services</w:t>
      </w:r>
      <w:r w:rsidR="00BA5552" w:rsidRPr="00CE2EC6">
        <w:t xml:space="preserve"> </w:t>
      </w:r>
      <w:r w:rsidRPr="00CE2EC6">
        <w:t xml:space="preserve">under this </w:t>
      </w:r>
      <w:r w:rsidR="00F548B8">
        <w:t>Call Off</w:t>
      </w:r>
      <w:r w:rsidRPr="00CE2EC6">
        <w:t xml:space="preserve"> Contract; and</w:t>
      </w:r>
    </w:p>
    <w:p w:rsidR="00E13960" w:rsidRPr="00CE2EC6" w:rsidRDefault="00C12BEB" w:rsidP="00AC1DE2">
      <w:pPr>
        <w:pStyle w:val="GPSL3numberedclause"/>
      </w:pPr>
      <w:bookmarkStart w:id="2477"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CC2A7F">
        <w:t>Services</w:t>
      </w:r>
      <w:r w:rsidR="00BA5552" w:rsidRPr="00CE2EC6">
        <w:t xml:space="preserve"> </w:t>
      </w:r>
      <w:r w:rsidRPr="00CE2EC6">
        <w:t>(or part of them) without restriction (including any need to obtain any consent or approval) or payment by the Customer.</w:t>
      </w:r>
      <w:bookmarkEnd w:id="2477"/>
      <w:r w:rsidRPr="00CE2EC6">
        <w:t xml:space="preserve"> </w:t>
      </w:r>
    </w:p>
    <w:p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1F0E21">
        <w:t>3.2.2</w:t>
      </w:r>
      <w:r w:rsidR="00F17AE3" w:rsidRPr="00CE2EC6">
        <w:fldChar w:fldCharType="end"/>
      </w:r>
      <w:r w:rsidR="00D8405B" w:rsidRPr="00CE2EC6">
        <w:t xml:space="preserve"> of this </w:t>
      </w:r>
      <w:r w:rsidR="00F548B8">
        <w:t>Call Off</w:t>
      </w:r>
      <w:r w:rsidR="00D8405B" w:rsidRPr="00CE2EC6">
        <w:t xml:space="preserve"> Schedule</w:t>
      </w:r>
      <w:r w:rsidR="008337E8" w:rsidRPr="00CE2EC6">
        <w:t xml:space="preserve"> </w:t>
      </w:r>
      <w:r w:rsidR="00B30427" w:rsidRPr="00CE2EC6">
        <w:t>9</w:t>
      </w:r>
      <w:r w:rsidRPr="00CE2EC6">
        <w:t xml:space="preserve"> which the Supplier proposes to enter into after the </w:t>
      </w:r>
      <w:r w:rsidR="00F548B8">
        <w:t>Call Off</w:t>
      </w:r>
      <w:r w:rsidRPr="00CE2EC6">
        <w:t xml:space="preserv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r w:rsidR="00962577">
        <w:t>Subcontractor</w:t>
      </w:r>
      <w:r w:rsidRPr="00CE2EC6">
        <w:t xml:space="preserve"> or provider of </w:t>
      </w:r>
      <w:r w:rsidR="00CC2A7F">
        <w:t>Services</w:t>
      </w:r>
      <w:r w:rsidRPr="00CE2EC6">
        <w:t xml:space="preserve"> to which the relevant agreement relates.</w:t>
      </w:r>
    </w:p>
    <w:p w:rsidR="00C9243A" w:rsidRPr="00CE2EC6" w:rsidRDefault="00C12BEB" w:rsidP="005E4232">
      <w:pPr>
        <w:pStyle w:val="GPSL2numberedclause"/>
      </w:pPr>
      <w:bookmarkStart w:id="2478" w:name="_Ref364241382"/>
      <w:r w:rsidRPr="00CE2EC6">
        <w:t xml:space="preserve">Each Party shall appoint a person for the purposes of managing the Parties' respective obligations under this </w:t>
      </w:r>
      <w:r w:rsidR="00F548B8">
        <w:t>Call Off</w:t>
      </w:r>
      <w:r w:rsidRPr="00CE2EC6">
        <w:t xml:space="preserve"> Schedule</w:t>
      </w:r>
      <w:r w:rsidR="008337E8" w:rsidRPr="00CE2EC6">
        <w:t xml:space="preserve"> </w:t>
      </w:r>
      <w:r w:rsidR="00B30427" w:rsidRPr="00CE2EC6">
        <w:t>9</w:t>
      </w:r>
      <w:r w:rsidRPr="00CE2EC6">
        <w:t xml:space="preserve"> and provide written notification of such appointment to the other Party within three (3) months of the </w:t>
      </w:r>
      <w:r w:rsidR="00F548B8">
        <w:t>Call Off</w:t>
      </w:r>
      <w:r w:rsidRPr="00CE2EC6">
        <w:t xml:space="preserve"> Commencement Date. The Supplier's Exit Manager shall be responsible for ensuring that the Supplier and its employees, agents and </w:t>
      </w:r>
      <w:r w:rsidR="00962577">
        <w:t>Subcontractor</w:t>
      </w:r>
      <w:r w:rsidRPr="00CE2EC6">
        <w:t>s compl</w:t>
      </w:r>
      <w:r w:rsidR="00F45E96" w:rsidRPr="00CE2EC6">
        <w:t xml:space="preserve">y with this </w:t>
      </w:r>
      <w:r w:rsidR="00F548B8">
        <w:t>Call Off</w:t>
      </w:r>
      <w:r w:rsidR="00F45E96" w:rsidRPr="00CE2EC6">
        <w:t xml:space="preserve">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w:t>
      </w:r>
      <w:r w:rsidR="00F548B8">
        <w:t>Call Off</w:t>
      </w:r>
      <w:r w:rsidRPr="00CE2EC6">
        <w:t xml:space="preserve"> Schedule</w:t>
      </w:r>
      <w:r w:rsidR="008337E8" w:rsidRPr="00CE2EC6">
        <w:t xml:space="preserve"> </w:t>
      </w:r>
      <w:r w:rsidR="00B30427" w:rsidRPr="00CE2EC6">
        <w:t>9</w:t>
      </w:r>
      <w:r w:rsidRPr="00CE2EC6">
        <w:t xml:space="preserve">. The Parties' Exit Managers will liaise with one another in relation to all issues relevant to the termination of this </w:t>
      </w:r>
      <w:r w:rsidR="00F548B8">
        <w:t>Call Off</w:t>
      </w:r>
      <w:r w:rsidRPr="00CE2EC6">
        <w:t xml:space="preserve"> Contract and all matters connected with this </w:t>
      </w:r>
      <w:r w:rsidR="00F548B8">
        <w:t>Call Off</w:t>
      </w:r>
      <w:r w:rsidRPr="00CE2EC6">
        <w:t xml:space="preserve"> Schedule</w:t>
      </w:r>
      <w:r w:rsidR="008337E8" w:rsidRPr="00CE2EC6">
        <w:t xml:space="preserve"> </w:t>
      </w:r>
      <w:r w:rsidR="00B30427" w:rsidRPr="00CE2EC6">
        <w:t>9</w:t>
      </w:r>
      <w:r w:rsidRPr="00CE2EC6">
        <w:t> and each Party's compliance with it.</w:t>
      </w:r>
      <w:bookmarkEnd w:id="2478"/>
    </w:p>
    <w:p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CC2A7F">
        <w:rPr>
          <w:rFonts w:ascii="Calibri" w:hAnsi="Calibri"/>
        </w:rPr>
        <w:t>Services</w:t>
      </w:r>
    </w:p>
    <w:p w:rsidR="00C12BEB" w:rsidRPr="00CE2EC6" w:rsidRDefault="00C12BEB" w:rsidP="005E4232">
      <w:pPr>
        <w:pStyle w:val="GPSL2numberedclause"/>
      </w:pPr>
      <w:bookmarkStart w:id="2479" w:name="_Ref364242404"/>
      <w:r w:rsidRPr="00CE2EC6">
        <w:t xml:space="preserve">On reasonable notice at any point during the </w:t>
      </w:r>
      <w:r w:rsidR="00F548B8">
        <w:t>Call Off</w:t>
      </w:r>
      <w:r w:rsidRPr="00CE2EC6">
        <w:t xml:space="preserv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9"/>
    </w:p>
    <w:p w:rsidR="00E13960" w:rsidRPr="00CE2EC6" w:rsidRDefault="00C12BEB" w:rsidP="00AC1DE2">
      <w:pPr>
        <w:pStyle w:val="GPSL3numberedclause"/>
      </w:pPr>
      <w:r w:rsidRPr="00CE2EC6">
        <w:t>details of the Service(s);</w:t>
      </w:r>
    </w:p>
    <w:p w:rsidR="00E13960" w:rsidRPr="00CE2EC6" w:rsidRDefault="00C12BEB" w:rsidP="00AC1DE2">
      <w:pPr>
        <w:pStyle w:val="GPSL3numberedclause"/>
      </w:pPr>
      <w:r w:rsidRPr="00CE2EC6">
        <w:t xml:space="preserve">a copy of the Registers, updated by the Supplier up to the date of delivery of such Registers; </w:t>
      </w:r>
    </w:p>
    <w:p w:rsidR="00E13960" w:rsidRPr="00CE2EC6" w:rsidRDefault="00C12BEB" w:rsidP="00AC1DE2">
      <w:pPr>
        <w:pStyle w:val="GPSL3numberedclause"/>
      </w:pPr>
      <w:r w:rsidRPr="00CE2EC6">
        <w:t>an inventory of Customer Data in the Supplier's possession or control;</w:t>
      </w:r>
    </w:p>
    <w:p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rsidR="00E13960" w:rsidRPr="00CE2EC6" w:rsidRDefault="00C12BEB" w:rsidP="00AC1DE2">
      <w:pPr>
        <w:pStyle w:val="GPSL3numberedclause"/>
      </w:pPr>
      <w:r w:rsidRPr="00CE2EC6">
        <w:t xml:space="preserve">a list of on-going and/or threatened disputes in relation to the provision of the </w:t>
      </w:r>
      <w:r w:rsidR="00CC2A7F">
        <w:t>Services</w:t>
      </w:r>
      <w:r w:rsidRPr="00CE2EC6">
        <w:t>;</w:t>
      </w:r>
    </w:p>
    <w:p w:rsidR="00E13960" w:rsidRPr="00CE2EC6" w:rsidRDefault="00C12BEB" w:rsidP="002E41E4">
      <w:pPr>
        <w:pStyle w:val="GPSL3numberedclause"/>
      </w:pPr>
      <w:r w:rsidRPr="00CE2EC6">
        <w:t xml:space="preserve">all information relating to Transferring Supplier Employees </w:t>
      </w:r>
      <w:r w:rsidR="002E41E4">
        <w:t xml:space="preserve">or those who may be Transferring Supplier Employees’ </w:t>
      </w:r>
      <w:r w:rsidRPr="00CE2EC6">
        <w:t xml:space="preserve">required to be provided by the Supplier under this </w:t>
      </w:r>
      <w:r w:rsidR="00F548B8">
        <w:t>Call Off</w:t>
      </w:r>
      <w:r w:rsidRPr="00CE2EC6">
        <w:t xml:space="preserve">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rsidR="00E13960" w:rsidRPr="00CE2EC6" w:rsidRDefault="00C12BEB" w:rsidP="00AC1DE2">
      <w:pPr>
        <w:pStyle w:val="GPSL3numberedclause"/>
      </w:pPr>
      <w:r w:rsidRPr="00CE2EC6">
        <w:t>such other material and information as the Customer shall reasonably require,</w:t>
      </w:r>
    </w:p>
    <w:p w:rsidR="008D0A60" w:rsidRPr="00CE2EC6" w:rsidRDefault="00C12BEB" w:rsidP="00AC1DE2">
      <w:pPr>
        <w:pStyle w:val="GPSL2Indent"/>
      </w:pPr>
      <w:r w:rsidRPr="00CE2EC6">
        <w:t>(together, the “</w:t>
      </w:r>
      <w:r w:rsidRPr="00CE2EC6">
        <w:rPr>
          <w:b/>
        </w:rPr>
        <w:t>Exit Information</w:t>
      </w:r>
      <w:r w:rsidRPr="00CE2EC6">
        <w:t>”).</w:t>
      </w:r>
    </w:p>
    <w:p w:rsidR="00C9243A" w:rsidRPr="00CE2EC6" w:rsidRDefault="00C12BEB" w:rsidP="005E4232">
      <w:pPr>
        <w:pStyle w:val="GPSL2numberedclause"/>
      </w:pPr>
      <w:bookmarkStart w:id="2480"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1F0E21">
        <w:t>4.2</w:t>
      </w:r>
      <w:r w:rsidR="00F17AE3" w:rsidRPr="00CE2EC6">
        <w:fldChar w:fldCharType="end"/>
      </w:r>
      <w:r w:rsidRPr="00CE2EC6">
        <w:t xml:space="preserve"> </w:t>
      </w:r>
      <w:r w:rsidR="00D8405B" w:rsidRPr="00CE2EC6">
        <w:t xml:space="preserve">of this </w:t>
      </w:r>
      <w:r w:rsidR="00F548B8">
        <w:t>Call Off</w:t>
      </w:r>
      <w:r w:rsidR="00D8405B" w:rsidRPr="00CE2EC6">
        <w:t xml:space="preserve">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962577">
        <w:t>Subcontractor</w:t>
      </w:r>
      <w:r w:rsidRPr="00CE2EC6">
        <w:t>s’ prices or costs).</w:t>
      </w:r>
      <w:bookmarkEnd w:id="2480"/>
    </w:p>
    <w:p w:rsidR="00C9243A" w:rsidRPr="00CE2EC6" w:rsidRDefault="00C12BEB" w:rsidP="005E4232">
      <w:pPr>
        <w:pStyle w:val="GPSL2numberedclause"/>
      </w:pPr>
      <w:r w:rsidRPr="00CE2EC6">
        <w:t>The Supplier shall:</w:t>
      </w:r>
    </w:p>
    <w:p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CC2A7F">
        <w:t>Services</w:t>
      </w:r>
      <w:r w:rsidR="00BA5552" w:rsidRPr="00CE2EC6">
        <w:t xml:space="preserve"> </w:t>
      </w:r>
      <w:r w:rsidRPr="00CE2EC6">
        <w:t>and shall consult with the Customer regarding such proposed material changes; and</w:t>
      </w:r>
    </w:p>
    <w:p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w:t>
      </w:r>
      <w:r w:rsidR="007B1BE2">
        <w:t>M</w:t>
      </w:r>
      <w:r w:rsidRPr="00CE2EC6">
        <w:t>onth period.</w:t>
      </w:r>
    </w:p>
    <w:p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rsidR="008D0A60" w:rsidRPr="00CE2EC6" w:rsidRDefault="00C12BEB" w:rsidP="00AC1DE2">
      <w:pPr>
        <w:pStyle w:val="GPSL3numberedclause"/>
      </w:pPr>
      <w:r w:rsidRPr="00CE2EC6">
        <w:t xml:space="preserve">prepare an informed offer for those </w:t>
      </w:r>
      <w:r w:rsidR="00CC2A7F">
        <w:t>Services</w:t>
      </w:r>
      <w:r w:rsidRPr="00CE2EC6">
        <w:t>; and</w:t>
      </w:r>
    </w:p>
    <w:p w:rsidR="00E13960" w:rsidRPr="00CE2EC6" w:rsidRDefault="00C12BEB" w:rsidP="00AC1DE2">
      <w:pPr>
        <w:pStyle w:val="GPSL3numberedclause"/>
      </w:pPr>
      <w:r w:rsidRPr="00CE2EC6">
        <w:t>not be disadvantaged in any subsequent procurement process compared to the Supplier (if the Supplier is invited to participate).</w:t>
      </w:r>
    </w:p>
    <w:p w:rsidR="008D0A60" w:rsidRPr="00CE2EC6" w:rsidRDefault="00C12BEB" w:rsidP="00036474">
      <w:pPr>
        <w:pStyle w:val="GPSL1SCHEDULEHeading"/>
        <w:rPr>
          <w:rFonts w:ascii="Calibri" w:hAnsi="Calibri"/>
        </w:rPr>
      </w:pPr>
      <w:r w:rsidRPr="00CE2EC6">
        <w:rPr>
          <w:rFonts w:ascii="Calibri" w:hAnsi="Calibri"/>
        </w:rPr>
        <w:t>EXIT PLAN</w:t>
      </w:r>
    </w:p>
    <w:p w:rsidR="008D0A60" w:rsidRPr="00CE2EC6" w:rsidRDefault="00C12BEB" w:rsidP="005E4232">
      <w:pPr>
        <w:pStyle w:val="GPSL2numberedclause"/>
      </w:pPr>
      <w:bookmarkStart w:id="2481" w:name="_Ref349211738"/>
      <w:r w:rsidRPr="00CE2EC6">
        <w:t xml:space="preserve">The Supplier shall, within three (3) months after the </w:t>
      </w:r>
      <w:r w:rsidR="00F548B8">
        <w:t>Call Off</w:t>
      </w:r>
      <w:r w:rsidRPr="00CE2EC6">
        <w:t xml:space="preserve"> Commencement Date, deliver to the Customer an Exit Plan which:</w:t>
      </w:r>
    </w:p>
    <w:p w:rsidR="008D0A60" w:rsidRPr="00CE2EC6" w:rsidRDefault="00C12BEB" w:rsidP="00AC1DE2">
      <w:pPr>
        <w:pStyle w:val="GPSL3numberedclause"/>
      </w:pPr>
      <w:r w:rsidRPr="00CE2EC6">
        <w:t xml:space="preserve">sets out the Supplier's proposed methodology for achieving an orderly transition of the </w:t>
      </w:r>
      <w:r w:rsidR="00CC2A7F">
        <w:t>Services</w:t>
      </w:r>
      <w:r w:rsidR="00BA5552" w:rsidRPr="00CE2EC6">
        <w:t xml:space="preserve"> </w:t>
      </w:r>
      <w:r w:rsidRPr="00CE2EC6">
        <w:t xml:space="preserve">from the Supplier to the Customer  and/or its Replacement Supplier on the expiry or termination of this </w:t>
      </w:r>
      <w:r w:rsidR="00F548B8">
        <w:t>Call Off</w:t>
      </w:r>
      <w:r w:rsidRPr="00CE2EC6">
        <w:t xml:space="preserve"> Contract; </w:t>
      </w:r>
    </w:p>
    <w:p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1F0E21">
        <w:t>5.3</w:t>
      </w:r>
      <w:r w:rsidR="00F17AE3" w:rsidRPr="00CE2EC6">
        <w:fldChar w:fldCharType="end"/>
      </w:r>
      <w:r w:rsidR="00D8405B" w:rsidRPr="00CE2EC6">
        <w:t xml:space="preserve"> of this </w:t>
      </w:r>
      <w:r w:rsidR="00F548B8">
        <w:t>Call Off</w:t>
      </w:r>
      <w:r w:rsidR="00D8405B" w:rsidRPr="00CE2EC6">
        <w:t xml:space="preserve"> Schedule</w:t>
      </w:r>
      <w:r w:rsidR="008337E8" w:rsidRPr="00CE2EC6">
        <w:t xml:space="preserve"> </w:t>
      </w:r>
      <w:r w:rsidR="00B30427" w:rsidRPr="00CE2EC6">
        <w:t>9</w:t>
      </w:r>
      <w:r w:rsidRPr="00CE2EC6">
        <w:t xml:space="preserve">; </w:t>
      </w:r>
    </w:p>
    <w:p w:rsidR="00E13960" w:rsidRPr="00CE2EC6" w:rsidRDefault="00C12BEB" w:rsidP="00AC1DE2">
      <w:pPr>
        <w:pStyle w:val="GPSL3numberedclause"/>
      </w:pPr>
      <w:r w:rsidRPr="00CE2EC6">
        <w:t>is otherwise reasonably satisfactory to the Customer.</w:t>
      </w:r>
    </w:p>
    <w:p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CE2EC6" w:rsidRDefault="00C12BEB" w:rsidP="005E4232">
      <w:pPr>
        <w:pStyle w:val="GPSL2numberedclause"/>
      </w:pPr>
      <w:bookmarkStart w:id="2482" w:name="_Ref364270026"/>
      <w:r w:rsidRPr="00CE2EC6">
        <w:t>Unless otherwise specified by the Customer or Approved, the Exit Plan shall set out, as a minimum:</w:t>
      </w:r>
      <w:bookmarkEnd w:id="2482"/>
    </w:p>
    <w:p w:rsidR="008D0A60" w:rsidRPr="00CE2EC6" w:rsidRDefault="00C12BEB" w:rsidP="00AC1DE2">
      <w:pPr>
        <w:pStyle w:val="GPSL3numberedclause"/>
      </w:pPr>
      <w:r w:rsidRPr="00CE2EC6">
        <w:t xml:space="preserve">how the Exit Information is obtained;  </w:t>
      </w:r>
    </w:p>
    <w:p w:rsidR="00E13960" w:rsidRPr="00CE2EC6" w:rsidRDefault="00C12BEB" w:rsidP="00AC1DE2">
      <w:pPr>
        <w:pStyle w:val="GPSL3numberedclause"/>
      </w:pPr>
      <w:r w:rsidRPr="00CE2EC6">
        <w:t xml:space="preserve">the management structure to be employed during both transfer and cessation of the </w:t>
      </w:r>
      <w:r w:rsidR="00CC2A7F">
        <w:t>Services</w:t>
      </w:r>
      <w:r w:rsidRPr="00CE2EC6">
        <w:t xml:space="preserve">; </w:t>
      </w:r>
    </w:p>
    <w:p w:rsidR="00E13960" w:rsidRPr="00CE2EC6" w:rsidRDefault="00C12BEB" w:rsidP="00AC1DE2">
      <w:pPr>
        <w:pStyle w:val="GPSL3numberedclause"/>
      </w:pPr>
      <w:r w:rsidRPr="00CE2EC6">
        <w:t>the management structure to be employed during the Termination Assistance Period;</w:t>
      </w:r>
    </w:p>
    <w:p w:rsidR="00E13960" w:rsidRPr="00CE2EC6" w:rsidRDefault="00C12BEB" w:rsidP="00AC1DE2">
      <w:pPr>
        <w:pStyle w:val="GPSL3numberedclause"/>
      </w:pPr>
      <w:r w:rsidRPr="00CE2EC6">
        <w:t xml:space="preserve">a detailed description of both the transfer and cessation processes, including a timetable; </w:t>
      </w:r>
    </w:p>
    <w:p w:rsidR="00E13960" w:rsidRPr="00CE2EC6" w:rsidRDefault="00C12BEB" w:rsidP="00AC1DE2">
      <w:pPr>
        <w:pStyle w:val="GPSL3numberedclause"/>
      </w:pPr>
      <w:r w:rsidRPr="00CE2EC6">
        <w:t xml:space="preserve">how the </w:t>
      </w:r>
      <w:r w:rsidR="00CC2A7F">
        <w:t>Services</w:t>
      </w:r>
      <w:r w:rsidR="00BA5552" w:rsidRPr="00CE2EC6">
        <w:t xml:space="preserve"> </w:t>
      </w:r>
      <w:r w:rsidRPr="00CE2EC6">
        <w:t xml:space="preserve">will transfer to the Replacement Supplier and/or the Customer, including details of the processes, documentation, data transfer, systems migration, security and the segregation of the Customer's technology components from any technology components operated by the Supplier or its </w:t>
      </w:r>
      <w:r w:rsidR="00962577">
        <w:t>Subcontractor</w:t>
      </w:r>
      <w:r w:rsidRPr="00CE2EC6">
        <w:t>s (where applicable);</w:t>
      </w:r>
    </w:p>
    <w:p w:rsidR="00E13960" w:rsidRPr="00CE2EC6" w:rsidRDefault="00C12BEB" w:rsidP="00AC1DE2">
      <w:pPr>
        <w:pStyle w:val="GPSL3numberedclause"/>
      </w:pPr>
      <w:r w:rsidRPr="00CE2EC6">
        <w:t xml:space="preserve">details of contracts (if any) which will be available for transfer to the Customer and/or the Replacement Supplier upon the </w:t>
      </w:r>
      <w:r w:rsidR="00F548B8">
        <w:t>Call Off</w:t>
      </w:r>
      <w:r w:rsidRPr="00CE2EC6">
        <w:t xml:space="preserve"> Expiry Date together with any reasonable costs required to effect such transfer (and the Supplier agrees that all assets and contracts used by the Supplier in connection with the provision of the </w:t>
      </w:r>
      <w:r w:rsidR="00CC2A7F">
        <w:t>Services</w:t>
      </w:r>
      <w:r w:rsidR="00BA5552" w:rsidRPr="00CE2EC6">
        <w:t xml:space="preserve"> </w:t>
      </w:r>
      <w:r w:rsidRPr="00CE2EC6">
        <w:t>will be available for such transfer);</w:t>
      </w:r>
    </w:p>
    <w:p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CC2A7F">
        <w:t>Services</w:t>
      </w:r>
      <w:r w:rsidR="00BA5552" w:rsidRPr="00CE2EC6">
        <w:t xml:space="preserve"> </w:t>
      </w:r>
      <w:r w:rsidRPr="00CE2EC6">
        <w:t xml:space="preserve">following the </w:t>
      </w:r>
      <w:r w:rsidR="00F548B8">
        <w:t>Call Off</w:t>
      </w:r>
      <w:r w:rsidRPr="00CE2EC6">
        <w:t xml:space="preserve"> Expiry Date charged at rates agreed between the Parties at that time;</w:t>
      </w:r>
    </w:p>
    <w:p w:rsidR="00E13960" w:rsidRPr="00CE2EC6" w:rsidRDefault="00C12BEB" w:rsidP="00AC1DE2">
      <w:pPr>
        <w:pStyle w:val="GPSL3numberedclause"/>
      </w:pPr>
      <w:r w:rsidRPr="00CE2EC6">
        <w:t xml:space="preserve">proposals for providing the Customer or a Replacement Supplier copies of all documentation: </w:t>
      </w:r>
    </w:p>
    <w:p w:rsidR="008D0A60" w:rsidRPr="00CE2EC6" w:rsidRDefault="00C12BEB" w:rsidP="00AC1DE2">
      <w:pPr>
        <w:pStyle w:val="GPSL4numberedclause"/>
        <w:rPr>
          <w:szCs w:val="22"/>
        </w:rPr>
      </w:pPr>
      <w:r w:rsidRPr="00CE2EC6">
        <w:rPr>
          <w:szCs w:val="22"/>
        </w:rPr>
        <w:t xml:space="preserve">used in the provision of the </w:t>
      </w:r>
      <w:r w:rsidR="00CC2A7F">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rsidR="00E13960" w:rsidRPr="00CE2EC6" w:rsidRDefault="00C12BEB" w:rsidP="00AC1DE2">
      <w:pPr>
        <w:pStyle w:val="GPSL4numberedclause"/>
        <w:rPr>
          <w:szCs w:val="22"/>
        </w:rPr>
      </w:pPr>
      <w:r w:rsidRPr="00CE2EC6">
        <w:rPr>
          <w:szCs w:val="22"/>
        </w:rPr>
        <w:t xml:space="preserve">relating to the use and operation of the </w:t>
      </w:r>
      <w:r w:rsidR="00CC2A7F">
        <w:rPr>
          <w:szCs w:val="22"/>
        </w:rPr>
        <w:t>Services</w:t>
      </w:r>
      <w:r w:rsidRPr="00CE2EC6">
        <w:rPr>
          <w:szCs w:val="22"/>
        </w:rPr>
        <w:t xml:space="preserve">; </w:t>
      </w:r>
    </w:p>
    <w:p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CC2A7F">
        <w:t>Services</w:t>
      </w:r>
      <w:r w:rsidRPr="00CE2EC6">
        <w:t>;</w:t>
      </w:r>
    </w:p>
    <w:p w:rsidR="00E13960" w:rsidRPr="00CE2EC6" w:rsidRDefault="00C12BEB" w:rsidP="00AC1DE2">
      <w:pPr>
        <w:pStyle w:val="GPSL3numberedclause"/>
      </w:pPr>
      <w:r w:rsidRPr="00CE2EC6">
        <w:t xml:space="preserve">proposals for the identification and return of all Customer Property in the possession of and/or control of the Supplier or any third party (including any </w:t>
      </w:r>
      <w:r w:rsidR="00962577">
        <w:t>Subcontractor</w:t>
      </w:r>
      <w:r w:rsidRPr="00CE2EC6">
        <w:t>);</w:t>
      </w:r>
    </w:p>
    <w:p w:rsidR="00E13960" w:rsidRPr="00CE2EC6" w:rsidRDefault="00C12BEB" w:rsidP="00AC1DE2">
      <w:pPr>
        <w:pStyle w:val="GPSL3numberedclause"/>
      </w:pPr>
      <w:r w:rsidRPr="00CE2EC6">
        <w:t xml:space="preserve">proposals for the disposal of any redundant </w:t>
      </w:r>
      <w:r w:rsidR="00CC2A7F">
        <w:t>Services</w:t>
      </w:r>
      <w:r w:rsidR="00BA5552" w:rsidRPr="00CE2EC6">
        <w:t xml:space="preserve"> </w:t>
      </w:r>
      <w:r w:rsidRPr="00CE2EC6">
        <w:t>and materials;</w:t>
      </w:r>
    </w:p>
    <w:p w:rsidR="002E41E4" w:rsidRDefault="00C12BEB" w:rsidP="00AC1DE2">
      <w:pPr>
        <w:pStyle w:val="GPSL3numberedclause"/>
      </w:pPr>
      <w:r w:rsidRPr="00CE2EC6">
        <w:t>procedures to</w:t>
      </w:r>
      <w:r w:rsidR="002E41E4">
        <w:t>:</w:t>
      </w:r>
    </w:p>
    <w:p w:rsidR="00E13960" w:rsidRDefault="00C12BEB" w:rsidP="004364DA">
      <w:pPr>
        <w:pStyle w:val="GPSL4numberedclause"/>
      </w:pPr>
      <w:r w:rsidRPr="00CE2EC6">
        <w:t xml:space="preserve">deal with requests made by the Customer and/or a Replacement Supplier for Staffing Information pursuant to </w:t>
      </w:r>
      <w:r w:rsidR="00F548B8">
        <w:t>Call Off</w:t>
      </w:r>
      <w:r w:rsidRPr="00CE2EC6">
        <w:t xml:space="preserve"> Schedule 1</w:t>
      </w:r>
      <w:r w:rsidR="007914A7" w:rsidRPr="00CE2EC6">
        <w:t>0</w:t>
      </w:r>
      <w:r w:rsidRPr="00CE2EC6">
        <w:t xml:space="preserve"> (Staff Transfer);</w:t>
      </w:r>
    </w:p>
    <w:p w:rsidR="002E41E4" w:rsidRDefault="002E41E4" w:rsidP="002E41E4">
      <w:pPr>
        <w:pStyle w:val="GPSL4numberedclause"/>
      </w:pPr>
      <w:r>
        <w:t xml:space="preserve">determine which Supplier Personnel are or are likely to become Transferring Supplier Employees; and </w:t>
      </w:r>
    </w:p>
    <w:p w:rsidR="002E41E4" w:rsidRPr="00CE2EC6" w:rsidRDefault="002E41E4" w:rsidP="004364DA">
      <w:pPr>
        <w:pStyle w:val="GPSL4numberedclause"/>
      </w:pPr>
      <w:r>
        <w:t>identify or develop any measures for the purpose of the Employment Regulations envisaged in respect of Transferring Supplier Employees;</w:t>
      </w:r>
    </w:p>
    <w:p w:rsidR="00E13960" w:rsidRPr="00CE2EC6" w:rsidRDefault="00C12BEB" w:rsidP="00AC1DE2">
      <w:pPr>
        <w:pStyle w:val="GPSL3numberedclause"/>
      </w:pPr>
      <w:r w:rsidRPr="00CE2EC6">
        <w:t xml:space="preserve">how each of the issues set out in this </w:t>
      </w:r>
      <w:r w:rsidR="00F548B8">
        <w:t>Call Off</w:t>
      </w:r>
      <w:r w:rsidRPr="00CE2EC6">
        <w:t xml:space="preserve"> Schedule </w:t>
      </w:r>
      <w:r w:rsidR="007914A7" w:rsidRPr="00CE2EC6">
        <w:t>9</w:t>
      </w:r>
      <w:r w:rsidR="00B8728F" w:rsidRPr="00CE2EC6">
        <w:t xml:space="preserve"> </w:t>
      </w:r>
      <w:r w:rsidRPr="00CE2EC6">
        <w:t xml:space="preserve">will be addressed to facilitate the transition of the </w:t>
      </w:r>
      <w:r w:rsidR="00CC2A7F">
        <w:t>Services</w:t>
      </w:r>
      <w:r w:rsidR="00BA5552" w:rsidRPr="00CE2EC6">
        <w:t xml:space="preserve"> </w:t>
      </w:r>
      <w:r w:rsidRPr="00CE2EC6">
        <w:t xml:space="preserve">from the Supplier to the Replacement Supplier and/or the Customer with the aim of ensuring that there is no disruption to or degradation of the </w:t>
      </w:r>
      <w:r w:rsidR="00CC2A7F">
        <w:t>Services</w:t>
      </w:r>
      <w:r w:rsidR="00BA5552" w:rsidRPr="00CE2EC6">
        <w:t xml:space="preserve"> </w:t>
      </w:r>
      <w:r w:rsidRPr="00CE2EC6">
        <w:t>during the Termination Assistance Period; and</w:t>
      </w:r>
    </w:p>
    <w:p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CC2A7F">
        <w:t>Services</w:t>
      </w:r>
      <w:r w:rsidRPr="00CE2EC6">
        <w:t>.</w:t>
      </w:r>
    </w:p>
    <w:bookmarkEnd w:id="2481"/>
    <w:p w:rsidR="008D0A60" w:rsidRPr="00CE2EC6" w:rsidRDefault="00C12BEB" w:rsidP="00036474">
      <w:pPr>
        <w:pStyle w:val="GPSL1SCHEDULEHeading"/>
        <w:rPr>
          <w:rFonts w:ascii="Calibri" w:hAnsi="Calibri"/>
        </w:rPr>
      </w:pPr>
      <w:r w:rsidRPr="00CE2EC6">
        <w:rPr>
          <w:rFonts w:ascii="Calibri" w:hAnsi="Calibri"/>
        </w:rPr>
        <w:t>TERMINATION ASSISTANCE</w:t>
      </w:r>
    </w:p>
    <w:p w:rsidR="008D0A60" w:rsidRPr="00CE2EC6" w:rsidRDefault="00C12BEB" w:rsidP="005E4232">
      <w:pPr>
        <w:pStyle w:val="GPSL2numberedclause"/>
      </w:pPr>
      <w:bookmarkStart w:id="2483" w:name="_Ref364348408"/>
      <w:r w:rsidRPr="00CE2EC6">
        <w:t xml:space="preserve">The Customer shall be entitled to require the provision of Termination Assistance at any time during the </w:t>
      </w:r>
      <w:r w:rsidR="00F548B8">
        <w:t>Call Off</w:t>
      </w:r>
      <w:r w:rsidRPr="00CE2EC6">
        <w:t xml:space="preserve"> Contract Period by giving written notice to the Supplier (a </w:t>
      </w:r>
      <w:r w:rsidRPr="00CE2EC6">
        <w:rPr>
          <w:b/>
        </w:rPr>
        <w:t>"Termination Assistance Notice"</w:t>
      </w:r>
      <w:r w:rsidRPr="00CE2EC6">
        <w:t xml:space="preserve">) at least four (4) months prior to the </w:t>
      </w:r>
      <w:r w:rsidR="00F548B8">
        <w:t>Call Off</w:t>
      </w:r>
      <w:r w:rsidRPr="00CE2EC6">
        <w:t xml:space="preserve"> Expiry Date or as soon as reasonably practicable (but in any event, not later than one (1) month) following the service by either Party of a Termination Notice. The Termination Assistance Notice shall specify:</w:t>
      </w:r>
      <w:bookmarkEnd w:id="2483"/>
    </w:p>
    <w:p w:rsidR="008D0A60" w:rsidRPr="00CE2EC6" w:rsidRDefault="00C12BEB" w:rsidP="00AC1DE2">
      <w:pPr>
        <w:pStyle w:val="GPSL3numberedclause"/>
      </w:pPr>
      <w:r w:rsidRPr="00CE2EC6">
        <w:t>the date from which Termination Assistance is required;</w:t>
      </w:r>
    </w:p>
    <w:p w:rsidR="00E13960" w:rsidRPr="00CE2EC6" w:rsidRDefault="00C12BEB" w:rsidP="00AC1DE2">
      <w:pPr>
        <w:pStyle w:val="GPSL3numberedclause"/>
      </w:pPr>
      <w:r w:rsidRPr="00CE2EC6">
        <w:t>the nature of the Termination Assistance required; and</w:t>
      </w:r>
    </w:p>
    <w:p w:rsidR="00E13960" w:rsidRPr="00CE2EC6" w:rsidRDefault="00C12BEB" w:rsidP="00AC1DE2">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CC2A7F">
        <w:t>Services</w:t>
      </w:r>
      <w:r w:rsidRPr="00CE2EC6">
        <w:t>.</w:t>
      </w:r>
    </w:p>
    <w:p w:rsidR="008D0A60" w:rsidRPr="00CE2EC6" w:rsidRDefault="00C12BEB" w:rsidP="005E4232">
      <w:pPr>
        <w:pStyle w:val="GPSL2numberedclause"/>
      </w:pPr>
      <w:bookmarkStart w:id="2484"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CC2A7F">
        <w:t>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84"/>
    </w:p>
    <w:p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rsidR="008D0A60" w:rsidRPr="00CE2EC6" w:rsidRDefault="00C12BEB" w:rsidP="005E4232">
      <w:pPr>
        <w:pStyle w:val="GPSL2numberedclause"/>
      </w:pPr>
      <w:r w:rsidRPr="00CE2EC6">
        <w:t>Throughout the Termination Assistance Period, or such shorter period as the Customer may require, the Supplier shall:</w:t>
      </w:r>
    </w:p>
    <w:p w:rsidR="00B4253B" w:rsidRPr="00CE2EC6" w:rsidRDefault="00C12BEB" w:rsidP="00AC1DE2">
      <w:pPr>
        <w:pStyle w:val="GPSL3numberedclause"/>
      </w:pPr>
      <w:r w:rsidRPr="00CE2EC6">
        <w:t xml:space="preserve">continue to provide the </w:t>
      </w:r>
      <w:r w:rsidR="00CC2A7F">
        <w:t>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1F0E21">
        <w:t>6.1</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provide the Termination Assistance;</w:t>
      </w:r>
    </w:p>
    <w:p w:rsidR="00E13960" w:rsidRPr="00CE2EC6" w:rsidRDefault="00C12BEB" w:rsidP="00AC1DE2">
      <w:pPr>
        <w:pStyle w:val="GPSL3numberedclause"/>
      </w:pPr>
      <w:bookmarkStart w:id="2485" w:name="_Ref364349372"/>
      <w:r w:rsidRPr="00CE2EC6">
        <w:t xml:space="preserve">in addition to providing the </w:t>
      </w:r>
      <w:r w:rsidR="00CC2A7F">
        <w:t>Services</w:t>
      </w:r>
      <w:r w:rsidR="00BA5552" w:rsidRPr="00CE2EC6">
        <w:t xml:space="preserve"> </w:t>
      </w:r>
      <w:r w:rsidRPr="00CE2EC6">
        <w:t xml:space="preserve">and the Termination Assistance, provide to the Customer any reasonable assistance requested by the Customer to allow the </w:t>
      </w:r>
      <w:r w:rsidR="00CC2A7F">
        <w:t>Services</w:t>
      </w:r>
      <w:r w:rsidR="00BA5552" w:rsidRPr="00CE2EC6">
        <w:t xml:space="preserve"> </w:t>
      </w:r>
      <w:r w:rsidRPr="00CE2EC6">
        <w:t xml:space="preserve">to continue without interruption following the termination or expiry of this </w:t>
      </w:r>
      <w:r w:rsidR="00F548B8">
        <w:t>Call Off</w:t>
      </w:r>
      <w:r w:rsidRPr="00CE2EC6">
        <w:t xml:space="preserve"> Contract and to facilitate the orderly transfer of responsibility for and conduct of the </w:t>
      </w:r>
      <w:r w:rsidR="00CC2A7F">
        <w:t>Services</w:t>
      </w:r>
      <w:r w:rsidR="00BA5552" w:rsidRPr="00CE2EC6">
        <w:t xml:space="preserve"> </w:t>
      </w:r>
      <w:r w:rsidRPr="00CE2EC6">
        <w:t>to the Customer and/or its Replacement Supplier;</w:t>
      </w:r>
      <w:bookmarkEnd w:id="2485"/>
    </w:p>
    <w:p w:rsidR="00B4253B" w:rsidRPr="00CE2EC6" w:rsidRDefault="00C12BEB" w:rsidP="00AC1DE2">
      <w:pPr>
        <w:pStyle w:val="GPSL3numberedclause"/>
      </w:pPr>
      <w:bookmarkStart w:id="2486"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xml:space="preserve"> without additional costs to the Customer;</w:t>
      </w:r>
      <w:bookmarkEnd w:id="2486"/>
    </w:p>
    <w:p w:rsidR="00B4253B" w:rsidRPr="00CE2EC6" w:rsidRDefault="00C12BEB" w:rsidP="00AC1DE2">
      <w:pPr>
        <w:pStyle w:val="GPSL3numberedclause"/>
      </w:pPr>
      <w:r w:rsidRPr="00CE2EC6">
        <w:t xml:space="preserve">provide the </w:t>
      </w:r>
      <w:r w:rsidR="00CC2A7F">
        <w:t>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1F0E21">
        <w:t>7.3</w:t>
      </w:r>
      <w:r w:rsidR="00F17AE3" w:rsidRPr="00CE2EC6">
        <w:fldChar w:fldCharType="end"/>
      </w:r>
      <w:r w:rsidRPr="00CE2EC6">
        <w:t>;</w:t>
      </w:r>
      <w:bookmarkStart w:id="2487" w:name="_Ref139191739"/>
      <w:r w:rsidRPr="00CE2EC6">
        <w:t xml:space="preserve"> and</w:t>
      </w:r>
      <w:bookmarkEnd w:id="2487"/>
    </w:p>
    <w:p w:rsidR="008D0A60" w:rsidRPr="00CE2EC6" w:rsidRDefault="00C12BEB" w:rsidP="00AC1DE2">
      <w:pPr>
        <w:pStyle w:val="GPSL3numberedclause"/>
      </w:pPr>
      <w:bookmarkStart w:id="2488" w:name="_Ref27372751"/>
      <w:bookmarkStart w:id="2489" w:name="_Ref127426020"/>
      <w:r w:rsidRPr="00CE2EC6">
        <w:t>at the Customer's request and on reasonable notice, deliver up-to-date Registers to the</w:t>
      </w:r>
      <w:bookmarkEnd w:id="2488"/>
      <w:r w:rsidRPr="00CE2EC6">
        <w:t xml:space="preserve"> Customer.</w:t>
      </w:r>
      <w:bookmarkEnd w:id="2489"/>
    </w:p>
    <w:p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1F0E21">
        <w:t>7.1.3</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F0E21">
        <w:t>7.1.2</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rsidR="008D0A60" w:rsidRPr="00CE2EC6" w:rsidRDefault="00C12BEB" w:rsidP="005E4232">
      <w:pPr>
        <w:pStyle w:val="GPSL2numberedclause"/>
      </w:pPr>
      <w:bookmarkStart w:id="2490" w:name="_Ref27371932"/>
      <w:bookmarkStart w:id="2491" w:name="_Ref364349594"/>
      <w:r w:rsidRPr="00CE2EC6">
        <w:t xml:space="preserve">If the Supplier demonstrates to the Customer's reasonable satisfaction that transition of the </w:t>
      </w:r>
      <w:r w:rsidR="00CC2A7F">
        <w:t>Services</w:t>
      </w:r>
      <w:r w:rsidR="00BA5552" w:rsidRPr="00CE2EC6">
        <w:t xml:space="preserve"> </w:t>
      </w:r>
      <w:r w:rsidRPr="00CE2EC6">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90"/>
      <w:r w:rsidRPr="00CE2EC6">
        <w:t xml:space="preserve"> to take account of such adverse effect.</w:t>
      </w:r>
      <w:bookmarkEnd w:id="2491"/>
    </w:p>
    <w:p w:rsidR="008D0A60" w:rsidRPr="00CE2EC6" w:rsidRDefault="00C12BEB" w:rsidP="00036474">
      <w:pPr>
        <w:pStyle w:val="GPSL1SCHEDULEHeading"/>
        <w:rPr>
          <w:rFonts w:ascii="Calibri" w:hAnsi="Calibri"/>
        </w:rPr>
      </w:pPr>
      <w:r w:rsidRPr="00CE2EC6">
        <w:rPr>
          <w:rFonts w:ascii="Calibri" w:hAnsi="Calibri"/>
        </w:rPr>
        <w:t>TERMINATION OBLIGATIONS</w:t>
      </w:r>
    </w:p>
    <w:p w:rsidR="008D0A60" w:rsidRPr="00CE2EC6" w:rsidRDefault="00C12BEB" w:rsidP="005E4232">
      <w:pPr>
        <w:pStyle w:val="GPSL2numberedclause"/>
      </w:pPr>
      <w:bookmarkStart w:id="2492" w:name="_Ref127352385"/>
      <w:r w:rsidRPr="00CE2EC6">
        <w:t>The Supplier shall comply with all of its obligations contained in the Exit Plan.</w:t>
      </w:r>
      <w:bookmarkEnd w:id="2492"/>
    </w:p>
    <w:p w:rsidR="00C9243A" w:rsidRPr="00CE2EC6" w:rsidRDefault="00C12BEB" w:rsidP="005E4232">
      <w:pPr>
        <w:pStyle w:val="GPSL2numberedclause"/>
      </w:pPr>
      <w:bookmarkStart w:id="2493" w:name="_Ref127952817"/>
      <w:r w:rsidRPr="00CE2EC6">
        <w:t xml:space="preserve">Upon termination or expiry (as the case may be) or at the end of the Termination Assistance Period (or earlier if this does not adversely affect the Supplier's performance of the </w:t>
      </w:r>
      <w:r w:rsidR="00CC2A7F">
        <w:t>Services</w:t>
      </w:r>
      <w:r w:rsidR="00BA5552" w:rsidRPr="00CE2EC6">
        <w:t xml:space="preserve"> </w:t>
      </w:r>
      <w:r w:rsidRPr="00CE2EC6">
        <w:t xml:space="preserve">and the Termination Assistance and its compliance with the other provisions of this </w:t>
      </w:r>
      <w:r w:rsidR="00F548B8">
        <w:t>Call Off</w:t>
      </w:r>
      <w:r w:rsidRPr="00CE2EC6">
        <w:t xml:space="preserve"> Schedule</w:t>
      </w:r>
      <w:r w:rsidR="007914A7" w:rsidRPr="00CE2EC6">
        <w:t xml:space="preserve"> 9</w:t>
      </w:r>
      <w:r w:rsidRPr="00CE2EC6">
        <w:t>), the Supplier shall:</w:t>
      </w:r>
      <w:bookmarkEnd w:id="2493"/>
    </w:p>
    <w:p w:rsidR="008D0A60" w:rsidRPr="00CE2EC6" w:rsidRDefault="00C12BEB" w:rsidP="00AC1DE2">
      <w:pPr>
        <w:pStyle w:val="GPSL3numberedclause"/>
      </w:pPr>
      <w:r w:rsidRPr="00CE2EC6">
        <w:t>cease to use the Customer Data;</w:t>
      </w:r>
    </w:p>
    <w:p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CE2EC6" w:rsidRDefault="00C12BEB" w:rsidP="00AC1DE2">
      <w:pPr>
        <w:pStyle w:val="GPSL3numberedclause"/>
      </w:pPr>
      <w:r w:rsidRPr="00CE2EC6">
        <w:t>return to the Customer such of the following as is in the Supplier's possession or control:</w:t>
      </w:r>
    </w:p>
    <w:p w:rsidR="00E13960" w:rsidRPr="00CE2EC6" w:rsidRDefault="00C12BEB" w:rsidP="00AC1DE2">
      <w:pPr>
        <w:pStyle w:val="GPSL4numberedclause"/>
        <w:rPr>
          <w:szCs w:val="22"/>
        </w:rPr>
      </w:pPr>
      <w:r w:rsidRPr="00CE2EC6">
        <w:rPr>
          <w:szCs w:val="22"/>
        </w:rPr>
        <w:t xml:space="preserve">all materials created by the Supplier under this </w:t>
      </w:r>
      <w:r w:rsidR="00F548B8">
        <w:rPr>
          <w:szCs w:val="22"/>
        </w:rPr>
        <w:t>Call Off</w:t>
      </w:r>
      <w:r w:rsidRPr="00CE2EC6">
        <w:rPr>
          <w:szCs w:val="22"/>
        </w:rPr>
        <w:t xml:space="preserve"> Contract in which the IPRs are owned by the Customer;</w:t>
      </w:r>
    </w:p>
    <w:p w:rsidR="00E13960" w:rsidRPr="00CE2EC6" w:rsidRDefault="00C12BEB" w:rsidP="00AC1DE2">
      <w:pPr>
        <w:pStyle w:val="GPSL4numberedclause"/>
        <w:rPr>
          <w:szCs w:val="22"/>
        </w:rPr>
      </w:pPr>
      <w:r w:rsidRPr="00CE2EC6">
        <w:rPr>
          <w:szCs w:val="22"/>
        </w:rPr>
        <w:t xml:space="preserve">any equipment which belongs to the Customer; </w:t>
      </w:r>
    </w:p>
    <w:p w:rsidR="00E13960" w:rsidRPr="00CE2EC6" w:rsidRDefault="00C12BEB" w:rsidP="00AC1DE2">
      <w:pPr>
        <w:pStyle w:val="GPSL4numberedclause"/>
        <w:rPr>
          <w:szCs w:val="22"/>
        </w:rPr>
      </w:pPr>
      <w:r w:rsidRPr="00CE2EC6">
        <w:rPr>
          <w:szCs w:val="22"/>
        </w:rPr>
        <w:t>any items that have been on-charged to the Customer, such as consumables; and</w:t>
      </w:r>
    </w:p>
    <w:p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31</w:t>
      </w:r>
      <w:r w:rsidR="009F474C" w:rsidRPr="00CE2EC6">
        <w:rPr>
          <w:szCs w:val="22"/>
        </w:rPr>
        <w:fldChar w:fldCharType="end"/>
      </w:r>
      <w:r w:rsidRPr="00CE2EC6">
        <w:rPr>
          <w:szCs w:val="22"/>
        </w:rPr>
        <w:t xml:space="preserve"> </w:t>
      </w:r>
      <w:r w:rsidR="003B3703" w:rsidRPr="00CE2EC6">
        <w:rPr>
          <w:szCs w:val="22"/>
        </w:rPr>
        <w:t xml:space="preserve">of this </w:t>
      </w:r>
      <w:r w:rsidR="00F548B8">
        <w:rPr>
          <w:szCs w:val="22"/>
        </w:rPr>
        <w:t>Call Off</w:t>
      </w:r>
      <w:r w:rsidR="003B3703" w:rsidRPr="00CE2EC6">
        <w:rPr>
          <w:szCs w:val="22"/>
        </w:rPr>
        <w:t xml:space="preserve"> Contract </w:t>
      </w:r>
      <w:r w:rsidRPr="00CE2EC6">
        <w:rPr>
          <w:szCs w:val="22"/>
        </w:rPr>
        <w:t>(Customer Property).  Such Customer Property shall be handed back to the Customer in good working order (allowance shall be made only for reasonable wear and tear);</w:t>
      </w:r>
    </w:p>
    <w:p w:rsidR="00E13960" w:rsidRPr="00CE2EC6" w:rsidRDefault="00C12BEB" w:rsidP="00AC1DE2">
      <w:pPr>
        <w:pStyle w:val="GPSL4numberedclause"/>
        <w:rPr>
          <w:szCs w:val="22"/>
        </w:rPr>
      </w:pPr>
      <w:r w:rsidRPr="00CE2EC6">
        <w:rPr>
          <w:szCs w:val="22"/>
        </w:rPr>
        <w:t xml:space="preserve">any sums prepaid by the Customer in respect of </w:t>
      </w:r>
      <w:r w:rsidR="00CC2A7F">
        <w:rPr>
          <w:szCs w:val="22"/>
        </w:rPr>
        <w:t>Services</w:t>
      </w:r>
      <w:r w:rsidR="00BA5552" w:rsidRPr="00CE2EC6">
        <w:rPr>
          <w:szCs w:val="22"/>
        </w:rPr>
        <w:t xml:space="preserve"> </w:t>
      </w:r>
      <w:r w:rsidRPr="00CE2EC6">
        <w:rPr>
          <w:szCs w:val="22"/>
        </w:rPr>
        <w:t xml:space="preserve">not Delivered by the </w:t>
      </w:r>
      <w:r w:rsidR="00F548B8">
        <w:rPr>
          <w:szCs w:val="22"/>
        </w:rPr>
        <w:t>Call Off</w:t>
      </w:r>
      <w:r w:rsidRPr="00CE2EC6">
        <w:rPr>
          <w:szCs w:val="22"/>
        </w:rPr>
        <w:t xml:space="preserve"> Expiry Date;</w:t>
      </w:r>
    </w:p>
    <w:p w:rsidR="008D0A60" w:rsidRPr="00CE2EC6" w:rsidRDefault="00C12BEB" w:rsidP="00AC1DE2">
      <w:pPr>
        <w:pStyle w:val="GPSL3numberedclause"/>
      </w:pPr>
      <w:r w:rsidRPr="00CE2EC6">
        <w:t>vacate any Customer Premises;</w:t>
      </w:r>
    </w:p>
    <w:p w:rsidR="00E13960" w:rsidRPr="00CE2EC6" w:rsidRDefault="00C12BEB" w:rsidP="00AC1DE2">
      <w:pPr>
        <w:pStyle w:val="GPSL3numberedclause"/>
      </w:pPr>
      <w:r w:rsidRPr="00CE2EC6">
        <w:t xml:space="preserve">remove the Supplier Equipment together with any other materials used by the Supplier to supply the </w:t>
      </w:r>
      <w:r w:rsidR="00CC2A7F">
        <w:t>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CE2EC6" w:rsidRDefault="00C12BEB" w:rsidP="00AC1DE2">
      <w:pPr>
        <w:pStyle w:val="GPSL3numberedclause"/>
      </w:pPr>
      <w:bookmarkStart w:id="2494" w:name="_DV_M565"/>
      <w:bookmarkEnd w:id="2494"/>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rsidR="008D0A60" w:rsidRPr="00CE2EC6" w:rsidRDefault="00C12BEB" w:rsidP="00AC1DE2">
      <w:pPr>
        <w:pStyle w:val="GPSL4numberedclause"/>
        <w:rPr>
          <w:szCs w:val="22"/>
        </w:rPr>
      </w:pPr>
      <w:r w:rsidRPr="00CE2EC6">
        <w:rPr>
          <w:szCs w:val="22"/>
        </w:rPr>
        <w:t xml:space="preserve">such information relating to the </w:t>
      </w:r>
      <w:r w:rsidR="00CC2A7F">
        <w:rPr>
          <w:szCs w:val="22"/>
        </w:rPr>
        <w:t>Services</w:t>
      </w:r>
      <w:r w:rsidR="00BA5552" w:rsidRPr="00CE2EC6">
        <w:rPr>
          <w:szCs w:val="22"/>
        </w:rPr>
        <w:t xml:space="preserve"> </w:t>
      </w:r>
      <w:r w:rsidRPr="00CE2EC6">
        <w:rPr>
          <w:szCs w:val="22"/>
        </w:rPr>
        <w:t>as remains in the possession or control of the Supplier; and</w:t>
      </w:r>
    </w:p>
    <w:p w:rsidR="00E13960" w:rsidRPr="00CE2EC6" w:rsidRDefault="00C12BEB" w:rsidP="00AC1DE2">
      <w:pPr>
        <w:pStyle w:val="GPSL4numberedclause"/>
        <w:rPr>
          <w:szCs w:val="22"/>
        </w:rPr>
      </w:pPr>
      <w:bookmarkStart w:id="2495" w:name="_Ref364350038"/>
      <w:r w:rsidRPr="00CE2EC6">
        <w:rPr>
          <w:szCs w:val="22"/>
        </w:rPr>
        <w:t xml:space="preserve">such members of the Supplier Personnel as have been involved in the design, development and provision of the </w:t>
      </w:r>
      <w:r w:rsidR="00CC2A7F">
        <w:rPr>
          <w:szCs w:val="22"/>
        </w:rPr>
        <w:t>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495"/>
      <w:r w:rsidR="00D8405B" w:rsidRPr="00CE2EC6">
        <w:rPr>
          <w:szCs w:val="22"/>
        </w:rPr>
        <w:t>.</w:t>
      </w:r>
    </w:p>
    <w:p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CC2A7F">
        <w:t>Services</w:t>
      </w:r>
      <w:r w:rsidR="00BA5552" w:rsidRPr="00CE2EC6">
        <w:t xml:space="preserve"> </w:t>
      </w:r>
      <w:r w:rsidRPr="00CE2EC6">
        <w:t xml:space="preserve">and the Termination Assistance and its compliance with the other provisions of this </w:t>
      </w:r>
      <w:r w:rsidR="00F548B8">
        <w:t>Call Off</w:t>
      </w:r>
      <w:r w:rsidRPr="00CE2EC6">
        <w:t xml:space="preserve">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CC2A7F">
        <w:t>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rsidR="00C9243A" w:rsidRPr="00CE2EC6" w:rsidRDefault="00C12BEB" w:rsidP="005E4232">
      <w:pPr>
        <w:pStyle w:val="GPSL2numberedclause"/>
      </w:pPr>
      <w:bookmarkStart w:id="2496" w:name="_Ref127350585"/>
      <w:r w:rsidRPr="00CE2EC6">
        <w:t xml:space="preserve">Except where this </w:t>
      </w:r>
      <w:r w:rsidR="00F548B8">
        <w:t>Call Off</w:t>
      </w:r>
      <w:r w:rsidRPr="00CE2EC6">
        <w:t xml:space="preserve"> Contract provides otherwise, all licences, leases and authorisations granted by the Customer to the Supplier in relation to the </w:t>
      </w:r>
      <w:r w:rsidR="00CC2A7F">
        <w:t>Services</w:t>
      </w:r>
      <w:r w:rsidR="00BA5552" w:rsidRPr="00CE2EC6">
        <w:t xml:space="preserve"> </w:t>
      </w:r>
      <w:r w:rsidRPr="00CE2EC6">
        <w:t>shall be terminated with effect from the end of the Termination Assistance Period.</w:t>
      </w:r>
      <w:bookmarkEnd w:id="2496"/>
    </w:p>
    <w:p w:rsidR="008D0A60" w:rsidRPr="00CE2EC6" w:rsidRDefault="00C12BEB" w:rsidP="00036474">
      <w:pPr>
        <w:pStyle w:val="GPSL1SCHEDULEHeading"/>
        <w:rPr>
          <w:rFonts w:ascii="Calibri" w:hAnsi="Calibri"/>
        </w:rPr>
      </w:pPr>
      <w:bookmarkStart w:id="2497"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497"/>
    </w:p>
    <w:p w:rsidR="008D0A60" w:rsidRPr="00CE2EC6" w:rsidRDefault="00C12BEB" w:rsidP="005E4232">
      <w:pPr>
        <w:pStyle w:val="GPSL2numberedclause"/>
      </w:pPr>
      <w:bookmarkStart w:id="2498" w:name="_Ref127425768"/>
      <w:r w:rsidRPr="00CE2EC6">
        <w:t xml:space="preserve">Following notice of termination of this </w:t>
      </w:r>
      <w:r w:rsidR="00F548B8">
        <w:t>Call Off</w:t>
      </w:r>
      <w:r w:rsidRPr="00CE2EC6">
        <w:t xml:space="preserve"> Contract and during the Termination Assistance Period, the Supplier shall not, without the Customer's prior written consent:</w:t>
      </w:r>
      <w:bookmarkEnd w:id="2498"/>
    </w:p>
    <w:p w:rsidR="008D0A60" w:rsidRPr="00CE2EC6" w:rsidRDefault="00C12BEB" w:rsidP="00AC1DE2">
      <w:pPr>
        <w:pStyle w:val="GPSL3numberedclause"/>
      </w:pPr>
      <w:r w:rsidRPr="00CE2EC6">
        <w:t>terminate, enter into or vary any Sub-Contract;</w:t>
      </w:r>
    </w:p>
    <w:p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w:t>
      </w:r>
      <w:r w:rsidR="00CC2A7F">
        <w:t>Services</w:t>
      </w:r>
      <w:r w:rsidRPr="00CE2EC6">
        <w:t>.</w:t>
      </w:r>
    </w:p>
    <w:p w:rsidR="00C9243A" w:rsidRPr="00CE2EC6" w:rsidRDefault="00C12BEB" w:rsidP="005E4232">
      <w:pPr>
        <w:pStyle w:val="GPSL2numberedclause"/>
      </w:pPr>
      <w:bookmarkStart w:id="2499"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1F0E21">
        <w:t>7.1.5</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the Customer shall provide written notice to the Supplier setting out:</w:t>
      </w:r>
      <w:bookmarkEnd w:id="2499"/>
    </w:p>
    <w:p w:rsidR="00E13960" w:rsidRPr="00CE2EC6" w:rsidRDefault="00C12BEB" w:rsidP="00AC1DE2">
      <w:pPr>
        <w:pStyle w:val="GPSL3numberedclause"/>
      </w:pPr>
      <w:bookmarkStart w:id="2500" w:name="_Ref364352534"/>
      <w:bookmarkStart w:id="2501"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00"/>
      <w:r w:rsidRPr="00CE2EC6">
        <w:t xml:space="preserve"> </w:t>
      </w:r>
      <w:bookmarkEnd w:id="2501"/>
    </w:p>
    <w:p w:rsidR="00E13960" w:rsidRPr="00CE2EC6" w:rsidRDefault="00C12BEB" w:rsidP="00AC1DE2">
      <w:pPr>
        <w:pStyle w:val="GPSL3numberedclause"/>
      </w:pPr>
      <w:bookmarkStart w:id="2502" w:name="a301038"/>
      <w:bookmarkStart w:id="2503" w:name="_Ref364350801"/>
      <w:bookmarkStart w:id="2504" w:name="_Ref127958943"/>
      <w:bookmarkEnd w:id="2502"/>
      <w:r w:rsidRPr="00CE2EC6">
        <w:t>which, if any, of:</w:t>
      </w:r>
      <w:bookmarkEnd w:id="2503"/>
    </w:p>
    <w:p w:rsidR="008D0A60" w:rsidRPr="00CE2EC6" w:rsidRDefault="00C12BEB" w:rsidP="00AC1DE2">
      <w:pPr>
        <w:pStyle w:val="GPSL4numberedclause"/>
        <w:rPr>
          <w:szCs w:val="22"/>
        </w:rPr>
      </w:pPr>
      <w:r w:rsidRPr="00CE2EC6">
        <w:rPr>
          <w:szCs w:val="22"/>
        </w:rPr>
        <w:t xml:space="preserve">the Exclusive Assets that are not Transferable Assets; and </w:t>
      </w:r>
    </w:p>
    <w:p w:rsidR="00E13960" w:rsidRPr="00CE2EC6" w:rsidRDefault="00C12BEB" w:rsidP="00AC1DE2">
      <w:pPr>
        <w:pStyle w:val="GPSL4numberedclause"/>
        <w:rPr>
          <w:szCs w:val="22"/>
        </w:rPr>
      </w:pPr>
      <w:r w:rsidRPr="00CE2EC6">
        <w:rPr>
          <w:szCs w:val="22"/>
        </w:rPr>
        <w:t>the Non-Exclusive Assets,</w:t>
      </w:r>
    </w:p>
    <w:p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rsidR="00E13960" w:rsidRPr="00CE2EC6" w:rsidRDefault="00C12BEB" w:rsidP="00AC1DE2">
      <w:pPr>
        <w:pStyle w:val="GPSL3numberedclause"/>
      </w:pPr>
      <w:bookmarkStart w:id="2505"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04"/>
      <w:bookmarkEnd w:id="2505"/>
    </w:p>
    <w:p w:rsidR="008D0A60" w:rsidRPr="00CE2EC6" w:rsidRDefault="00C12BEB" w:rsidP="009652EB">
      <w:pPr>
        <w:pStyle w:val="GPSL2Indent"/>
        <w:ind w:left="1134"/>
      </w:pPr>
      <w:r w:rsidRPr="00CE2EC6">
        <w:t>in order for the Customer and/or its Replacement Supplier to provide the</w:t>
      </w:r>
      <w:r w:rsidR="004F1704" w:rsidRPr="00CE2EC6">
        <w:t xml:space="preserve"> </w:t>
      </w:r>
      <w:r w:rsidR="00CC2A7F">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CC2A7F">
        <w:t>Services</w:t>
      </w:r>
      <w:r w:rsidRPr="00CE2EC6">
        <w:t xml:space="preserve"> or </w:t>
      </w:r>
      <w:r w:rsidR="002876DA" w:rsidRPr="00CE2EC6">
        <w:t xml:space="preserve">the Replacement </w:t>
      </w:r>
      <w:r w:rsidR="00CC2A7F">
        <w:t>Services</w:t>
      </w:r>
      <w:r w:rsidRPr="00CE2EC6">
        <w:t>.</w:t>
      </w:r>
    </w:p>
    <w:p w:rsidR="008D0A60" w:rsidRPr="00CE2EC6" w:rsidRDefault="00C12BEB" w:rsidP="005E4232">
      <w:pPr>
        <w:pStyle w:val="GPSL2numberedclause"/>
      </w:pPr>
      <w:bookmarkStart w:id="2506"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w:t>
      </w:r>
      <w:r w:rsidR="00F548B8">
        <w:t>Call Off</w:t>
      </w:r>
      <w:r w:rsidRPr="00CE2EC6">
        <w:t xml:space="preserve"> Contract Charges at the </w:t>
      </w:r>
      <w:r w:rsidR="00F548B8">
        <w:t>Call Off</w:t>
      </w:r>
      <w:r w:rsidRPr="00CE2EC6">
        <w:t xml:space="preserve"> expiry Date, in which case the Customer shall pay the Supplier the Net Book Value of the Transferring Asset less the amount already paid through the </w:t>
      </w:r>
      <w:r w:rsidR="00F548B8">
        <w:t>Call Off</w:t>
      </w:r>
      <w:r w:rsidRPr="00CE2EC6">
        <w:t xml:space="preserve"> Contract Charges. </w:t>
      </w:r>
    </w:p>
    <w:bookmarkEnd w:id="2506"/>
    <w:p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CE2EC6" w:rsidRDefault="00C12BEB" w:rsidP="005E4232">
      <w:pPr>
        <w:pStyle w:val="GPSL2numberedclause"/>
      </w:pPr>
      <w:bookmarkStart w:id="2507"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1F0E21">
        <w:t>9.2.2</w:t>
      </w:r>
      <w:r w:rsidR="00F17AE3" w:rsidRPr="00CE2EC6">
        <w:fldChar w:fldCharType="end"/>
      </w:r>
      <w:r w:rsidR="00D8405B" w:rsidRPr="00CE2EC6">
        <w:t xml:space="preserve"> of this </w:t>
      </w:r>
      <w:r w:rsidR="00F548B8">
        <w:t>Call Off</w:t>
      </w:r>
      <w:r w:rsidR="00D8405B" w:rsidRPr="00CE2EC6">
        <w:t xml:space="preserve">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rsidR="008D0A60" w:rsidRPr="00CE2EC6" w:rsidRDefault="00C12BEB" w:rsidP="005E4232">
      <w:pPr>
        <w:pStyle w:val="GPSL2numberedclause"/>
      </w:pPr>
      <w:bookmarkStart w:id="2508" w:name="_Ref127426673"/>
      <w:bookmarkEnd w:id="2507"/>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08"/>
    </w:p>
    <w:p w:rsidR="00C9243A" w:rsidRPr="00CE2EC6" w:rsidRDefault="00C12BEB" w:rsidP="005E4232">
      <w:pPr>
        <w:pStyle w:val="GPSL2numberedclause"/>
      </w:pPr>
      <w:bookmarkStart w:id="2509" w:name="_Ref37322775"/>
      <w:r w:rsidRPr="00CE2EC6">
        <w:t>The Customer shall:</w:t>
      </w:r>
    </w:p>
    <w:p w:rsidR="008D0A60" w:rsidRPr="00CE2EC6" w:rsidRDefault="00C12BEB" w:rsidP="00AC1DE2">
      <w:pPr>
        <w:pStyle w:val="GPSL3numberedclause"/>
      </w:pPr>
      <w:r w:rsidRPr="00CE2EC6">
        <w:t>accept assignments from the Supplier or join with the Supplier in procuring a novation of each Transferring Contract; and</w:t>
      </w:r>
    </w:p>
    <w:p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9"/>
      <w:r w:rsidRPr="00CE2EC6">
        <w:t>.</w:t>
      </w:r>
    </w:p>
    <w:p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rsidR="00C9243A" w:rsidRPr="00CE2EC6" w:rsidRDefault="00C12BEB" w:rsidP="005E4232">
      <w:pPr>
        <w:pStyle w:val="GPSL2numberedclause"/>
      </w:pPr>
      <w:bookmarkStart w:id="2510"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1F0E21">
        <w:t>9.6</w:t>
      </w:r>
      <w:r w:rsidR="00F17AE3" w:rsidRPr="00CE2EC6">
        <w:fldChar w:fldCharType="end"/>
      </w:r>
      <w:r w:rsidR="00D8405B" w:rsidRPr="00CE2EC6">
        <w:t xml:space="preserve"> of this </w:t>
      </w:r>
      <w:r w:rsidR="00F548B8">
        <w:t>Call Off</w:t>
      </w:r>
      <w:r w:rsidR="00D8405B" w:rsidRPr="00CE2EC6">
        <w:t xml:space="preserve"> Schedule </w:t>
      </w:r>
      <w:r w:rsidR="007914A7" w:rsidRPr="00CE2EC6">
        <w:t>9</w:t>
      </w:r>
      <w:r w:rsidR="00B8728F" w:rsidRPr="00CE2EC6">
        <w:t xml:space="preserve"> </w:t>
      </w:r>
      <w:r w:rsidRPr="00CE2EC6">
        <w:t>in relation to any matters arising prior to the date of assignment or novation of such Transferring Contract.</w:t>
      </w:r>
      <w:bookmarkEnd w:id="2510"/>
    </w:p>
    <w:p w:rsidR="00E13960" w:rsidRPr="00CE2EC6" w:rsidRDefault="00C12BEB" w:rsidP="00036474">
      <w:pPr>
        <w:pStyle w:val="GPSL1SCHEDULEHeading"/>
        <w:rPr>
          <w:rFonts w:ascii="Calibri" w:hAnsi="Calibri"/>
        </w:rPr>
      </w:pPr>
      <w:bookmarkStart w:id="2511" w:name="_DV_M564"/>
      <w:bookmarkStart w:id="2512" w:name="_DV_M566"/>
      <w:bookmarkStart w:id="2513" w:name="_DV_M567"/>
      <w:bookmarkEnd w:id="2511"/>
      <w:bookmarkEnd w:id="2512"/>
      <w:bookmarkEnd w:id="2513"/>
      <w:r w:rsidRPr="00CE2EC6">
        <w:rPr>
          <w:rFonts w:ascii="Calibri" w:hAnsi="Calibri"/>
        </w:rPr>
        <w:t>SUPPLIER PERSONNEL</w:t>
      </w:r>
    </w:p>
    <w:p w:rsidR="00C12BEB" w:rsidRPr="00CE2EC6" w:rsidRDefault="00C12BEB" w:rsidP="005E4232">
      <w:pPr>
        <w:pStyle w:val="GPSL2numberedclause"/>
      </w:pPr>
      <w:r w:rsidRPr="00CE2EC6">
        <w:t xml:space="preserve">The Customer and Supplier agree and acknowledge that in the event of the Supplier ceasing to provide the </w:t>
      </w:r>
      <w:r w:rsidR="00CC2A7F">
        <w:t>Services</w:t>
      </w:r>
      <w:r w:rsidRPr="00CE2EC6">
        <w:t xml:space="preserve"> or part of them for any reason, </w:t>
      </w:r>
      <w:r w:rsidR="00F548B8">
        <w:t>Call Off</w:t>
      </w:r>
      <w:r w:rsidRPr="00CE2EC6">
        <w:t xml:space="preserve"> Schedule 1</w:t>
      </w:r>
      <w:r w:rsidR="007914A7" w:rsidRPr="00CE2EC6">
        <w:t>0</w:t>
      </w:r>
      <w:r w:rsidRPr="00CE2EC6">
        <w:t> (Staff Transfer) shall apply.</w:t>
      </w:r>
    </w:p>
    <w:p w:rsidR="00C12BEB" w:rsidRPr="00CE2EC6" w:rsidRDefault="00C12BEB" w:rsidP="00BC75CC">
      <w:pPr>
        <w:pStyle w:val="GPSL2numberedclause"/>
      </w:pPr>
      <w:r w:rsidRPr="00CE2EC6">
        <w:t xml:space="preserve">The Supplier shall not </w:t>
      </w:r>
      <w:r w:rsidR="00BC75CC" w:rsidRPr="00BC75CC">
        <w:t xml:space="preserve">and shall procure that any relevant </w:t>
      </w:r>
      <w:r w:rsidR="00962577">
        <w:t>Subcontractor</w:t>
      </w:r>
      <w:r w:rsidR="00BC75CC" w:rsidRPr="00BC75CC">
        <w:t xml:space="preserve">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CC2A7F">
        <w:t>Services</w:t>
      </w:r>
      <w:r w:rsidRPr="00CE2EC6">
        <w:t xml:space="preserve"> from transferring their employment to the Customer and/or the Replacement Supplier</w:t>
      </w:r>
      <w:r w:rsidR="00BC75CC">
        <w:t xml:space="preserve"> and/or Replacement </w:t>
      </w:r>
      <w:r w:rsidR="00962577">
        <w:t>Subcontractor</w:t>
      </w:r>
      <w:r w:rsidRPr="00CE2EC6">
        <w:t>.</w:t>
      </w:r>
    </w:p>
    <w:p w:rsidR="00BC75CC" w:rsidRDefault="00C12BEB" w:rsidP="005E4232">
      <w:pPr>
        <w:pStyle w:val="GPSL2numberedclause"/>
      </w:pPr>
      <w:r w:rsidRPr="00CE2EC6">
        <w:t xml:space="preserve">During the Termination Assistance Period, the Supplier shall </w:t>
      </w:r>
      <w:r w:rsidR="00BC75CC">
        <w:t xml:space="preserve">and shall procure that any relevant </w:t>
      </w:r>
      <w:r w:rsidR="00962577">
        <w:t>Subcontractor</w:t>
      </w:r>
      <w:r w:rsidR="00BC75CC">
        <w:t xml:space="preserve"> shall:</w:t>
      </w:r>
    </w:p>
    <w:p w:rsidR="003439C8" w:rsidRPr="00BC75CC" w:rsidRDefault="00C12BEB" w:rsidP="00BC75CC">
      <w:pPr>
        <w:pStyle w:val="GPSL3numberedclause"/>
      </w:pPr>
      <w:r w:rsidRPr="00CE2EC6">
        <w:t>give the Customer and/or the Replacement Supplier</w:t>
      </w:r>
      <w:r w:rsidR="00BC75CC" w:rsidRPr="00BC75CC">
        <w:t xml:space="preserve"> and/or Replacement </w:t>
      </w:r>
      <w:r w:rsidR="00962577">
        <w:t>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xml:space="preserve">, Replacement Supplier and/or Replacement </w:t>
      </w:r>
      <w:r w:rsidR="00962577">
        <w:t>Subcontractor</w:t>
      </w:r>
      <w:r w:rsidR="003439C8" w:rsidRPr="00BC75CC">
        <w:t xml:space="preserve"> in respect of persons expected to be Transferring Supplier Employees;</w:t>
      </w:r>
    </w:p>
    <w:p w:rsidR="00C12BEB" w:rsidRPr="00CE2EC6" w:rsidRDefault="003439C8" w:rsidP="004364DA">
      <w:pPr>
        <w:pStyle w:val="GPSL3numberedclause"/>
      </w:pPr>
      <w:r w:rsidRPr="00BC75CC">
        <w:t xml:space="preserve">co-operate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CE2EC6" w:rsidRDefault="00C12BEB" w:rsidP="00101037">
      <w:pPr>
        <w:pStyle w:val="GPSL2numberedclause"/>
      </w:pPr>
      <w:r w:rsidRPr="00CE2EC6">
        <w:t xml:space="preserve">The Supplier shall not for a period of twelve (12) months from the date of transfer re-employ or re-engage or entice any employees, suppliers or </w:t>
      </w:r>
      <w:r w:rsidR="00962577">
        <w:t>Subcontractor</w:t>
      </w:r>
      <w:r w:rsidRPr="00CE2EC6">
        <w:t>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F548B8">
        <w:t>Call Off</w:t>
      </w:r>
      <w:r w:rsidR="003109CB">
        <w:t xml:space="preserve">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rsidR="008D0A60" w:rsidRPr="00CE2EC6" w:rsidRDefault="00C12BEB" w:rsidP="00036474">
      <w:pPr>
        <w:pStyle w:val="GPSL1SCHEDULEHeading"/>
        <w:rPr>
          <w:rFonts w:ascii="Calibri" w:hAnsi="Calibri"/>
        </w:rPr>
      </w:pPr>
      <w:bookmarkStart w:id="2514" w:name="_Ref127425458"/>
      <w:r w:rsidRPr="00CE2EC6">
        <w:rPr>
          <w:rFonts w:ascii="Calibri" w:hAnsi="Calibri"/>
        </w:rPr>
        <w:t xml:space="preserve">CHARGES </w:t>
      </w:r>
      <w:bookmarkEnd w:id="2514"/>
    </w:p>
    <w:p w:rsidR="008D0A60" w:rsidRPr="00CE2EC6" w:rsidRDefault="00C12BEB" w:rsidP="005E4232">
      <w:pPr>
        <w:pStyle w:val="GPSL2numberedclause"/>
      </w:pPr>
      <w:r w:rsidRPr="00CE2EC6">
        <w:t xml:space="preserve">Except as otherwise expressly specified in this </w:t>
      </w:r>
      <w:r w:rsidR="00F548B8">
        <w:t>Call Off</w:t>
      </w:r>
      <w:r w:rsidRPr="00CE2EC6">
        <w:t xml:space="preserve">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w:t>
      </w:r>
      <w:r w:rsidR="00F548B8">
        <w:t>Call Off</w:t>
      </w:r>
      <w:r w:rsidRPr="00CE2EC6">
        <w:t xml:space="preserve">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rsidR="00E13960" w:rsidRPr="00CE2EC6" w:rsidRDefault="00C12BEB" w:rsidP="00036474">
      <w:pPr>
        <w:pStyle w:val="GPSL1SCHEDULEHeading"/>
        <w:rPr>
          <w:rFonts w:ascii="Calibri" w:hAnsi="Calibri"/>
        </w:rPr>
      </w:pPr>
      <w:r w:rsidRPr="00CE2EC6">
        <w:rPr>
          <w:rFonts w:ascii="Calibri" w:hAnsi="Calibri"/>
        </w:rPr>
        <w:t xml:space="preserve">APPORTIONMENTS </w:t>
      </w:r>
    </w:p>
    <w:p w:rsidR="00C12BEB" w:rsidRPr="00CE2EC6" w:rsidRDefault="00C12BEB" w:rsidP="005E4232">
      <w:pPr>
        <w:pStyle w:val="GPSL2numberedclause"/>
      </w:pPr>
      <w:bookmarkStart w:id="2515"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6" w:name="_Ref127426852"/>
      <w:r w:rsidRPr="00CE2EC6">
        <w:t>) as follows:</w:t>
      </w:r>
      <w:bookmarkEnd w:id="2515"/>
      <w:bookmarkEnd w:id="2516"/>
    </w:p>
    <w:p w:rsidR="00E13960" w:rsidRPr="00CE2EC6" w:rsidRDefault="00C12BEB" w:rsidP="00AC1DE2">
      <w:pPr>
        <w:pStyle w:val="GPSL3numberedclause"/>
      </w:pPr>
      <w:r w:rsidRPr="00CE2EC6">
        <w:t>the amounts shall be annualised and divided by 365 to reach a daily rate;</w:t>
      </w:r>
    </w:p>
    <w:p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CE2EC6" w:rsidRDefault="00C12BEB" w:rsidP="00AC1DE2">
      <w:pPr>
        <w:pStyle w:val="GPSL3numberedclause"/>
      </w:pPr>
      <w:r w:rsidRPr="00CE2EC6">
        <w:t>the Supplier shall be responsible for or entitled to (as the case may be) the rest of the invoice.</w:t>
      </w:r>
    </w:p>
    <w:p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1F0E21">
        <w:t>12.1</w:t>
      </w:r>
      <w:r w:rsidR="00F17AE3" w:rsidRPr="00CE2EC6">
        <w:fldChar w:fldCharType="end"/>
      </w:r>
      <w:r w:rsidR="00D8405B" w:rsidRPr="00CE2EC6">
        <w:t xml:space="preserve"> of this </w:t>
      </w:r>
      <w:r w:rsidR="00F548B8">
        <w:t>Call Off</w:t>
      </w:r>
      <w:r w:rsidR="00D8405B" w:rsidRPr="00CE2EC6">
        <w:t xml:space="preserve"> Schedule</w:t>
      </w:r>
      <w:r w:rsidR="007914A7" w:rsidRPr="00CE2EC6">
        <w:t xml:space="preserve"> 9</w:t>
      </w:r>
      <w:r w:rsidRPr="00CE2EC6">
        <w:t xml:space="preserve"> as soon as reasonably practicable.</w:t>
      </w:r>
    </w:p>
    <w:p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numberingChange w:id="2517" w:author="Author" w:original="0."/>
        </w:fldChar>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18" w:author="Author" w:original="0."/>
        </w:fldChar>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F548B8" w:rsidP="00361459">
      <w:pPr>
        <w:pStyle w:val="GPSSchTitleandNumber"/>
        <w:rPr>
          <w:rFonts w:ascii="Calibri" w:hAnsi="Calibri"/>
          <w:b w:val="0"/>
          <w:iCs/>
          <w:lang w:val="en-US"/>
        </w:rPr>
      </w:pPr>
      <w:bookmarkStart w:id="2519" w:name="_Toc2589420"/>
      <w:r>
        <w:rPr>
          <w:rFonts w:ascii="Calibri" w:hAnsi="Calibri"/>
        </w:rPr>
        <w:t>CALL OFF</w:t>
      </w:r>
      <w:r w:rsidR="004B0388" w:rsidRPr="00CE2EC6">
        <w:rPr>
          <w:rFonts w:ascii="Calibri" w:hAnsi="Calibri"/>
        </w:rPr>
        <w:t xml:space="preserve"> SCHEDULE 1</w:t>
      </w:r>
      <w:r w:rsidR="00B30427" w:rsidRPr="00CE2EC6">
        <w:rPr>
          <w:rFonts w:ascii="Calibri" w:hAnsi="Calibri"/>
        </w:rPr>
        <w:t>0</w:t>
      </w:r>
      <w:r w:rsidR="004B0388" w:rsidRPr="00CE2EC6">
        <w:rPr>
          <w:rFonts w:ascii="Calibri" w:hAnsi="Calibri"/>
        </w:rPr>
        <w:t xml:space="preserve">: </w:t>
      </w:r>
      <w:r w:rsidR="0095073B" w:rsidRPr="00CE2EC6">
        <w:rPr>
          <w:rFonts w:ascii="Calibri" w:hAnsi="Calibri"/>
        </w:rPr>
        <w:t>STAFF TRANSFER</w:t>
      </w:r>
      <w:bookmarkEnd w:id="2519"/>
    </w:p>
    <w:p w:rsidR="004B0388" w:rsidRPr="00CE2EC6" w:rsidRDefault="004B0388" w:rsidP="007D6297">
      <w:pPr>
        <w:pStyle w:val="GPSL1SCHEDULEHeading"/>
        <w:rPr>
          <w:rFonts w:ascii="Calibri" w:hAnsi="Calibri"/>
        </w:rPr>
      </w:pPr>
      <w:bookmarkStart w:id="2520" w:name="_Ref384036770"/>
      <w:r w:rsidRPr="00CE2EC6">
        <w:rPr>
          <w:rFonts w:ascii="Calibri" w:hAnsi="Calibri"/>
        </w:rPr>
        <w:t>DEFINITIONS</w:t>
      </w:r>
      <w:bookmarkEnd w:id="2520"/>
    </w:p>
    <w:p w:rsidR="004B0388" w:rsidRPr="00CE2EC6" w:rsidRDefault="004B0388" w:rsidP="00AC1DE2">
      <w:pPr>
        <w:pStyle w:val="GPSL2numberedclause"/>
        <w:numPr>
          <w:ilvl w:val="0"/>
          <w:numId w:val="0"/>
        </w:numPr>
        <w:ind w:left="1134"/>
      </w:pPr>
      <w:r w:rsidRPr="00CE2EC6">
        <w:t xml:space="preserve">In this </w:t>
      </w:r>
      <w:r w:rsidR="00F548B8">
        <w:t>Call Off</w:t>
      </w:r>
      <w:r w:rsidR="007914A7" w:rsidRPr="00CE2EC6">
        <w:t xml:space="preserve"> </w:t>
      </w:r>
      <w:r w:rsidRPr="00CE2EC6">
        <w:t>Schedule</w:t>
      </w:r>
      <w:r w:rsidR="007914A7" w:rsidRPr="00CE2EC6">
        <w:t xml:space="preserve"> 10</w:t>
      </w:r>
      <w:r w:rsidRPr="00CE2EC6">
        <w:t>, the following definitions shall apply:</w:t>
      </w:r>
    </w:p>
    <w:p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8"/>
        <w:gridCol w:w="6022"/>
      </w:tblGrid>
      <w:tr w:rsidR="004B0388" w:rsidRPr="00CE2EC6" w:rsidTr="00AA6FD1">
        <w:tc>
          <w:tcPr>
            <w:tcW w:w="3085" w:type="dxa"/>
          </w:tcPr>
          <w:p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 xml:space="preserve">(and, in the event that Part B of this </w:t>
            </w:r>
            <w:r w:rsidR="00F548B8">
              <w:rPr>
                <w:rFonts w:ascii="Calibri" w:hAnsi="Calibri" w:cs="Arial"/>
                <w:b w:val="0"/>
                <w:bCs/>
                <w:i w:val="0"/>
                <w:sz w:val="22"/>
                <w:szCs w:val="22"/>
              </w:rPr>
              <w:t>Call Off</w:t>
            </w:r>
            <w:r w:rsidR="00A66393" w:rsidRPr="00A66393">
              <w:rPr>
                <w:rFonts w:ascii="Calibri" w:hAnsi="Calibri" w:cs="Arial"/>
                <w:b w:val="0"/>
                <w:bCs/>
                <w:i w:val="0"/>
                <w:sz w:val="22"/>
                <w:szCs w:val="22"/>
              </w:rPr>
              <w:t xml:space="preserve">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and shall include any </w:t>
            </w:r>
            <w:r w:rsidR="00962577">
              <w:rPr>
                <w:rFonts w:ascii="Calibri" w:hAnsi="Calibri" w:cs="Arial"/>
                <w:b w:val="0"/>
                <w:bCs/>
                <w:i w:val="0"/>
                <w:sz w:val="22"/>
                <w:szCs w:val="22"/>
              </w:rPr>
              <w:t>Subcontractor</w:t>
            </w:r>
            <w:r w:rsidRPr="00CE2EC6">
              <w:rPr>
                <w:rFonts w:ascii="Calibri" w:hAnsi="Calibri" w:cs="Arial"/>
                <w:b w:val="0"/>
                <w:bCs/>
                <w:i w:val="0"/>
                <w:sz w:val="22"/>
                <w:szCs w:val="22"/>
              </w:rPr>
              <w:t xml:space="preserve"> of such supplier (or any </w:t>
            </w:r>
            <w:r w:rsidR="00962577">
              <w:rPr>
                <w:rFonts w:ascii="Calibri" w:hAnsi="Calibri" w:cs="Arial"/>
                <w:b w:val="0"/>
                <w:bCs/>
                <w:i w:val="0"/>
                <w:sz w:val="22"/>
                <w:szCs w:val="22"/>
              </w:rPr>
              <w:t>Subcontractor</w:t>
            </w:r>
            <w:r w:rsidRPr="00CE2EC6">
              <w:rPr>
                <w:rFonts w:ascii="Calibri" w:hAnsi="Calibri" w:cs="Arial"/>
                <w:b w:val="0"/>
                <w:bCs/>
                <w:i w:val="0"/>
                <w:sz w:val="22"/>
                <w:szCs w:val="22"/>
              </w:rPr>
              <w:t xml:space="preserve"> of any such </w:t>
            </w:r>
            <w:r w:rsidR="00962577">
              <w:rPr>
                <w:rFonts w:ascii="Calibri" w:hAnsi="Calibri" w:cs="Arial"/>
                <w:b w:val="0"/>
                <w:bCs/>
                <w:i w:val="0"/>
                <w:sz w:val="22"/>
                <w:szCs w:val="22"/>
              </w:rPr>
              <w:t>Subcontractor</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 xml:space="preserve">“Notified </w:t>
            </w:r>
            <w:r w:rsidR="00962577">
              <w:rPr>
                <w:rFonts w:ascii="Calibri" w:hAnsi="Calibri"/>
              </w:rPr>
              <w:t>Subcontractor</w:t>
            </w:r>
            <w:r w:rsidR="004B0388" w:rsidRPr="00CE2EC6">
              <w:rPr>
                <w:rFonts w:ascii="Calibri" w:hAnsi="Calibri"/>
              </w:rPr>
              <w:t>”</w:t>
            </w:r>
          </w:p>
        </w:tc>
        <w:tc>
          <w:tcPr>
            <w:tcW w:w="6157" w:type="dxa"/>
          </w:tcPr>
          <w:p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w:t>
            </w:r>
            <w:r w:rsidR="00962577">
              <w:rPr>
                <w:rFonts w:ascii="Calibri" w:hAnsi="Calibri" w:cs="Arial"/>
                <w:b w:val="0"/>
                <w:bCs/>
                <w:i w:val="0"/>
                <w:sz w:val="22"/>
                <w:szCs w:val="22"/>
              </w:rPr>
              <w:t>Subcontractor</w:t>
            </w:r>
            <w:r w:rsidR="004B0388" w:rsidRPr="00CE2EC6">
              <w:rPr>
                <w:rFonts w:ascii="Calibri" w:hAnsi="Calibri" w:cs="Arial"/>
                <w:b w:val="0"/>
                <w:bCs/>
                <w:i w:val="0"/>
                <w:sz w:val="22"/>
                <w:szCs w:val="22"/>
              </w:rPr>
              <w:t xml:space="preserve"> identified in the Annex to this </w:t>
            </w:r>
            <w:r w:rsidR="00F548B8">
              <w:rPr>
                <w:rFonts w:ascii="Calibri" w:hAnsi="Calibri" w:cs="Arial"/>
                <w:b w:val="0"/>
                <w:bCs/>
                <w:i w:val="0"/>
                <w:sz w:val="22"/>
                <w:szCs w:val="22"/>
              </w:rPr>
              <w:t>Call Off</w:t>
            </w:r>
            <w:r w:rsidR="007914A7"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 xml:space="preserve">“Replacement </w:t>
            </w:r>
            <w:r w:rsidR="00962577">
              <w:rPr>
                <w:rFonts w:ascii="Calibri" w:hAnsi="Calibri"/>
              </w:rPr>
              <w:t>Subcontractor</w:t>
            </w:r>
            <w:r w:rsidR="004B0388" w:rsidRPr="00CE2EC6">
              <w:rPr>
                <w:rFonts w:ascii="Calibri" w:hAnsi="Calibri"/>
              </w:rPr>
              <w:t>”</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w:t>
            </w:r>
            <w:r w:rsidR="00962577">
              <w:rPr>
                <w:rFonts w:ascii="Calibri" w:hAnsi="Calibri" w:cs="Arial"/>
                <w:b w:val="0"/>
                <w:bCs/>
                <w:i w:val="0"/>
                <w:sz w:val="22"/>
                <w:szCs w:val="22"/>
              </w:rPr>
              <w:t>Subcontractor</w:t>
            </w:r>
            <w:r w:rsidRPr="00CE2EC6">
              <w:rPr>
                <w:rFonts w:ascii="Calibri" w:hAnsi="Calibri" w:cs="Arial"/>
                <w:b w:val="0"/>
                <w:bCs/>
                <w:i w:val="0"/>
                <w:sz w:val="22"/>
                <w:szCs w:val="22"/>
              </w:rPr>
              <w:t xml:space="preserve"> of the Replacement Supplier to whom Transferring Supplier Employees will transfer on a Service Transfer Date (or any </w:t>
            </w:r>
            <w:r w:rsidR="00962577">
              <w:rPr>
                <w:rFonts w:ascii="Calibri" w:hAnsi="Calibri" w:cs="Arial"/>
                <w:b w:val="0"/>
                <w:bCs/>
                <w:i w:val="0"/>
                <w:sz w:val="22"/>
                <w:szCs w:val="22"/>
              </w:rPr>
              <w:t>Subcontractor</w:t>
            </w:r>
            <w:r w:rsidRPr="00CE2EC6">
              <w:rPr>
                <w:rFonts w:ascii="Calibri" w:hAnsi="Calibri" w:cs="Arial"/>
                <w:b w:val="0"/>
                <w:bCs/>
                <w:i w:val="0"/>
                <w:sz w:val="22"/>
                <w:szCs w:val="22"/>
              </w:rPr>
              <w:t xml:space="preserve"> of any such </w:t>
            </w:r>
            <w:r w:rsidR="00962577">
              <w:rPr>
                <w:rFonts w:ascii="Calibri" w:hAnsi="Calibri" w:cs="Arial"/>
                <w:b w:val="0"/>
                <w:bCs/>
                <w:i w:val="0"/>
                <w:sz w:val="22"/>
                <w:szCs w:val="22"/>
              </w:rPr>
              <w:t>Subcontractor</w:t>
            </w:r>
            <w:r w:rsidRPr="00CE2EC6">
              <w:rPr>
                <w:rFonts w:ascii="Calibri" w:hAnsi="Calibri" w:cs="Arial"/>
                <w:b w:val="0"/>
                <w:bCs/>
                <w:i w:val="0"/>
                <w:sz w:val="22"/>
                <w:szCs w:val="22"/>
              </w:rPr>
              <w:t xml:space="preserve">); </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xml:space="preserve">, from the Supplier or any </w:t>
            </w:r>
            <w:r w:rsidR="00962577">
              <w:rPr>
                <w:rFonts w:ascii="Calibri" w:hAnsi="Calibri" w:cs="Arial"/>
                <w:b w:val="0"/>
                <w:i w:val="0"/>
                <w:sz w:val="22"/>
                <w:szCs w:val="22"/>
              </w:rPr>
              <w:t>Subcontractor</w:t>
            </w:r>
            <w:r w:rsidRPr="00CE2EC6">
              <w:rPr>
                <w:rFonts w:ascii="Calibri" w:hAnsi="Calibri" w:cs="Arial"/>
                <w:b w:val="0"/>
                <w:i w:val="0"/>
                <w:sz w:val="22"/>
                <w:szCs w:val="22"/>
              </w:rPr>
              <w:t xml:space="preserve"> to a Replacement</w:t>
            </w:r>
            <w:r w:rsidR="00215A8B" w:rsidRPr="00CE2EC6">
              <w:rPr>
                <w:rFonts w:ascii="Calibri" w:hAnsi="Calibri" w:cs="Arial"/>
                <w:b w:val="0"/>
                <w:i w:val="0"/>
                <w:sz w:val="22"/>
                <w:szCs w:val="22"/>
              </w:rPr>
              <w:t xml:space="preserve"> Supplier or a Replacement </w:t>
            </w:r>
            <w:r w:rsidR="00962577">
              <w:rPr>
                <w:rFonts w:ascii="Calibri" w:hAnsi="Calibri" w:cs="Arial"/>
                <w:b w:val="0"/>
                <w:i w:val="0"/>
                <w:sz w:val="22"/>
                <w:szCs w:val="22"/>
              </w:rPr>
              <w:t>Subcontractor</w:t>
            </w:r>
            <w:r w:rsidRPr="00CE2EC6">
              <w:rPr>
                <w:rFonts w:ascii="Calibri" w:hAnsi="Calibri" w:cs="Arial"/>
                <w:b w:val="0"/>
                <w:i w:val="0"/>
                <w:sz w:val="22"/>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w:t>
            </w:r>
            <w:r w:rsidR="00D1024E">
              <w:rPr>
                <w:rFonts w:ascii="Calibri" w:hAnsi="Calibri" w:cs="Arial"/>
                <w:b w:val="0"/>
                <w:i w:val="0"/>
                <w:sz w:val="22"/>
                <w:szCs w:val="22"/>
              </w:rPr>
              <w:t>Data Protection Legislation</w:t>
            </w:r>
            <w:r w:rsidRPr="00CE2EC6">
              <w:rPr>
                <w:rFonts w:ascii="Calibri" w:hAnsi="Calibri" w:cs="Arial"/>
                <w:b w:val="0"/>
                <w:i w:val="0"/>
                <w:sz w:val="22"/>
                <w:szCs w:val="22"/>
              </w:rPr>
              <w:t>), but including in an anonymised format: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Final Supplier Personnel List”</w:t>
            </w:r>
          </w:p>
        </w:tc>
        <w:tc>
          <w:tcPr>
            <w:tcW w:w="6157" w:type="dxa"/>
          </w:tcPr>
          <w:p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 xml:space="preserve">/or the Supplier’s </w:t>
            </w:r>
            <w:r w:rsidR="00962577">
              <w:rPr>
                <w:rFonts w:ascii="Calibri" w:hAnsi="Calibri" w:cs="Arial"/>
                <w:b w:val="0"/>
                <w:i w:val="0"/>
                <w:sz w:val="22"/>
                <w:szCs w:val="22"/>
              </w:rPr>
              <w:t>Subcontractor</w:t>
            </w:r>
            <w:r w:rsidRPr="00CE2EC6">
              <w:rPr>
                <w:rFonts w:ascii="Calibri" w:hAnsi="Calibri" w:cs="Arial"/>
                <w:b w:val="0"/>
                <w:i w:val="0"/>
                <w:sz w:val="22"/>
                <w:szCs w:val="22"/>
              </w:rPr>
              <w:t xml:space="preserve">s to whom the Employment Regulations will apply on the Service Transfer Date. </w:t>
            </w:r>
          </w:p>
        </w:tc>
      </w:tr>
    </w:tbl>
    <w:p w:rsidR="004B0388" w:rsidRPr="00CE2EC6" w:rsidRDefault="004B0388" w:rsidP="00767FEE">
      <w:pPr>
        <w:pStyle w:val="GPSL1SCHEDULEHeading"/>
        <w:rPr>
          <w:rFonts w:ascii="Calibri" w:hAnsi="Calibri"/>
        </w:rPr>
      </w:pPr>
      <w:r w:rsidRPr="00CE2EC6">
        <w:rPr>
          <w:rFonts w:ascii="Calibri" w:hAnsi="Calibri"/>
        </w:rPr>
        <w:t>INTERPRETATION</w:t>
      </w:r>
    </w:p>
    <w:p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F548B8">
        <w:rPr>
          <w:rFonts w:ascii="Calibri" w:hAnsi="Calibri"/>
          <w:bCs/>
          <w:iCs/>
          <w:spacing w:val="-3"/>
          <w:lang w:val="en-US"/>
        </w:rPr>
        <w:t>Call Off</w:t>
      </w:r>
      <w:r w:rsidR="007914A7" w:rsidRPr="00CE2EC6">
        <w:rPr>
          <w:rFonts w:ascii="Calibri" w:hAnsi="Calibri"/>
          <w:bCs/>
          <w:iCs/>
          <w:spacing w:val="-3"/>
          <w:lang w:val="en-US"/>
        </w:rPr>
        <w:t xml:space="preserve">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 xml:space="preserve">l procure that each of its </w:t>
      </w:r>
      <w:r w:rsidR="00962577">
        <w:rPr>
          <w:rFonts w:ascii="Calibri" w:hAnsi="Calibri"/>
          <w:bCs/>
          <w:iCs/>
          <w:spacing w:val="-3"/>
          <w:lang w:val="en-US"/>
        </w:rPr>
        <w:t>Subcontractor</w:t>
      </w:r>
      <w:r w:rsidRPr="00CE2EC6">
        <w:rPr>
          <w:rFonts w:ascii="Calibri" w:hAnsi="Calibri"/>
          <w:bCs/>
          <w:iCs/>
          <w:spacing w:val="-3"/>
          <w:lang w:val="en-US"/>
        </w:rPr>
        <w:t>s shall comply with such obligation and provide such indemnity, undertaking or warranty to the Customer, Former Supplier, Replaceme</w:t>
      </w:r>
      <w:r w:rsidR="00EE2D36" w:rsidRPr="00CE2EC6">
        <w:rPr>
          <w:rFonts w:ascii="Calibri" w:hAnsi="Calibri"/>
          <w:bCs/>
          <w:iCs/>
          <w:spacing w:val="-3"/>
          <w:lang w:val="en-US"/>
        </w:rPr>
        <w:t xml:space="preserve">nt Supplier or Replacement </w:t>
      </w:r>
      <w:r w:rsidR="00962577">
        <w:rPr>
          <w:rFonts w:ascii="Calibri" w:hAnsi="Calibri"/>
          <w:bCs/>
          <w:iCs/>
          <w:spacing w:val="-3"/>
          <w:lang w:val="en-US"/>
        </w:rPr>
        <w:t>Subcontractor</w:t>
      </w:r>
      <w:r w:rsidRPr="00CE2EC6">
        <w:rPr>
          <w:rFonts w:ascii="Calibri" w:hAnsi="Calibri"/>
          <w:bCs/>
          <w:iCs/>
          <w:spacing w:val="-3"/>
          <w:lang w:val="en-US"/>
        </w:rPr>
        <w:t xml:space="preserve">, as the case may be.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21" w:author="Author" w:original="0."/>
        </w:fldChar>
      </w:r>
    </w:p>
    <w:p w:rsidR="004B0388" w:rsidRPr="00CE2EC6" w:rsidRDefault="004B0388" w:rsidP="00036474">
      <w:pPr>
        <w:pStyle w:val="GPSSchPart"/>
        <w:rPr>
          <w:rFonts w:ascii="Calibri" w:hAnsi="Calibri"/>
        </w:rPr>
      </w:pPr>
      <w:r w:rsidRPr="00CE2EC6">
        <w:rPr>
          <w:rFonts w:ascii="Calibri" w:hAnsi="Calibri"/>
        </w:rPr>
        <w:br w:type="page"/>
        <w:t>PART A</w:t>
      </w:r>
    </w:p>
    <w:p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rsidR="004B0388" w:rsidRPr="00CE2EC6" w:rsidRDefault="004B0388" w:rsidP="00767FEE">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 xml:space="preserve">pplier and/or any Notified </w:t>
      </w:r>
      <w:r w:rsidR="00962577">
        <w:t>Subcontractor</w:t>
      </w:r>
      <w:r w:rsidRPr="00CE2EC6">
        <w:t xml:space="preserve"> and each such Transferring Customer Employee.</w:t>
      </w:r>
    </w:p>
    <w:p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 xml:space="preserve">pplier and/or any Notified </w:t>
      </w:r>
      <w:r w:rsidR="00962577">
        <w:t>Subcontractor</w:t>
      </w:r>
      <w:r w:rsidRPr="00CE2EC6">
        <w:t xml:space="preserve"> (as appropriate).  </w:t>
      </w:r>
    </w:p>
    <w:p w:rsidR="004B0388" w:rsidRPr="00CE2EC6" w:rsidRDefault="004B0388" w:rsidP="00767FEE">
      <w:pPr>
        <w:pStyle w:val="GPSL1SCHEDULEHeading"/>
        <w:rPr>
          <w:rFonts w:ascii="Calibri" w:hAnsi="Calibri"/>
        </w:rPr>
      </w:pPr>
      <w:r w:rsidRPr="00CE2EC6">
        <w:rPr>
          <w:rFonts w:ascii="Calibri" w:hAnsi="Calibri"/>
        </w:rPr>
        <w:t>CUSTOMER INDEMNITIES</w:t>
      </w:r>
    </w:p>
    <w:p w:rsidR="004B0388" w:rsidRPr="00CE2EC6" w:rsidRDefault="004B0388" w:rsidP="005E4232">
      <w:pPr>
        <w:pStyle w:val="GPSL2numberedclause"/>
      </w:pPr>
      <w:r w:rsidRPr="00CE2EC6">
        <w:t>Subject to Paragraph 2.2, the Customer shall indemnify the</w:t>
      </w:r>
      <w:r w:rsidR="00EE2D36" w:rsidRPr="00CE2EC6">
        <w:t xml:space="preserve"> Supplier and any Notified </w:t>
      </w:r>
      <w:r w:rsidR="00962577">
        <w:t>Subcontractor</w:t>
      </w:r>
      <w:r w:rsidRPr="00CE2EC6">
        <w:t xml:space="preserve"> against any Employee Liabilities arising from or as a result of:</w:t>
      </w:r>
    </w:p>
    <w:p w:rsidR="004B0388" w:rsidRPr="00CE2EC6" w:rsidRDefault="004B0388" w:rsidP="00D55DCF">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rsidR="004B0388" w:rsidRPr="00CE2EC6" w:rsidRDefault="004B0388" w:rsidP="00AC1DE2">
      <w:pPr>
        <w:pStyle w:val="GPSL3numberedclause"/>
      </w:pPr>
      <w:r w:rsidRPr="00CE2EC6">
        <w:t>the breach or non-observance by the Customer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 xml:space="preserve">pplier and/or any Notified </w:t>
      </w:r>
      <w:r w:rsidR="00962577">
        <w:rPr>
          <w:szCs w:val="22"/>
        </w:rPr>
        <w:t>Subcontractor</w:t>
      </w:r>
      <w:r w:rsidRPr="00CE2EC6">
        <w:rPr>
          <w:szCs w:val="22"/>
        </w:rPr>
        <w:t xml:space="preserve">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 xml:space="preserve">pplier and/or any Notified </w:t>
      </w:r>
      <w:r w:rsidR="00962577">
        <w:t>Subcontractor</w:t>
      </w:r>
      <w:r w:rsidRPr="00CE2EC6">
        <w:t xml:space="preserve"> as appropriate may be liable by virtue of the Employment Regulations and/or the Acquired Rights Directive;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 xml:space="preserve">ure by the Supplier or any </w:t>
      </w:r>
      <w:r w:rsidR="00962577">
        <w:t>Subcontractor</w:t>
      </w:r>
      <w:r w:rsidRPr="00CE2EC6">
        <w:t xml:space="preserve">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 xml:space="preserve">ion of the Supplier or any </w:t>
      </w:r>
      <w:r w:rsidR="00962577">
        <w:t>Subcontractor</w:t>
      </w:r>
      <w:r w:rsidRPr="00CE2EC6">
        <w:t xml:space="preserve"> </w:t>
      </w:r>
      <w:r w:rsidR="00EE2D36" w:rsidRPr="00CE2EC6">
        <w:t xml:space="preserve">(whether or not a Notified </w:t>
      </w:r>
      <w:r w:rsidR="00962577">
        <w:t>Subcontractor</w:t>
      </w:r>
      <w:r w:rsidRPr="00CE2EC6">
        <w:t xml:space="preserve">) whether occurring or having its origin before, on or after the Relevant Transfer Date including any Employee Liabilities: </w:t>
      </w:r>
    </w:p>
    <w:p w:rsidR="004B0388" w:rsidRPr="00CE2EC6" w:rsidRDefault="004B0388" w:rsidP="00AC1DE2">
      <w:pPr>
        <w:pStyle w:val="GPSL3numberedclause"/>
      </w:pPr>
      <w:r w:rsidRPr="00CE2EC6">
        <w:t xml:space="preserve">arising out of the resignation of any Transferring Customer Employee before the Relevant Transfer Date on account of substantial detrimental changes to his/her working conditions proposed by the Supplier and/or any </w:t>
      </w:r>
      <w:r w:rsidR="00962577">
        <w:t>Subcontractor</w:t>
      </w:r>
      <w:r w:rsidRPr="00CE2EC6">
        <w:t xml:space="preserve"> to occur in the period from (and including) the Relevant Transfer Date; or</w:t>
      </w:r>
    </w:p>
    <w:p w:rsidR="004B0388" w:rsidRPr="00CE2EC6" w:rsidRDefault="004B0388" w:rsidP="00AC1DE2">
      <w:pPr>
        <w:pStyle w:val="GPSL3numberedclause"/>
      </w:pPr>
      <w:r w:rsidRPr="00CE2EC6">
        <w:t>arising from the fail</w:t>
      </w:r>
      <w:r w:rsidR="00424C74" w:rsidRPr="00CE2EC6">
        <w:t xml:space="preserve">ure by the Supplier or any </w:t>
      </w:r>
      <w:r w:rsidR="00962577">
        <w:t>Subcontractor</w:t>
      </w:r>
      <w:r w:rsidRPr="00CE2EC6">
        <w:t xml:space="preserve"> to comply with its obligations under the Employment Regulations.</w:t>
      </w:r>
    </w:p>
    <w:p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 xml:space="preserve">pplier and/or any Notified </w:t>
      </w:r>
      <w:r w:rsidR="00962577">
        <w:t>Subcontractor</w:t>
      </w:r>
      <w:r w:rsidRPr="00CE2EC6">
        <w:t xml:space="preserve"> pursuant to the Employment Regulations or the Acquired Rights Directive then:</w:t>
      </w:r>
    </w:p>
    <w:p w:rsidR="004B0388" w:rsidRPr="00CE2EC6" w:rsidRDefault="004B0388" w:rsidP="00AC1DE2">
      <w:pPr>
        <w:pStyle w:val="GPSL3numberedclause"/>
      </w:pPr>
      <w:r w:rsidRPr="00CE2EC6">
        <w:t>the Supplier shall, or shall</w:t>
      </w:r>
      <w:r w:rsidR="00424C74" w:rsidRPr="00CE2EC6">
        <w:t xml:space="preserve"> procure that the Notified </w:t>
      </w:r>
      <w:r w:rsidR="00962577">
        <w:t>Subcontractor</w:t>
      </w:r>
      <w:r w:rsidRPr="00CE2EC6">
        <w:t xml:space="preserve"> shall, within 5 Working Days of becoming aware of that fact, give notice in writing to the Customer; and</w:t>
      </w:r>
    </w:p>
    <w:p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 xml:space="preserve">pplier and/or any Notified </w:t>
      </w:r>
      <w:r w:rsidR="00962577">
        <w:t>Subcontractor</w:t>
      </w:r>
      <w:r w:rsidRPr="00CE2EC6">
        <w:t>, or take such other reasonable steps as the Customer considers appropriate to deal with the matter provided always that such steps are in compliance with Law.</w:t>
      </w:r>
    </w:p>
    <w:p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w:t>
      </w:r>
      <w:r w:rsidR="00962577">
        <w:t>Subcontractor</w:t>
      </w:r>
      <w:r w:rsidRPr="00CE2EC6">
        <w:t xml:space="preserve">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AC1DE2">
      <w:pPr>
        <w:pStyle w:val="GPSL3numberedclause"/>
        <w:numPr>
          <w:ilvl w:val="0"/>
          <w:numId w:val="0"/>
        </w:numPr>
        <w:ind w:left="1134"/>
      </w:pPr>
      <w:r w:rsidRPr="00CE2EC6">
        <w:t>the Su</w:t>
      </w:r>
      <w:r w:rsidR="00424C74" w:rsidRPr="00CE2EC6">
        <w:t xml:space="preserve">pplier and/or any Notified </w:t>
      </w:r>
      <w:r w:rsidR="00962577">
        <w:t>Subcontractor</w:t>
      </w:r>
      <w:r w:rsidRPr="00CE2EC6">
        <w:t xml:space="preserve">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424C74" w:rsidRPr="00CE2EC6">
        <w:t xml:space="preserve">pplier and/or any Notified </w:t>
      </w:r>
      <w:r w:rsidR="00962577">
        <w:t>Subcontractor</w:t>
      </w:r>
      <w:r w:rsidRPr="00CE2EC6">
        <w:t xml:space="preserve">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 xml:space="preserve">pplier and/or any Notified </w:t>
      </w:r>
      <w:r w:rsidR="00962577">
        <w:t>Subcontractor</w:t>
      </w:r>
      <w:r w:rsidRPr="00CE2EC6">
        <w:t xml:space="preserve">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 xml:space="preserve">procures that the Notified </w:t>
      </w:r>
      <w:r w:rsidR="00962577">
        <w:t>Subcontractor</w:t>
      </w:r>
      <w:r w:rsidRPr="00CE2EC6">
        <w:t xml:space="preserve"> takes, all reasonable steps to minimise any such Employee Liabilities.</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 xml:space="preserve">d/or any </w:t>
      </w:r>
      <w:r w:rsidR="00962577">
        <w:rPr>
          <w:szCs w:val="22"/>
        </w:rPr>
        <w:t>Subcontractor</w:t>
      </w:r>
      <w:r w:rsidRPr="00CE2EC6">
        <w:rPr>
          <w:szCs w:val="22"/>
        </w:rPr>
        <w:t>; or</w:t>
      </w:r>
    </w:p>
    <w:p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 xml:space="preserve">e Supplier and/or Notified </w:t>
      </w:r>
      <w:r w:rsidR="00962577">
        <w:rPr>
          <w:szCs w:val="22"/>
        </w:rPr>
        <w:t>Subcontractor</w:t>
      </w:r>
      <w:r w:rsidRPr="00CE2EC6">
        <w:rPr>
          <w:szCs w:val="22"/>
        </w:rPr>
        <w:t xml:space="preserve"> neglected to follow a fair dismissal procedure; and</w:t>
      </w:r>
    </w:p>
    <w:p w:rsidR="004B0388" w:rsidRPr="00CE2EC6" w:rsidRDefault="004B0388" w:rsidP="00AC1DE2">
      <w:pPr>
        <w:pStyle w:val="GPSL3numberedclause"/>
      </w:pPr>
      <w:r w:rsidRPr="00CE2EC6">
        <w:rPr>
          <w:rStyle w:val="GPSL3numberedclauseChar"/>
          <w:rFonts w:ascii="Calibri" w:hAnsi="Calibri"/>
        </w:rPr>
        <w:t>shall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 xml:space="preserve">pplier and/or any Notified </w:t>
      </w:r>
      <w:r w:rsidR="00962577">
        <w:rPr>
          <w:rStyle w:val="GPSL3numberedclauseChar"/>
          <w:rFonts w:ascii="Calibri" w:hAnsi="Calibri"/>
        </w:rPr>
        <w:t>Subcontractor</w:t>
      </w:r>
      <w:r w:rsidRPr="00CE2EC6">
        <w:rPr>
          <w:rStyle w:val="GPSL3numberedclauseChar"/>
          <w:rFonts w:ascii="Calibri" w:hAnsi="Calibri"/>
        </w:rPr>
        <w:t xml:space="preserve"> (as appropriate) to the Customer within 6 months of the </w:t>
      </w:r>
      <w:r w:rsidR="00F548B8">
        <w:rPr>
          <w:rStyle w:val="GPSL3numberedclauseChar"/>
          <w:rFonts w:ascii="Calibri" w:hAnsi="Calibri"/>
        </w:rPr>
        <w:t>Call Off</w:t>
      </w:r>
      <w:r w:rsidRPr="00CE2EC6">
        <w:rPr>
          <w:rStyle w:val="GPSL3numberedclauseChar"/>
          <w:rFonts w:ascii="Calibri" w:hAnsi="Calibri"/>
        </w:rPr>
        <w:t xml:space="preserve"> Commencement Date</w:t>
      </w:r>
      <w:r w:rsidRPr="00CE2EC6">
        <w:t xml:space="preserve">. </w:t>
      </w:r>
    </w:p>
    <w:p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 xml:space="preserve">pplier and/or any Notified </w:t>
      </w:r>
      <w:r w:rsidR="00962577">
        <w:t>Subcontractor</w:t>
      </w:r>
      <w:r w:rsidRPr="00CE2EC6">
        <w:t xml:space="preserve"> within the time scales set out in Paragraph </w:t>
      </w:r>
      <w:r w:rsidR="00D3554E" w:rsidRPr="00CE2EC6">
        <w:t>2.5</w:t>
      </w:r>
      <w:r w:rsidRPr="00CE2EC6">
        <w:t xml:space="preserve"> such person shall be treated as having transferred to the Su</w:t>
      </w:r>
      <w:r w:rsidR="00424C74" w:rsidRPr="00CE2EC6">
        <w:t xml:space="preserve">pplier and/or any Notified </w:t>
      </w:r>
      <w:r w:rsidR="00962577">
        <w:t>Subcontractor</w:t>
      </w:r>
      <w:r w:rsidRPr="00CE2EC6">
        <w:t xml:space="preserve"> and the Supplier shall, or shall procure that the Notifie</w:t>
      </w:r>
      <w:r w:rsidR="00424C74" w:rsidRPr="00CE2EC6">
        <w:t xml:space="preserve">d </w:t>
      </w:r>
      <w:r w:rsidR="00962577">
        <w:t>Subcontractor</w:t>
      </w:r>
      <w:r w:rsidRPr="00CE2EC6">
        <w:t xml:space="preserve"> shall, comply with such obligations as may be imposed upon it under applicable Law.</w:t>
      </w:r>
    </w:p>
    <w:p w:rsidR="004B0388" w:rsidRPr="00CE2EC6" w:rsidRDefault="004B0388" w:rsidP="00767FEE">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rsidR="004B0388" w:rsidRPr="00CE2EC6" w:rsidRDefault="004B0388" w:rsidP="00D55DCF">
      <w:pPr>
        <w:pStyle w:val="GPSL3numberedclause"/>
      </w:pPr>
      <w:r w:rsidRPr="00CE2EC6">
        <w:t>any act or omiss</w:t>
      </w:r>
      <w:r w:rsidR="00424C74" w:rsidRPr="00CE2EC6">
        <w:t xml:space="preserve">ion by the Supplier or any </w:t>
      </w:r>
      <w:r w:rsidR="00962577">
        <w:t>Subcontractor</w:t>
      </w:r>
      <w:r w:rsidRPr="00CE2EC6">
        <w:t xml:space="preserve">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424C74" w:rsidRPr="00CE2EC6">
        <w:t xml:space="preserve">nce by the Supplier or any </w:t>
      </w:r>
      <w:r w:rsidR="00962577">
        <w:t>Subcontractor</w:t>
      </w:r>
      <w:r w:rsidRPr="00CE2EC6">
        <w:t xml:space="preserve"> on or after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w:t>
      </w:r>
      <w:r w:rsidR="00962577">
        <w:rPr>
          <w:szCs w:val="22"/>
        </w:rPr>
        <w:t>Subcontractor</w:t>
      </w:r>
      <w:r w:rsidRPr="00CE2EC6">
        <w:rPr>
          <w:szCs w:val="22"/>
        </w:rPr>
        <w:t xml:space="preserve"> is contractually bound to honour;</w:t>
      </w:r>
    </w:p>
    <w:p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w:t>
      </w:r>
      <w:r w:rsidR="00962577">
        <w:t>Subcontractor</w:t>
      </w:r>
      <w:r w:rsidRPr="00CE2EC6">
        <w:t xml:space="preserve"> to comply with any legal obligation to such trade union, body or person arising on or after the Relevant Transfer Date;</w:t>
      </w:r>
    </w:p>
    <w:p w:rsidR="004B0388" w:rsidRPr="00CE2EC6" w:rsidRDefault="004B0388" w:rsidP="00AC1DE2">
      <w:pPr>
        <w:pStyle w:val="GPSL3numberedclause"/>
      </w:pPr>
      <w:r w:rsidRPr="00CE2EC6">
        <w:t xml:space="preserve">any proposal by the Supplier or a </w:t>
      </w:r>
      <w:r w:rsidR="00962577">
        <w:t>Subcontractor</w:t>
      </w:r>
      <w:r w:rsidRPr="00CE2EC6">
        <w:t xml:space="preserve"> made before the Relevant Transfer Date to make changes to the terms and conditions of employment or working conditions of any Transferring Customer Employees to their material detriment on or after their transfer to th</w:t>
      </w:r>
      <w:r w:rsidR="00424C74" w:rsidRPr="00CE2EC6">
        <w:t xml:space="preserve">e Supplier or the relevant </w:t>
      </w:r>
      <w:r w:rsidR="00962577">
        <w:t>Subcontractor</w:t>
      </w:r>
      <w:r w:rsidRPr="00CE2EC6">
        <w:t xml:space="preserve">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w:t>
      </w:r>
      <w:r w:rsidR="00424C74" w:rsidRPr="00CE2EC6">
        <w:t xml:space="preserve">ken by the Supplier or any </w:t>
      </w:r>
      <w:r w:rsidR="00962577">
        <w:t>Subcontractor</w:t>
      </w:r>
      <w:r w:rsidRPr="00CE2EC6">
        <w:t xml:space="preserve"> to, or in respect of, any Transferring Customer Employee before the Relevant Transfer Date regarding the Relevant Transfer which has not been agreed in advance with the Customer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 xml:space="preserve">tomer to the Supplier or a </w:t>
      </w:r>
      <w:r w:rsidR="00962577">
        <w:rPr>
          <w:szCs w:val="22"/>
        </w:rPr>
        <w:t>Subcontractor</w:t>
      </w:r>
      <w:r w:rsidRPr="00CE2EC6">
        <w:rPr>
          <w:szCs w:val="22"/>
        </w:rPr>
        <w:t xml:space="preserv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failure of the S</w:t>
      </w:r>
      <w:r w:rsidR="00424C74" w:rsidRPr="00CE2EC6">
        <w:t xml:space="preserve">upplier or any </w:t>
      </w:r>
      <w:r w:rsidR="00962577">
        <w:t>Subcontractor</w:t>
      </w:r>
      <w:r w:rsidRPr="00CE2EC6">
        <w:t xml:space="preserve">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 xml:space="preserve">ion of the Supplier or any </w:t>
      </w:r>
      <w:r w:rsidR="00962577">
        <w:t>Subcontractor</w:t>
      </w:r>
      <w:r w:rsidRPr="00CE2EC6">
        <w:t xml:space="preserve">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rsidR="004B0388" w:rsidRPr="00CE2EC6" w:rsidRDefault="00DD62A0" w:rsidP="009628D6">
      <w:pPr>
        <w:pStyle w:val="GPSL3numberedclause"/>
      </w:pPr>
      <w:r w:rsidRPr="00DD62A0">
        <w:t>a fail</w:t>
      </w:r>
      <w:r w:rsidR="00AA7A1C">
        <w:t xml:space="preserve">ure by the Supplier or any </w:t>
      </w:r>
      <w:r w:rsidR="00962577">
        <w:t>Subcontractor</w:t>
      </w:r>
      <w:r w:rsidRPr="00DD62A0">
        <w:t xml:space="preserve"> to comply with its obligations under Paragraph 2.8 above.</w:t>
      </w:r>
    </w:p>
    <w:p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CE2EC6" w:rsidRDefault="004B0388" w:rsidP="00DD62A0">
      <w:pPr>
        <w:pStyle w:val="GPSL2numberedclause"/>
      </w:pPr>
      <w:r w:rsidRPr="00CE2EC6">
        <w:t>The Supplier shall comply, a</w:t>
      </w:r>
      <w:r w:rsidR="00424C74" w:rsidRPr="00CE2EC6">
        <w:t xml:space="preserve">nd shall procure that each </w:t>
      </w:r>
      <w:r w:rsidR="00962577">
        <w:t>Subcontractor</w:t>
      </w:r>
      <w:r w:rsidRPr="00CE2EC6">
        <w:t xml:space="preserve"> shall comply, with all its obligations under the Employment Regulations (including its obligation to inform and consult in accordance with regulation 13 of the Employment Regulations) and shall perform and discharge, a</w:t>
      </w:r>
      <w:r w:rsidR="00424C74" w:rsidRPr="00CE2EC6">
        <w:t xml:space="preserve">nd shall procure that each </w:t>
      </w:r>
      <w:r w:rsidR="00962577">
        <w:t>Subcontractor</w:t>
      </w:r>
      <w:r w:rsidRPr="00CE2EC6">
        <w:t xml:space="preserve">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rsidR="004B0388" w:rsidRPr="00CE2EC6" w:rsidRDefault="004B0388" w:rsidP="00767FEE">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424C74" w:rsidRPr="00CE2EC6">
        <w:t xml:space="preserve">nd shall procure that each </w:t>
      </w:r>
      <w:r w:rsidR="00962577">
        <w:t>Subcontractor</w:t>
      </w:r>
      <w:r w:rsidRPr="00CE2EC6">
        <w:t xml:space="preserve"> shall, promptly provide to the Customer in writing such information as is necessary to enable the Customer to carry out its duties under regulation 13 of the Employment Regulations. The Customer shall promptly provide to the </w:t>
      </w:r>
      <w:r w:rsidR="00424C74" w:rsidRPr="00CE2EC6">
        <w:t xml:space="preserve">Supplier and each Notified </w:t>
      </w:r>
      <w:r w:rsidR="00962577">
        <w:t>Subcontractor</w:t>
      </w:r>
      <w:r w:rsidRPr="00CE2EC6">
        <w:t xml:space="preserve"> in writing such information as is necessary to enable the Supplier an</w:t>
      </w:r>
      <w:r w:rsidR="00424C74" w:rsidRPr="00CE2EC6">
        <w:t xml:space="preserve">d each Notified </w:t>
      </w:r>
      <w:r w:rsidR="00962577">
        <w:t>Subcontractor</w:t>
      </w:r>
      <w:r w:rsidRPr="00CE2EC6">
        <w:t xml:space="preserve"> to carry out their respective duties under regulation 13 of the Employment Regulations.</w:t>
      </w:r>
    </w:p>
    <w:p w:rsidR="004B0388" w:rsidRPr="00CE2EC6" w:rsidRDefault="004B0388" w:rsidP="00767FEE">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bookmarkStart w:id="2522"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22"/>
    </w:p>
    <w:p w:rsidR="004B0388" w:rsidRPr="00CE2EC6" w:rsidRDefault="004B0388" w:rsidP="005E4232">
      <w:pPr>
        <w:pStyle w:val="GPSL2numberedclause"/>
      </w:pPr>
      <w:bookmarkStart w:id="2523" w:name="_Ref383701523"/>
      <w:r w:rsidRPr="00CE2EC6">
        <w:t>The Supplier shall, a</w:t>
      </w:r>
      <w:r w:rsidR="00424C74" w:rsidRPr="00CE2EC6">
        <w:t xml:space="preserve">nd shall procure that each </w:t>
      </w:r>
      <w:r w:rsidR="00962577">
        <w:t>Subcontractor</w:t>
      </w:r>
      <w:r w:rsidRPr="00CE2EC6">
        <w:t xml:space="preserve"> shall, comply with any requirement notified to it by the Customer relating to pensions in respect of any Transferring Customer Employee as set down in:</w:t>
      </w:r>
      <w:bookmarkEnd w:id="2523"/>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1F0E21">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1F0E21">
        <w:t>5.2</w:t>
      </w:r>
      <w:r w:rsidRPr="00CE2EC6">
        <w:fldChar w:fldCharType="end"/>
      </w:r>
      <w:r w:rsidRPr="00CE2EC6">
        <w:t xml:space="preserve"> shall be agreed in accordance with the Variation Procedure.</w:t>
      </w:r>
    </w:p>
    <w:p w:rsidR="004B0388" w:rsidRPr="00CE2EC6" w:rsidRDefault="004B0388" w:rsidP="00767FEE">
      <w:pPr>
        <w:pStyle w:val="GPSL1SCHEDULEHeading"/>
        <w:rPr>
          <w:rFonts w:ascii="Calibri" w:hAnsi="Calibri"/>
        </w:rPr>
      </w:pPr>
      <w:r w:rsidRPr="00CE2EC6">
        <w:rPr>
          <w:rFonts w:ascii="Calibri" w:hAnsi="Calibri"/>
        </w:rPr>
        <w:t>PENSIONS</w:t>
      </w:r>
    </w:p>
    <w:p w:rsidR="004B0388" w:rsidRPr="00CE2EC6" w:rsidRDefault="004B0388" w:rsidP="005E4232">
      <w:pPr>
        <w:pStyle w:val="GPSL2Indent"/>
        <w:ind w:left="426"/>
      </w:pPr>
      <w:r w:rsidRPr="00CE2EC6">
        <w:t>The Supplier shall, and</w:t>
      </w:r>
      <w:r w:rsidR="00DD62A0">
        <w:t>/or</w:t>
      </w:r>
      <w:r w:rsidRPr="00CE2EC6">
        <w:t xml:space="preserve"> shal</w:t>
      </w:r>
      <w:r w:rsidR="00424C74" w:rsidRPr="00CE2EC6">
        <w:t xml:space="preserve">l procure that each of its </w:t>
      </w:r>
      <w:r w:rsidR="00962577">
        <w:t>Subcontractor</w:t>
      </w:r>
      <w:r w:rsidRPr="00CE2EC6">
        <w:t>s shall, comply with the pensions provisions in the following Annex.</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24" w:author="Author" w:original="0."/>
        </w:fldChar>
      </w:r>
    </w:p>
    <w:p w:rsidR="004B0388" w:rsidRPr="00CE2EC6" w:rsidRDefault="004B0388" w:rsidP="0019742B">
      <w:pPr>
        <w:pStyle w:val="GPSSchAnnexname"/>
        <w:rPr>
          <w:rFonts w:ascii="Calibri" w:hAnsi="Calibri"/>
        </w:rPr>
      </w:pPr>
      <w:r w:rsidRPr="00CE2EC6">
        <w:rPr>
          <w:rFonts w:ascii="Calibri" w:hAnsi="Calibri"/>
        </w:rPr>
        <w:br w:type="page"/>
      </w:r>
      <w:bookmarkStart w:id="2525" w:name="_Toc2589421"/>
      <w:r w:rsidRPr="00CE2EC6">
        <w:rPr>
          <w:rFonts w:ascii="Calibri" w:hAnsi="Calibri"/>
        </w:rPr>
        <w:t>ANNEX TO PART A</w:t>
      </w:r>
      <w:r w:rsidR="009B17F6" w:rsidRPr="00CE2EC6">
        <w:rPr>
          <w:rFonts w:ascii="Calibri" w:hAnsi="Calibri"/>
        </w:rPr>
        <w:t>: PENSIONS</w:t>
      </w:r>
      <w:bookmarkEnd w:id="2525"/>
    </w:p>
    <w:p w:rsidR="004B0388" w:rsidRPr="00CE2EC6" w:rsidRDefault="004B0388" w:rsidP="00036474">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rsidR="004B0388" w:rsidRPr="00CE2EC6" w:rsidRDefault="004B0388" w:rsidP="00AC1DE2">
      <w:pPr>
        <w:pStyle w:val="GPSL3numberedclause"/>
      </w:pPr>
      <w:bookmarkStart w:id="2526"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26"/>
      <w:r w:rsidRPr="00CE2EC6">
        <w:t xml:space="preserve"> </w:t>
      </w:r>
    </w:p>
    <w:p w:rsidR="004B0388" w:rsidRPr="00CE2EC6" w:rsidRDefault="00AD35BE" w:rsidP="00DD62A0">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1F0E21">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rsidR="00DD62A0" w:rsidRDefault="004B0388" w:rsidP="00DD62A0">
      <w:pPr>
        <w:pStyle w:val="GPSL3numberedclause"/>
      </w:pPr>
      <w:r w:rsidRPr="00CE2EC6">
        <w:t xml:space="preserve">agree that the Customer may terminate this </w:t>
      </w:r>
      <w:r w:rsidR="00F548B8">
        <w:t>Call Off</w:t>
      </w:r>
      <w:r w:rsidRPr="00CE2EC6">
        <w:t xml:space="preserve"> Contract in the event that the Supplier breaches the Admission Agreement</w:t>
      </w:r>
      <w:r w:rsidR="00DD62A0">
        <w:t>:</w:t>
      </w:r>
    </w:p>
    <w:p w:rsidR="00DD62A0" w:rsidRDefault="00DD62A0" w:rsidP="004364DA">
      <w:pPr>
        <w:pStyle w:val="GPSL4numberedclause"/>
      </w:pPr>
      <w:r>
        <w:t xml:space="preserve">and that breach is not capable of being remedied; or </w:t>
      </w:r>
    </w:p>
    <w:p w:rsidR="00DD62A0" w:rsidRDefault="00DD62A0" w:rsidP="004364DA">
      <w:pPr>
        <w:pStyle w:val="GPSL4numberedclause"/>
      </w:pPr>
      <w:r w:rsidRPr="00DD62A0">
        <w:t>where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rsidR="004B0388" w:rsidRPr="00CE2EC6" w:rsidRDefault="004B0388" w:rsidP="003809AB">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rsidR="004B0388" w:rsidRPr="00CE2EC6" w:rsidRDefault="004B0388" w:rsidP="00036474">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CE2EC6" w:rsidRDefault="004B0388" w:rsidP="00DD62A0">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036474">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036474">
      <w:pPr>
        <w:pStyle w:val="GPSL1SCHEDULEHeading"/>
        <w:rPr>
          <w:rFonts w:ascii="Calibri" w:hAnsi="Calibri"/>
        </w:rPr>
      </w:pPr>
      <w:r w:rsidRPr="00CE2EC6">
        <w:rPr>
          <w:rFonts w:ascii="Calibri" w:hAnsi="Calibri"/>
        </w:rPr>
        <w:t>PROVISION OF INFORMATION</w:t>
      </w:r>
    </w:p>
    <w:p w:rsidR="004B0388" w:rsidRPr="00CE2EC6" w:rsidRDefault="004B0388" w:rsidP="005E4232">
      <w:pPr>
        <w:pStyle w:val="GPSL2Indent"/>
      </w:pPr>
      <w:r w:rsidRPr="00CE2EC6">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72756D">
      <w:pPr>
        <w:pStyle w:val="GPSL1SCHEDULEHeading"/>
        <w:rPr>
          <w:rFonts w:ascii="Calibri" w:hAnsi="Calibri"/>
        </w:rPr>
      </w:pPr>
      <w:r w:rsidRPr="00CE2EC6">
        <w:rPr>
          <w:rFonts w:ascii="Calibri" w:hAnsi="Calibri"/>
        </w:rPr>
        <w:t>INDEMNITY</w:t>
      </w:r>
    </w:p>
    <w:p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rsidR="004B0388" w:rsidRPr="00CE2EC6" w:rsidRDefault="004B0388" w:rsidP="0072756D">
      <w:pPr>
        <w:pStyle w:val="GPSL1SCHEDULEHeading"/>
        <w:rPr>
          <w:rFonts w:ascii="Calibri" w:hAnsi="Calibri"/>
        </w:rPr>
      </w:pPr>
      <w:r w:rsidRPr="00CE2EC6">
        <w:rPr>
          <w:rFonts w:ascii="Calibri" w:hAnsi="Calibri"/>
        </w:rPr>
        <w:t>EMPLOYER OBLIGATION</w:t>
      </w:r>
    </w:p>
    <w:p w:rsidR="004B0388" w:rsidRPr="00CE2EC6" w:rsidRDefault="004B0388" w:rsidP="005E4232">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rsidR="004B0388" w:rsidRDefault="004B0388" w:rsidP="0072756D">
      <w:pPr>
        <w:pStyle w:val="GPSL1SCHEDULEHeading"/>
        <w:rPr>
          <w:rFonts w:ascii="Calibri" w:hAnsi="Calibri"/>
        </w:rPr>
      </w:pPr>
      <w:r w:rsidRPr="00CE2EC6">
        <w:rPr>
          <w:rFonts w:ascii="Calibri" w:hAnsi="Calibri"/>
        </w:rPr>
        <w:t>SUBSEQUENT TRANSFERS</w:t>
      </w:r>
    </w:p>
    <w:p w:rsidR="004E3502" w:rsidRPr="004E3502" w:rsidRDefault="004E3502" w:rsidP="004E3502">
      <w:pPr>
        <w:ind w:left="426"/>
        <w:rPr>
          <w:rFonts w:ascii="Calibri" w:hAnsi="Calibri"/>
        </w:rPr>
      </w:pPr>
      <w:r w:rsidRPr="004E3502">
        <w:rPr>
          <w:rFonts w:ascii="Calibri" w:hAnsi="Calibri"/>
        </w:rPr>
        <w:t xml:space="preserve">The Supplier shall: </w:t>
      </w:r>
    </w:p>
    <w:p w:rsidR="004E3502" w:rsidRDefault="004E3502" w:rsidP="004364DA">
      <w:pPr>
        <w:pStyle w:val="GPSL2numberedclause"/>
      </w:pPr>
      <w:r w:rsidRPr="004E3502">
        <w:t xml:space="preserve">not adversely affect pension rights accrued by any Fair Deal Employee in the period ending on the Service Transfer Date; </w:t>
      </w:r>
    </w:p>
    <w:p w:rsidR="004E3502" w:rsidRDefault="004E3502" w:rsidP="004364D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4E3502" w:rsidRDefault="004E3502" w:rsidP="004364DA">
      <w:pPr>
        <w:pStyle w:val="GPSL2numberedclause"/>
      </w:pPr>
      <w:r w:rsidRPr="004E3502">
        <w:t xml:space="preserve">for the applicable period either: </w:t>
      </w:r>
    </w:p>
    <w:p w:rsidR="004E3502" w:rsidRDefault="004E3502" w:rsidP="004364DA">
      <w:pPr>
        <w:pStyle w:val="GPSL3numberedclause"/>
        <w:rPr>
          <w:rFonts w:eastAsia="Arial"/>
        </w:rPr>
      </w:pPr>
      <w:r w:rsidRPr="004E3502">
        <w:rPr>
          <w:rFonts w:eastAsia="Arial"/>
        </w:rPr>
        <w:t xml:space="preserve">after notice (for whatever reason) is given, in accordance with the other provisions of this </w:t>
      </w:r>
      <w:r w:rsidR="00F548B8">
        <w:rPr>
          <w:rFonts w:eastAsia="Arial"/>
        </w:rPr>
        <w:t>Call Off</w:t>
      </w:r>
      <w:r w:rsidRPr="004E3502">
        <w:rPr>
          <w:rFonts w:eastAsia="Arial"/>
        </w:rPr>
        <w:t xml:space="preserve"> Contract, to terminate the Agreement or any part of the Services; or</w:t>
      </w:r>
    </w:p>
    <w:p w:rsidR="004E3502" w:rsidRPr="004E3502" w:rsidRDefault="004E3502" w:rsidP="004364DA">
      <w:pPr>
        <w:pStyle w:val="GPSL3numberedclause"/>
        <w:rPr>
          <w:rFonts w:eastAsia="Arial"/>
        </w:rPr>
      </w:pPr>
      <w:r w:rsidRPr="004E3502">
        <w:rPr>
          <w:rFonts w:eastAsia="Arial"/>
        </w:rPr>
        <w:t xml:space="preserve">after the date which is two (2) years prior to the date of expiry of this </w:t>
      </w:r>
      <w:r w:rsidR="00F548B8">
        <w:rPr>
          <w:rFonts w:eastAsia="Arial"/>
        </w:rPr>
        <w:t>Call Off</w:t>
      </w:r>
      <w:r w:rsidRPr="004E3502">
        <w:rPr>
          <w:rFonts w:eastAsia="Arial"/>
        </w:rPr>
        <w:t xml:space="preserve"> Contract,</w:t>
      </w:r>
    </w:p>
    <w:p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CE2EC6" w:rsidRDefault="004E3502" w:rsidP="0072756D">
      <w:pPr>
        <w:pStyle w:val="GPSL1SCHEDULEHeading"/>
        <w:rPr>
          <w:rFonts w:ascii="Calibri" w:hAnsi="Calibri"/>
        </w:rPr>
      </w:pPr>
      <w:r>
        <w:rPr>
          <w:rFonts w:ascii="Calibri" w:hAnsi="Calibri"/>
        </w:rPr>
        <w:t>Bulk Transfer</w:t>
      </w:r>
    </w:p>
    <w:p w:rsidR="009628D6" w:rsidRDefault="004E3502" w:rsidP="009628D6">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rsidR="009628D6" w:rsidRDefault="009628D6" w:rsidP="004364DA">
      <w:pPr>
        <w:pStyle w:val="GPSL3numberedclause"/>
      </w:pPr>
      <w:r>
        <w:t xml:space="preserve">fully fund any such broadly comparable pension scheme in  accordance with the funding requirements set by that broadly comparable pension scheme’s actuary or by the Government Actuary’s Department; </w:t>
      </w:r>
    </w:p>
    <w:p w:rsidR="009628D6" w:rsidRPr="009628D6" w:rsidRDefault="009628D6" w:rsidP="009628D6">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rsidR="009628D6" w:rsidRPr="009628D6" w:rsidRDefault="009628D6" w:rsidP="009628D6">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9628D6" w:rsidRDefault="009628D6" w:rsidP="009628D6">
      <w:pPr>
        <w:pStyle w:val="GPSL3numberedclause"/>
      </w:pPr>
      <w:r w:rsidRPr="009628D6">
        <w:t xml:space="preserve">indemnify the </w:t>
      </w:r>
      <w:r w:rsidR="00243198">
        <w:t>Customer</w:t>
      </w:r>
      <w:r w:rsidRPr="009628D6">
        <w:t xml:space="preserve"> on demand for any failure to pay the Shortfa</w:t>
      </w:r>
      <w:r w:rsidR="000E2B84">
        <w:t>ll as required under Paragraph 8.1</w:t>
      </w:r>
      <w:r w:rsidRPr="009628D6">
        <w:t xml:space="preserve">.3 above. </w:t>
      </w:r>
    </w:p>
    <w:p w:rsidR="009628D6" w:rsidRDefault="009628D6" w:rsidP="004364DA">
      <w:pPr>
        <w:pStyle w:val="GPSL3numberedclause"/>
        <w:numPr>
          <w:ilvl w:val="0"/>
          <w:numId w:val="0"/>
        </w:numPr>
        <w:ind w:left="2127"/>
      </w:pPr>
    </w:p>
    <w:p w:rsidR="009628D6" w:rsidRDefault="009628D6" w:rsidP="004364DA">
      <w:pPr>
        <w:pStyle w:val="GPSL2numberedclause"/>
        <w:numPr>
          <w:ilvl w:val="0"/>
          <w:numId w:val="0"/>
        </w:numPr>
        <w:ind w:left="1134"/>
      </w:pPr>
    </w:p>
    <w:p w:rsidR="009628D6" w:rsidRDefault="009628D6" w:rsidP="004364DA">
      <w:pPr>
        <w:pStyle w:val="GPSL2numberedclause"/>
        <w:numPr>
          <w:ilvl w:val="0"/>
          <w:numId w:val="0"/>
        </w:numPr>
        <w:ind w:left="1134"/>
      </w:pPr>
    </w:p>
    <w:p w:rsidR="009628D6" w:rsidRPr="00CE2EC6" w:rsidRDefault="009628D6" w:rsidP="004364DA">
      <w:pPr>
        <w:pStyle w:val="GPSL2numberedclause"/>
        <w:numPr>
          <w:ilvl w:val="0"/>
          <w:numId w:val="0"/>
        </w:numPr>
        <w:ind w:left="567"/>
      </w:pP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27" w:author="Author" w:original="0."/>
        </w:fldChar>
      </w: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4364DA">
      <w:pPr>
        <w:ind w:left="0"/>
        <w:rPr>
          <w:rFonts w:ascii="Calibri" w:hAnsi="Calibri"/>
        </w:rPr>
      </w:pPr>
    </w:p>
    <w:p w:rsidR="00767FEE" w:rsidRPr="00CE2EC6" w:rsidRDefault="00767FEE" w:rsidP="004364DA">
      <w:pPr>
        <w:ind w:left="0"/>
        <w:rPr>
          <w:rFonts w:ascii="Calibri" w:hAnsi="Calibri"/>
        </w:rPr>
      </w:pPr>
    </w:p>
    <w:p w:rsidR="004B0388" w:rsidRPr="00CE2EC6" w:rsidRDefault="004B0388" w:rsidP="005556D5">
      <w:pPr>
        <w:pStyle w:val="GPSSchPart"/>
        <w:rPr>
          <w:rFonts w:ascii="Calibri" w:hAnsi="Calibri"/>
          <w:bCs/>
        </w:rPr>
      </w:pPr>
      <w:r w:rsidRPr="00CE2EC6">
        <w:rPr>
          <w:rFonts w:ascii="Calibri" w:hAnsi="Calibri"/>
        </w:rPr>
        <w:t>PART B</w:t>
      </w:r>
    </w:p>
    <w:p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rsidR="004B0388" w:rsidRPr="00CE2EC6" w:rsidRDefault="004B0388" w:rsidP="005556D5">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w:t>
      </w:r>
      <w:r w:rsidR="00962577">
        <w:t>Subcontractor</w:t>
      </w:r>
      <w:r w:rsidRPr="00CE2EC6">
        <w:t xml:space="preserve"> and each such Transferring Former Supplier Employee.</w:t>
      </w:r>
    </w:p>
    <w:p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rsidR="004B0388" w:rsidRPr="00CE2EC6" w:rsidRDefault="004B0388" w:rsidP="002B523D">
      <w:pPr>
        <w:pStyle w:val="GPSL1SCHEDULEHeading"/>
        <w:rPr>
          <w:rFonts w:ascii="Calibri" w:hAnsi="Calibri"/>
        </w:rPr>
      </w:pPr>
      <w:r w:rsidRPr="00CE2EC6">
        <w:rPr>
          <w:rFonts w:ascii="Calibri" w:hAnsi="Calibri"/>
        </w:rPr>
        <w:t>FORMER SUPPLIER INDEMNITIES</w:t>
      </w:r>
    </w:p>
    <w:p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w:t>
      </w:r>
      <w:r w:rsidR="00962577">
        <w:t>Subcontractor</w:t>
      </w:r>
      <w:r w:rsidRPr="00CE2EC6">
        <w:t xml:space="preserve"> against any Employee Liabilities arising from or as a result of:</w:t>
      </w:r>
    </w:p>
    <w:p w:rsidR="004B0388" w:rsidRPr="00CE2EC6" w:rsidRDefault="004B0388" w:rsidP="000E2B84">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rsidR="004B0388" w:rsidRPr="00CE2EC6" w:rsidRDefault="004B0388" w:rsidP="00AC1DE2">
      <w:pPr>
        <w:pStyle w:val="GPSL3numberedclause"/>
      </w:pPr>
      <w:r w:rsidRPr="00CE2EC6">
        <w:t>the breach or non-observance by the Former Supplier arising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 xml:space="preserve">pplier and/or any Notified </w:t>
      </w:r>
      <w:r w:rsidR="00962577">
        <w:rPr>
          <w:szCs w:val="22"/>
        </w:rPr>
        <w:t>Subcontractor</w:t>
      </w:r>
      <w:r w:rsidRPr="00CE2EC6">
        <w:rPr>
          <w:szCs w:val="22"/>
        </w:rPr>
        <w:t xml:space="preserve">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 xml:space="preserve">pplier and/or any Notified </w:t>
      </w:r>
      <w:r w:rsidR="00962577">
        <w:t>Subcontractor</w:t>
      </w:r>
      <w:r w:rsidRPr="00CE2EC6">
        <w:t xml:space="preserve"> as appropriate may be liable by virtue of this </w:t>
      </w:r>
      <w:r w:rsidR="00F548B8">
        <w:t>Call Off</w:t>
      </w:r>
      <w:r w:rsidRPr="00CE2EC6">
        <w:t xml:space="preserve"> Contract and/or the Employment Regulations and/or the Acquired Rights Directive;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 xml:space="preserve">ure by the Supplier or any </w:t>
      </w:r>
      <w:r w:rsidR="00962577">
        <w:t>Subcontractor</w:t>
      </w:r>
      <w:r w:rsidRPr="00CE2EC6">
        <w:t xml:space="preserve">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 xml:space="preserve">ion of the Supplier or any </w:t>
      </w:r>
      <w:r w:rsidR="00962577">
        <w:t>Subcontractor</w:t>
      </w:r>
      <w:r w:rsidRPr="00CE2EC6">
        <w:t xml:space="preserve"> whether occurring or having its origin before, on or after the Relevant Transfer Date including, without limitation, any Employee Liabilities: </w:t>
      </w:r>
    </w:p>
    <w:p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 xml:space="preserve">sed by the Supplier or any </w:t>
      </w:r>
      <w:r w:rsidR="00962577">
        <w:t>Subcontractor</w:t>
      </w:r>
      <w:r w:rsidRPr="00CE2EC6">
        <w:t xml:space="preserve"> to occur in the period from (and including) the Relevant Transfer Date; or</w:t>
      </w:r>
    </w:p>
    <w:p w:rsidR="004B0388" w:rsidRPr="00CE2EC6" w:rsidRDefault="004B0388" w:rsidP="00AC1DE2">
      <w:pPr>
        <w:pStyle w:val="GPSL3numberedclause"/>
      </w:pPr>
      <w:r w:rsidRPr="00CE2EC6">
        <w:t xml:space="preserve">arising from the failure </w:t>
      </w:r>
      <w:r w:rsidR="00E13E67" w:rsidRPr="00CE2EC6">
        <w:t xml:space="preserve">by the Supplier and/or any </w:t>
      </w:r>
      <w:r w:rsidR="00962577">
        <w:t>Subcontractor</w:t>
      </w:r>
      <w:r w:rsidRPr="00CE2EC6">
        <w:t xml:space="preserve"> to comply with its obligations under the Employment Regulations.</w:t>
      </w:r>
    </w:p>
    <w:p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 xml:space="preserve">pplier and/or any Notified </w:t>
      </w:r>
      <w:r w:rsidR="00962577">
        <w:t>Subcontractor</w:t>
      </w:r>
      <w:r w:rsidRPr="00CE2EC6">
        <w:t xml:space="preserve"> pursuant to the Employment Regulations or the Acquired Rights Directive then:</w:t>
      </w:r>
    </w:p>
    <w:p w:rsidR="004B0388" w:rsidRPr="00CE2EC6" w:rsidRDefault="004B0388" w:rsidP="00AC1DE2">
      <w:pPr>
        <w:pStyle w:val="GPSL3numberedclause"/>
      </w:pPr>
      <w:r w:rsidRPr="00CE2EC6">
        <w:t>the Supplier shall, or shall</w:t>
      </w:r>
      <w:r w:rsidR="00E13E67" w:rsidRPr="00CE2EC6">
        <w:t xml:space="preserve"> procure that the Notified </w:t>
      </w:r>
      <w:r w:rsidR="00962577">
        <w:t>Subcontractor</w:t>
      </w:r>
      <w:r w:rsidRPr="00CE2EC6">
        <w:t xml:space="preserve"> shall, within 5 Working Days of becoming aware of that fact, give notice in writing to the Customer and, where required by the Customer, to the Former Supplier; and</w:t>
      </w:r>
    </w:p>
    <w:p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 xml:space="preserve">pplier and/or the Notified </w:t>
      </w:r>
      <w:r w:rsidR="00962577">
        <w:t>Subcontractor</w:t>
      </w:r>
      <w:r w:rsidRPr="00CE2EC6">
        <w:t xml:space="preserve"> or take such other reasonable steps as the Former Supplier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w:t>
      </w:r>
      <w:r w:rsidR="00962577">
        <w:t>Subcontractor</w:t>
      </w:r>
      <w:r w:rsidRPr="00CE2EC6">
        <w:t xml:space="preserve">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w:t>
      </w:r>
      <w:r w:rsidR="00D3554E" w:rsidRPr="00CE2EC6">
        <w:t xml:space="preserve"> 2.3.2:</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the Su</w:t>
      </w:r>
      <w:r w:rsidR="00E13E67" w:rsidRPr="00CE2EC6">
        <w:t xml:space="preserve">pplier and/or any Notified </w:t>
      </w:r>
      <w:r w:rsidR="00962577">
        <w:t>Subcontractor</w:t>
      </w:r>
      <w:r w:rsidRPr="00CE2EC6">
        <w:t xml:space="preserve">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E13E67" w:rsidRPr="00CE2EC6">
        <w:t xml:space="preserve">pplier and/or any Notified </w:t>
      </w:r>
      <w:r w:rsidR="00962577">
        <w:t>Subcontractor</w:t>
      </w:r>
      <w:r w:rsidRPr="00CE2EC6">
        <w:t xml:space="preserve"> acting in accordance with the provisions of Paragraphs 2.3 to 2.5 and in accordance with all applicable proper employment procedures set out in Law, the Customer shall procure that the Former Supplier indemnifies the Su</w:t>
      </w:r>
      <w:r w:rsidR="00E13E67" w:rsidRPr="00CE2EC6">
        <w:t xml:space="preserve">pplier and/or any Notified </w:t>
      </w:r>
      <w:r w:rsidR="00962577">
        <w:t>Subcontractor</w:t>
      </w:r>
      <w:r w:rsidRPr="00CE2EC6">
        <w:t xml:space="preserve">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w:t>
      </w:r>
      <w:r w:rsidR="00962577">
        <w:t>Subcontractor</w:t>
      </w:r>
      <w:r w:rsidRPr="00CE2EC6">
        <w:t xml:space="preserve"> takes, all reasonable steps to minimise any such Employee Liabilities. </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 xml:space="preserve">of the Supplier and/or any </w:t>
      </w:r>
      <w:r w:rsidR="00962577">
        <w:rPr>
          <w:szCs w:val="22"/>
        </w:rPr>
        <w:t>Subcontractor</w:t>
      </w:r>
      <w:r w:rsidRPr="00CE2EC6">
        <w:rPr>
          <w:szCs w:val="22"/>
        </w:rPr>
        <w:t>; or</w:t>
      </w:r>
    </w:p>
    <w:p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 xml:space="preserve">e Supplier and/or Notified </w:t>
      </w:r>
      <w:r w:rsidR="00962577">
        <w:rPr>
          <w:szCs w:val="22"/>
        </w:rPr>
        <w:t>Subcontractor</w:t>
      </w:r>
      <w:r w:rsidRPr="00CE2EC6">
        <w:rPr>
          <w:szCs w:val="22"/>
        </w:rPr>
        <w:t xml:space="preserve"> neglected to follow a fair dismissal procedure; and</w:t>
      </w:r>
    </w:p>
    <w:p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 xml:space="preserve">pplier and/or any Notified </w:t>
      </w:r>
      <w:r w:rsidR="00962577">
        <w:t>Subcontractor</w:t>
      </w:r>
      <w:r w:rsidRPr="00CE2EC6">
        <w:t xml:space="preserve"> (as appropriate) to the Customer and, if applicable, the Former Supplier, within 6 months of the </w:t>
      </w:r>
      <w:r w:rsidR="00F548B8">
        <w:t>Call Off</w:t>
      </w:r>
      <w:r w:rsidRPr="00CE2EC6">
        <w:t xml:space="preserve"> Commencement Date. </w:t>
      </w:r>
    </w:p>
    <w:p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 xml:space="preserve">er and/or any Notified </w:t>
      </w:r>
      <w:r w:rsidR="00962577">
        <w:t>Subcontractor</w:t>
      </w:r>
      <w:r w:rsidRPr="00CE2EC6">
        <w:t xml:space="preserve"> within the time scales set out in Paragraph </w:t>
      </w:r>
      <w:r w:rsidR="004D65F1" w:rsidRPr="00CE2EC6">
        <w:t>2.5</w:t>
      </w:r>
      <w:r w:rsidRPr="00CE2EC6">
        <w:t>, such person shall be treated as having transferred t</w:t>
      </w:r>
      <w:r w:rsidR="00E13E67" w:rsidRPr="00CE2EC6">
        <w:t xml:space="preserve">o the Supplier or Notified </w:t>
      </w:r>
      <w:r w:rsidR="00962577">
        <w:t>Subcontractor</w:t>
      </w:r>
      <w:r w:rsidRPr="00CE2EC6">
        <w:t xml:space="preserve"> and the Supplier shall, or shall</w:t>
      </w:r>
      <w:r w:rsidR="00E13E67" w:rsidRPr="00CE2EC6">
        <w:t xml:space="preserve"> procure that the Notified </w:t>
      </w:r>
      <w:r w:rsidR="00962577">
        <w:t>Subcontractor</w:t>
      </w:r>
      <w:r w:rsidRPr="00CE2EC6">
        <w:t xml:space="preserve"> shall, comply with such obligations as may be imposed upon it under the Law.</w:t>
      </w:r>
    </w:p>
    <w:p w:rsidR="004B0388" w:rsidRPr="00CE2EC6" w:rsidRDefault="004B0388" w:rsidP="002B523D">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rsidR="004B0388" w:rsidRPr="00CE2EC6" w:rsidRDefault="004B0388" w:rsidP="00A77570">
      <w:pPr>
        <w:pStyle w:val="GPSL3numberedclause"/>
      </w:pPr>
      <w:r w:rsidRPr="00CE2EC6">
        <w:t>any act or omiss</w:t>
      </w:r>
      <w:r w:rsidR="00E13E67" w:rsidRPr="00CE2EC6">
        <w:t xml:space="preserve">ion by the Supplier or any </w:t>
      </w:r>
      <w:r w:rsidR="00962577">
        <w:t>Subcontractor</w:t>
      </w:r>
      <w:r w:rsidRPr="00CE2EC6">
        <w:t xml:space="preserve">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rsidR="004B0388" w:rsidRPr="00CE2EC6" w:rsidRDefault="004B0388" w:rsidP="00AC1DE2">
      <w:pPr>
        <w:pStyle w:val="GPSL3numberedclause"/>
      </w:pPr>
      <w:r w:rsidRPr="00CE2EC6">
        <w:t>the breach or non-observa</w:t>
      </w:r>
      <w:r w:rsidR="00E13E67" w:rsidRPr="00CE2EC6">
        <w:t xml:space="preserve">nce by the Supplier or any </w:t>
      </w:r>
      <w:r w:rsidR="00962577">
        <w:t>Subcontractor</w:t>
      </w:r>
      <w:r w:rsidRPr="00CE2EC6">
        <w:t xml:space="preserve"> on or after the Relevant Transfer Date of:</w:t>
      </w:r>
    </w:p>
    <w:p w:rsidR="004B0388" w:rsidRPr="00CE2EC6" w:rsidRDefault="004B0388" w:rsidP="00AC1DE2">
      <w:pPr>
        <w:pStyle w:val="GPSL4numberedclause"/>
        <w:rPr>
          <w:szCs w:val="22"/>
        </w:rPr>
      </w:pPr>
      <w:r w:rsidRPr="00CE2EC6">
        <w:rPr>
          <w:szCs w:val="22"/>
        </w:rPr>
        <w:t>any collective agreement applicable to the Transferring Former Supplier Employee; and/or</w:t>
      </w:r>
    </w:p>
    <w:p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w:t>
      </w:r>
      <w:r w:rsidR="00962577">
        <w:rPr>
          <w:szCs w:val="22"/>
        </w:rPr>
        <w:t>Subcontractor</w:t>
      </w:r>
      <w:r w:rsidRPr="00CE2EC6">
        <w:rPr>
          <w:szCs w:val="22"/>
        </w:rPr>
        <w:t xml:space="preserve"> is contractually bound to honour;</w:t>
      </w:r>
    </w:p>
    <w:p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 xml:space="preserve">ilure by the Supplier or a </w:t>
      </w:r>
      <w:r w:rsidR="00962577">
        <w:t>Subcontractor</w:t>
      </w:r>
      <w:r w:rsidRPr="00CE2EC6">
        <w:t xml:space="preserve"> to comply with any legal obligation to such trade union, body or person arising on or after the Relevant Transfer Date;</w:t>
      </w:r>
    </w:p>
    <w:p w:rsidR="004B0388" w:rsidRPr="00CE2EC6" w:rsidRDefault="004B0388" w:rsidP="00AC1DE2">
      <w:pPr>
        <w:pStyle w:val="GPSL3numberedclause"/>
      </w:pPr>
      <w:r w:rsidRPr="00CE2EC6">
        <w:t>any pro</w:t>
      </w:r>
      <w:r w:rsidR="00E13E67" w:rsidRPr="00CE2EC6">
        <w:t xml:space="preserve">posal by the Supplier or a </w:t>
      </w:r>
      <w:r w:rsidR="00962577">
        <w:t>Subcontractor</w:t>
      </w:r>
      <w:r w:rsidRPr="00CE2EC6">
        <w:t xml:space="preserve"> prior to the Relevant Transfer Date to make changes to the terms and conditions of employment or working conditions of any Transferring Former Supplier Employees to their material detriment on or after their tra</w:t>
      </w:r>
      <w:r w:rsidR="00E13E67" w:rsidRPr="00CE2EC6">
        <w:t xml:space="preserve">nsfer to the Supplier or a </w:t>
      </w:r>
      <w:r w:rsidR="00962577">
        <w:t>Subcontractor</w:t>
      </w:r>
      <w:r w:rsidRPr="00CE2EC6">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w:t>
      </w:r>
      <w:r w:rsidR="00E13E67" w:rsidRPr="00CE2EC6">
        <w:t xml:space="preserve">taken by the Supplier or a </w:t>
      </w:r>
      <w:r w:rsidR="00962577">
        <w:t>Subcontractor</w:t>
      </w:r>
      <w:r w:rsidRPr="00CE2EC6">
        <w:t xml:space="preserve"> to, or in respect of, any Transferring Former Supplier Employee before the Relevant Transfer Date regarding the Relevant Transfer which has not been agreed in advance with the Customer and/or the Former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 xml:space="preserve">plier to the Supplier or a </w:t>
      </w:r>
      <w:r w:rsidR="00962577">
        <w:rPr>
          <w:szCs w:val="22"/>
        </w:rPr>
        <w:t>Subcontractor</w:t>
      </w:r>
      <w:r w:rsidRPr="00CE2EC6">
        <w:rPr>
          <w:szCs w:val="22"/>
        </w:rPr>
        <w:t xml:space="preserve">,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w:t>
      </w:r>
      <w:r w:rsidR="00E13E67" w:rsidRPr="00CE2EC6">
        <w:t xml:space="preserve">ure of the Supplier or any </w:t>
      </w:r>
      <w:r w:rsidR="00962577">
        <w:t>Subcontractor</w:t>
      </w:r>
      <w:r w:rsidRPr="00CE2EC6">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 xml:space="preserve">ion of the Supplier or any </w:t>
      </w:r>
      <w:r w:rsidR="00962577">
        <w:t>Subcontractor</w:t>
      </w:r>
      <w:r w:rsidRPr="00CE2EC6">
        <w:t xml:space="preserve">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rsidR="004B0388" w:rsidRPr="00CE2EC6" w:rsidRDefault="00A77570" w:rsidP="00974A86">
      <w:pPr>
        <w:pStyle w:val="GPSL3numberedclause"/>
      </w:pPr>
      <w:r w:rsidRPr="00A77570">
        <w:t>a fail</w:t>
      </w:r>
      <w:r w:rsidR="006E603F">
        <w:t xml:space="preserve">ure by the Supplier or any </w:t>
      </w:r>
      <w:r w:rsidR="00962577">
        <w:t>Subcontractor</w:t>
      </w:r>
      <w:r w:rsidRPr="00A77570">
        <w:t xml:space="preserve"> to comply with its obligations under Paragraph 2.8 above.</w:t>
      </w:r>
    </w:p>
    <w:p w:rsidR="004B0388" w:rsidRPr="00CE2EC6" w:rsidRDefault="004B0388" w:rsidP="005E4232">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CE2EC6" w:rsidRDefault="004B0388" w:rsidP="00A77570">
      <w:pPr>
        <w:pStyle w:val="GPSL2numberedclause"/>
      </w:pPr>
      <w:r w:rsidRPr="00CE2EC6">
        <w:t>The Supplier shall comply, a</w:t>
      </w:r>
      <w:r w:rsidR="00E13E67" w:rsidRPr="00CE2EC6">
        <w:t xml:space="preserve">nd shall procure that each </w:t>
      </w:r>
      <w:r w:rsidR="00962577">
        <w:t>Subcontractor</w:t>
      </w:r>
      <w:r w:rsidRPr="00CE2EC6">
        <w:t xml:space="preserve"> shall comply, with all its obligations under the Employment Regulations (including without limitation its obligation to inform and consult in accordance with regulation 13 of the Employment Regulations) and shall perform and discharge, a</w:t>
      </w:r>
      <w:r w:rsidR="00E13E67" w:rsidRPr="00CE2EC6">
        <w:t xml:space="preserve">nd shall procure that each </w:t>
      </w:r>
      <w:r w:rsidR="00962577">
        <w:t>Subcontractor</w:t>
      </w:r>
      <w:r w:rsidRPr="00CE2EC6">
        <w:t xml:space="preserve">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CE2EC6" w:rsidRDefault="004B0388" w:rsidP="002B523D">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E13E67" w:rsidRPr="00CE2EC6">
        <w:t xml:space="preserve">nd shall procure that each </w:t>
      </w:r>
      <w:r w:rsidR="00962577">
        <w:t>Subcontractor</w:t>
      </w:r>
      <w:r w:rsidRPr="00CE2EC6">
        <w:t xml:space="preserve">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 xml:space="preserve">Supplier and each Notified </w:t>
      </w:r>
      <w:r w:rsidR="00962577">
        <w:t>Subcontractor</w:t>
      </w:r>
      <w:r w:rsidRPr="00CE2EC6">
        <w:t xml:space="preserve"> in writing such information as is necessary to enable the </w:t>
      </w:r>
      <w:r w:rsidR="00E13E67" w:rsidRPr="00CE2EC6">
        <w:t xml:space="preserve">Supplier and each Notified </w:t>
      </w:r>
      <w:r w:rsidR="00962577">
        <w:t>Subcontractor</w:t>
      </w:r>
      <w:r w:rsidRPr="00CE2EC6">
        <w:t xml:space="preserve"> to carry out their respective duties under regulation 13 of the Employment Regulations.</w:t>
      </w:r>
    </w:p>
    <w:p w:rsidR="004B0388" w:rsidRPr="00CE2EC6" w:rsidRDefault="004B0388" w:rsidP="002B523D">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r w:rsidRPr="00CE2EC6">
        <w:t>The Supplier shall, and shall procure that e</w:t>
      </w:r>
      <w:r w:rsidR="00E13E67" w:rsidRPr="00CE2EC6">
        <w:t xml:space="preserve">ach </w:t>
      </w:r>
      <w:r w:rsidR="00962577">
        <w:t>Subcontractor</w:t>
      </w:r>
      <w:r w:rsidRPr="00CE2EC6">
        <w:t xml:space="preserve"> shall, comply with any requirement notified to it by the Customer relating to pensions in respect of any Transferring Former Supplier Employee as set down in:</w:t>
      </w:r>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r w:rsidRPr="00CE2EC6">
        <w:t>the New Fair Deal.</w:t>
      </w:r>
    </w:p>
    <w:p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rsidR="004B0388" w:rsidRPr="00CE2EC6" w:rsidRDefault="004B0388" w:rsidP="002B523D">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CE2EC6" w:rsidRDefault="004B0388" w:rsidP="002B523D">
      <w:pPr>
        <w:pStyle w:val="GPSL1SCHEDULEHeading"/>
        <w:rPr>
          <w:rFonts w:ascii="Calibri" w:hAnsi="Calibri"/>
        </w:rPr>
      </w:pPr>
      <w:r w:rsidRPr="00CE2EC6">
        <w:rPr>
          <w:rFonts w:ascii="Calibri" w:hAnsi="Calibri"/>
        </w:rPr>
        <w:t>PENSIONS</w:t>
      </w:r>
    </w:p>
    <w:p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 xml:space="preserve">nd shall procure that each </w:t>
      </w:r>
      <w:r w:rsidR="00962577">
        <w:rPr>
          <w:rFonts w:ascii="Calibri" w:hAnsi="Calibri"/>
        </w:rPr>
        <w:t>Subcontractor</w:t>
      </w:r>
      <w:r w:rsidRPr="00CE2EC6">
        <w:rPr>
          <w:rFonts w:ascii="Calibri" w:hAnsi="Calibri"/>
        </w:rPr>
        <w:t xml:space="preserve"> shall, comply with the pensions provisions in the following Annex.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28" w:author="Author" w:original="0."/>
        </w:fldChar>
      </w:r>
    </w:p>
    <w:p w:rsidR="004B0388" w:rsidRPr="00CE2EC6" w:rsidRDefault="004B0388" w:rsidP="0019742B">
      <w:pPr>
        <w:pStyle w:val="GPSSchAnnexname"/>
        <w:rPr>
          <w:rFonts w:ascii="Calibri" w:hAnsi="Calibri"/>
        </w:rPr>
      </w:pPr>
      <w:r w:rsidRPr="00CE2EC6">
        <w:rPr>
          <w:rFonts w:ascii="Calibri" w:hAnsi="Calibri"/>
        </w:rPr>
        <w:br w:type="page"/>
      </w:r>
      <w:bookmarkStart w:id="2529" w:name="_Toc2589422"/>
      <w:r w:rsidRPr="00CE2EC6">
        <w:rPr>
          <w:rFonts w:ascii="Calibri" w:hAnsi="Calibri"/>
        </w:rPr>
        <w:t>ANNEX TO PART B</w:t>
      </w:r>
      <w:r w:rsidR="009B17F6" w:rsidRPr="00CE2EC6">
        <w:rPr>
          <w:rFonts w:ascii="Calibri" w:hAnsi="Calibri"/>
        </w:rPr>
        <w:t>: Pensions</w:t>
      </w:r>
      <w:bookmarkEnd w:id="2529"/>
    </w:p>
    <w:p w:rsidR="004B0388" w:rsidRPr="00CE2EC6" w:rsidRDefault="004B0388" w:rsidP="002B523D">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rsidR="004B0388" w:rsidRPr="00CE2EC6" w:rsidRDefault="004B0388" w:rsidP="00AC1DE2">
      <w:pPr>
        <w:pStyle w:val="GPSL3numberedclause"/>
      </w:pPr>
      <w:bookmarkStart w:id="2530"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530"/>
      <w:r w:rsidRPr="00CE2EC6">
        <w:t xml:space="preserve"> </w:t>
      </w:r>
    </w:p>
    <w:p w:rsidR="004B0388" w:rsidRPr="00CE2EC6" w:rsidRDefault="0068241F" w:rsidP="00396A36">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rsidR="00396A36" w:rsidRPr="004364DA" w:rsidRDefault="004B0388" w:rsidP="00AC1DE2">
      <w:pPr>
        <w:pStyle w:val="GPSL3numberedclause"/>
        <w:rPr>
          <w:u w:val="single"/>
        </w:rPr>
      </w:pPr>
      <w:r w:rsidRPr="00CE2EC6">
        <w:t xml:space="preserve">agree that the Customer may terminate this </w:t>
      </w:r>
      <w:r w:rsidR="00F548B8">
        <w:t>Call Off</w:t>
      </w:r>
      <w:r w:rsidRPr="00CE2EC6">
        <w:t xml:space="preserve"> Contract for material default in the event that the Supplier breaches the Admission Agreement</w:t>
      </w:r>
      <w:r w:rsidR="00396A36">
        <w:t>:</w:t>
      </w:r>
    </w:p>
    <w:p w:rsidR="00396A36" w:rsidRDefault="00396A36" w:rsidP="004364DA">
      <w:pPr>
        <w:pStyle w:val="GPSL3numberedclause"/>
        <w:numPr>
          <w:ilvl w:val="0"/>
          <w:numId w:val="0"/>
        </w:numPr>
        <w:ind w:left="2127"/>
      </w:pPr>
      <w:r>
        <w:t>(a)</w:t>
      </w:r>
      <w:r>
        <w:tab/>
        <w:t xml:space="preserve">and that breach is not capable of being remedied; or </w:t>
      </w:r>
    </w:p>
    <w:p w:rsidR="004B0388" w:rsidRPr="00CE2EC6" w:rsidRDefault="00396A36" w:rsidP="004364DA">
      <w:pPr>
        <w:pStyle w:val="GPSL3numberedclause"/>
        <w:numPr>
          <w:ilvl w:val="0"/>
          <w:numId w:val="0"/>
        </w:numPr>
        <w:ind w:left="2877" w:hanging="750"/>
        <w:rPr>
          <w:u w:val="single"/>
        </w:rPr>
      </w:pPr>
      <w:r>
        <w:t>(b)</w:t>
      </w:r>
      <w:r>
        <w:tab/>
        <w:t>where such breach is capable of being remedied, the Supplier fails to remedy such breach within a reasonable time and in any event within 28 days of a notce from the Customer giving particulars of the breach and requiring the Supplier to remedy it.</w:t>
      </w:r>
    </w:p>
    <w:p w:rsidR="004B0388" w:rsidRPr="004364DA" w:rsidRDefault="004B0388" w:rsidP="006E603F">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rsidR="004B0388" w:rsidRPr="00CE2EC6" w:rsidRDefault="004B0388" w:rsidP="002B523D">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CE2EC6" w:rsidRDefault="004B0388" w:rsidP="00396A36">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2B523D">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2B523D">
      <w:pPr>
        <w:pStyle w:val="GPSL1SCHEDULEHeading"/>
        <w:rPr>
          <w:rFonts w:ascii="Calibri" w:hAnsi="Calibri"/>
        </w:rPr>
      </w:pPr>
      <w:r w:rsidRPr="00CE2EC6">
        <w:rPr>
          <w:rFonts w:ascii="Calibri" w:hAnsi="Calibri"/>
        </w:rPr>
        <w:t>PROVISION OF INFORMATION</w:t>
      </w:r>
    </w:p>
    <w:p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C80292">
      <w:pPr>
        <w:pStyle w:val="GPSL1SCHEDULEHeading"/>
        <w:rPr>
          <w:rFonts w:ascii="Calibri" w:hAnsi="Calibri"/>
        </w:rPr>
      </w:pPr>
      <w:r w:rsidRPr="00CE2EC6">
        <w:rPr>
          <w:rFonts w:ascii="Calibri" w:hAnsi="Calibri"/>
        </w:rPr>
        <w:t>INDEMNITY</w:t>
      </w:r>
    </w:p>
    <w:p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rsidR="004B0388" w:rsidRPr="00CE2EC6" w:rsidRDefault="004B0388" w:rsidP="00C80292">
      <w:pPr>
        <w:pStyle w:val="GPSL1SCHEDULEHeading"/>
        <w:rPr>
          <w:rFonts w:ascii="Calibri" w:hAnsi="Calibri"/>
        </w:rPr>
      </w:pPr>
      <w:r w:rsidRPr="00CE2EC6">
        <w:rPr>
          <w:rFonts w:ascii="Calibri" w:hAnsi="Calibri"/>
        </w:rPr>
        <w:t>EMPLOYER OBLIGATION</w:t>
      </w:r>
    </w:p>
    <w:p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rsidR="004B0388" w:rsidRPr="00CE2EC6" w:rsidRDefault="004B0388" w:rsidP="00C80292">
      <w:pPr>
        <w:pStyle w:val="GPSL1SCHEDULEHeading"/>
        <w:rPr>
          <w:rFonts w:ascii="Calibri" w:hAnsi="Calibri"/>
        </w:rPr>
      </w:pPr>
      <w:r w:rsidRPr="00CE2EC6">
        <w:rPr>
          <w:rFonts w:ascii="Calibri" w:hAnsi="Calibri"/>
        </w:rPr>
        <w:t>SUBSEQUENT TRANSFERS</w:t>
      </w:r>
    </w:p>
    <w:p w:rsidR="004B0388" w:rsidRPr="00CE2EC6" w:rsidRDefault="004B0388" w:rsidP="00C80292">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CE2EC6" w:rsidRDefault="004B0388" w:rsidP="005E4232">
      <w:pPr>
        <w:pStyle w:val="GPSL2numberedclause"/>
      </w:pPr>
      <w:r w:rsidRPr="00CE2EC6">
        <w:t xml:space="preserve">for the </w:t>
      </w:r>
      <w:r w:rsidR="00D81BAF">
        <w:t xml:space="preserve">applicable </w:t>
      </w:r>
      <w:r w:rsidRPr="00CE2EC6">
        <w:t xml:space="preserve">period either </w:t>
      </w:r>
    </w:p>
    <w:p w:rsidR="004B0388" w:rsidRPr="00CE2EC6" w:rsidRDefault="004B0388" w:rsidP="00AC1DE2">
      <w:pPr>
        <w:pStyle w:val="GPSL3numberedclause"/>
      </w:pPr>
      <w:r w:rsidRPr="00CE2EC6">
        <w:t xml:space="preserve">after notice (for whatever reason) is given, in accordance with the other provisions of this </w:t>
      </w:r>
      <w:r w:rsidR="00F548B8">
        <w:t>Call Off</w:t>
      </w:r>
      <w:r w:rsidRPr="00CE2EC6">
        <w:t xml:space="preserve"> Contract, to terminate the Agreement or any part of the </w:t>
      </w:r>
      <w:r w:rsidR="009E0BBE" w:rsidRPr="00CE2EC6">
        <w:t>Services</w:t>
      </w:r>
      <w:r w:rsidRPr="00CE2EC6">
        <w:t>; or</w:t>
      </w:r>
    </w:p>
    <w:p w:rsidR="004B0388" w:rsidRPr="00CE2EC6" w:rsidRDefault="004B0388" w:rsidP="00AC1DE2">
      <w:pPr>
        <w:pStyle w:val="GPSL3numberedclause"/>
      </w:pPr>
      <w:r w:rsidRPr="00CE2EC6">
        <w:t xml:space="preserve">after the date which is two (2) years prior to the date of expiry of this </w:t>
      </w:r>
      <w:r w:rsidR="00F548B8">
        <w:t>Call Off</w:t>
      </w:r>
      <w:r w:rsidRPr="00CE2EC6">
        <w:t xml:space="preserve"> Contract,</w:t>
      </w:r>
    </w:p>
    <w:p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4364DA" w:rsidRDefault="00D81BAF" w:rsidP="004364DA">
      <w:pPr>
        <w:pStyle w:val="GPSL1SCHEDULEHeading"/>
        <w:rPr>
          <w:rFonts w:ascii="Calibri" w:hAnsi="Calibri"/>
        </w:rPr>
      </w:pPr>
      <w:r w:rsidRPr="004364DA">
        <w:rPr>
          <w:rFonts w:ascii="Calibri" w:hAnsi="Calibri"/>
        </w:rPr>
        <w:t>bulk transfer</w:t>
      </w:r>
    </w:p>
    <w:p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t>fully fund any such broadly comparable pension scheme in  accordance with the funding requirements set by that broadly comparable pension scheme’s actuary or by the Government Actuary’s Department;</w:t>
      </w:r>
    </w:p>
    <w:p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t xml:space="preserve">indemnify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31" w:author="Author" w:original="0."/>
        </w:fldChar>
      </w:r>
      <w:r w:rsidR="00D81BAF">
        <w:rPr>
          <w:rFonts w:ascii="Calibri" w:hAnsi="Calibri"/>
          <w:sz w:val="22"/>
          <w:szCs w:val="22"/>
        </w:rPr>
        <w:t>8.</w:t>
      </w:r>
    </w:p>
    <w:p w:rsidR="004B0388" w:rsidRPr="00CE2EC6" w:rsidRDefault="004B0388" w:rsidP="004B0388">
      <w:pPr>
        <w:ind w:left="709"/>
        <w:rPr>
          <w:rFonts w:ascii="Calibri" w:hAnsi="Calibri"/>
        </w:rPr>
      </w:pPr>
    </w:p>
    <w:p w:rsidR="004B0388" w:rsidRPr="00CE2EC6" w:rsidRDefault="004B0388" w:rsidP="00453488">
      <w:pPr>
        <w:pStyle w:val="GPSSchPart"/>
        <w:rPr>
          <w:rFonts w:ascii="Calibri" w:hAnsi="Calibri"/>
          <w:bCs/>
        </w:rPr>
      </w:pPr>
      <w:r w:rsidRPr="00CE2EC6">
        <w:rPr>
          <w:rFonts w:ascii="Calibri" w:hAnsi="Calibri"/>
        </w:rPr>
        <w:br w:type="page"/>
        <w:t>PART C</w:t>
      </w:r>
    </w:p>
    <w:p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rsidR="004B0388" w:rsidRPr="00CE2EC6" w:rsidRDefault="004B0388" w:rsidP="00453488">
      <w:pPr>
        <w:pStyle w:val="GPSL1SCHEDULEHeading"/>
        <w:rPr>
          <w:rFonts w:ascii="Calibri" w:hAnsi="Calibri"/>
        </w:rPr>
      </w:pPr>
      <w:r w:rsidRPr="00CE2EC6">
        <w:rPr>
          <w:rFonts w:ascii="Calibri" w:hAnsi="Calibri"/>
        </w:rPr>
        <w:t>PROCEDURE IN THE EVENT OF TRANSFER</w:t>
      </w:r>
    </w:p>
    <w:p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 xml:space="preserve">to the Supplier and/or any </w:t>
      </w:r>
      <w:r w:rsidR="00962577">
        <w:t>Subcontractor</w:t>
      </w:r>
      <w:r w:rsidRPr="00CE2EC6">
        <w:t xml:space="preserve"> pursuant to the Employment Regulations or the Acquired Rights Directive then:</w:t>
      </w:r>
    </w:p>
    <w:p w:rsidR="004B0388" w:rsidRPr="00CE2EC6" w:rsidRDefault="004B0388" w:rsidP="00AC1DE2">
      <w:pPr>
        <w:pStyle w:val="GPSL3numberedclause"/>
      </w:pPr>
      <w:r w:rsidRPr="00CE2EC6">
        <w:t>the Supplier shall, and shall</w:t>
      </w:r>
      <w:r w:rsidR="00CB102B" w:rsidRPr="00CE2EC6">
        <w:t xml:space="preserve"> procure that the relevant </w:t>
      </w:r>
      <w:r w:rsidR="00962577">
        <w:t>Subcontractor</w:t>
      </w:r>
      <w:r w:rsidRPr="00CE2EC6">
        <w:t xml:space="preserve">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 xml:space="preserve">ion by the Supplier or the </w:t>
      </w:r>
      <w:r w:rsidR="00962577">
        <w:t>Subcontractor</w:t>
      </w:r>
      <w:r w:rsidRPr="00CE2EC6">
        <w:t xml:space="preserve"> (as appropriate) or take such other reasonable steps as the Customer or Former Supplier (as the case may be)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w:t>
      </w:r>
      <w:r w:rsidR="00962577">
        <w:t>Subcontractor</w:t>
      </w:r>
      <w:r w:rsidRPr="00CE2EC6">
        <w:t xml:space="preserve"> shall, immediately release the person from his/her employment or alleged employment.</w:t>
      </w:r>
    </w:p>
    <w:p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CB102B" w:rsidP="005E4232">
      <w:pPr>
        <w:pStyle w:val="GPSL2Indent"/>
        <w:ind w:left="1134"/>
      </w:pPr>
      <w:r w:rsidRPr="00CE2EC6">
        <w:t xml:space="preserve">the Supplier and/or the </w:t>
      </w:r>
      <w:r w:rsidR="00962577">
        <w:t>Subcontractor</w:t>
      </w:r>
      <w:r w:rsidR="004B0388" w:rsidRPr="00CE2EC6">
        <w:t xml:space="preserve">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rsidR="004B0388" w:rsidRPr="00CE2EC6" w:rsidRDefault="004B0388" w:rsidP="00453488">
      <w:pPr>
        <w:pStyle w:val="GPSL1SCHEDULEHeading"/>
        <w:rPr>
          <w:rFonts w:ascii="Calibri" w:hAnsi="Calibri"/>
        </w:rPr>
      </w:pPr>
      <w:r w:rsidRPr="00CE2EC6">
        <w:rPr>
          <w:rFonts w:ascii="Calibri" w:hAnsi="Calibri"/>
        </w:rPr>
        <w:t>INDEMNITIES</w:t>
      </w:r>
    </w:p>
    <w:p w:rsidR="004B0388" w:rsidRPr="00CE2EC6" w:rsidRDefault="004B0388" w:rsidP="005E4232">
      <w:pPr>
        <w:pStyle w:val="GPSL2numberedclause"/>
      </w:pPr>
      <w:r w:rsidRPr="00CE2EC6">
        <w:t xml:space="preserve">Subject to the Supplier and/or the relevant </w:t>
      </w:r>
      <w:r w:rsidR="00962577">
        <w:t>Subcontractor</w:t>
      </w:r>
      <w:r w:rsidRPr="00CE2EC6">
        <w:t xml:space="preserve"> acting in accordance with the provisions of Paragraphs 1.2 to 1.4 and in accordance with all applicable employment procedures set out in applicable Law and subject also to Paragraph 2.4, the Customer shall:</w:t>
      </w:r>
    </w:p>
    <w:p w:rsidR="004B0388" w:rsidRPr="00CE2EC6" w:rsidRDefault="004B0388" w:rsidP="00AC1DE2">
      <w:pPr>
        <w:pStyle w:val="GPSL3numberedclause"/>
      </w:pPr>
      <w:r w:rsidRPr="00CE2EC6">
        <w:t xml:space="preserve">indemnify the Supplier and/or the relevant </w:t>
      </w:r>
      <w:r w:rsidR="00962577">
        <w:t>Subcontractor</w:t>
      </w:r>
      <w:r w:rsidRPr="00CE2EC6">
        <w:t xml:space="preserve"> against all Employee Liabilities arising out of the termination of the employment of any employees of the Customer referred to in Paragraph 1.2 made pursuant to the provisions of Paragraph 1.4 provided that the Supplier takes, or shall procure that the Notified </w:t>
      </w:r>
      <w:r w:rsidR="00962577">
        <w:t>Subcontractor</w:t>
      </w:r>
      <w:r w:rsidRPr="00CE2EC6">
        <w:t xml:space="preserve"> takes, all reasonable steps to minimise any such Employee Liabilities; and </w:t>
      </w:r>
    </w:p>
    <w:p w:rsidR="004B0388" w:rsidRPr="00CE2EC6" w:rsidRDefault="00751944" w:rsidP="0097308A">
      <w:pPr>
        <w:pStyle w:val="GPSL3numberedclause"/>
      </w:pPr>
      <w:r w:rsidRPr="00CE2EC6">
        <w:t xml:space="preserve">subject to paragraph 3, </w:t>
      </w:r>
      <w:r w:rsidR="004B0388" w:rsidRPr="00CE2EC6">
        <w:t xml:space="preserve">procure that the Former Supplier indemnifies the Supplier and/or any Notified </w:t>
      </w:r>
      <w:r w:rsidR="00962577">
        <w:t>Subcontractor</w:t>
      </w:r>
      <w:r w:rsidR="004B0388" w:rsidRPr="00CE2EC6">
        <w:t xml:space="preserve">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w:t>
      </w:r>
      <w:r w:rsidR="00962577">
        <w:t>Subcontractor</w:t>
      </w:r>
      <w:r w:rsidR="004B0388" w:rsidRPr="00CE2EC6">
        <w:t xml:space="preserve"> takes, all reasonable steps to minimise any such Employee Liabilities.</w:t>
      </w:r>
    </w:p>
    <w:p w:rsidR="004B0388" w:rsidRPr="00CE2EC6" w:rsidRDefault="004B0388" w:rsidP="005E4232">
      <w:pPr>
        <w:pStyle w:val="GPSL2numberedclause"/>
      </w:pPr>
      <w:r w:rsidRPr="00CE2EC6">
        <w:t>If any such person as is described in Paragraph 1.2 is neither re</w:t>
      </w:r>
      <w:r w:rsidR="0097308A">
        <w:t>-</w:t>
      </w:r>
      <w:r w:rsidRPr="00CE2EC6">
        <w:t xml:space="preserve">employed by the Customer and/or the Former Supplier as appropriate nor dismissed by the Supplier and/or any </w:t>
      </w:r>
      <w:r w:rsidR="00962577">
        <w:t>Subcontractor</w:t>
      </w:r>
      <w:r w:rsidRPr="00CE2EC6">
        <w:t xml:space="preserve"> within the </w:t>
      </w:r>
      <w:r w:rsidR="00A0071A" w:rsidRPr="00CE2EC6">
        <w:t>fifteen (</w:t>
      </w:r>
      <w:r w:rsidRPr="00CE2EC6">
        <w:t>15</w:t>
      </w:r>
      <w:r w:rsidR="00A0071A" w:rsidRPr="00CE2EC6">
        <w:t>)</w:t>
      </w:r>
      <w:r w:rsidRPr="00CE2EC6">
        <w:t xml:space="preserve"> Working Day period referred to in Paragraph 1.4 such person shall be treated as having transferred to the Supplier and/or the </w:t>
      </w:r>
      <w:r w:rsidR="00962577">
        <w:t>Subcontractor</w:t>
      </w:r>
      <w:r w:rsidRPr="00CE2EC6">
        <w:t xml:space="preserve"> (as appropriate) and the Supplier shall, or shall procure that the </w:t>
      </w:r>
      <w:r w:rsidR="00962577">
        <w:t>Subcontractor</w:t>
      </w:r>
      <w:r w:rsidRPr="00CE2EC6">
        <w:t xml:space="preserve"> shall, comply with such obligations as may be imposed upon it under Law.</w:t>
      </w:r>
    </w:p>
    <w:p w:rsidR="004B0388" w:rsidRPr="00CE2EC6" w:rsidRDefault="004B0388" w:rsidP="005E4232">
      <w:pPr>
        <w:pStyle w:val="GPSL2numberedclause"/>
      </w:pPr>
      <w:r w:rsidRPr="00CE2EC6">
        <w:t xml:space="preserve">Where any person remains employed by the Supplier and/or any </w:t>
      </w:r>
      <w:r w:rsidR="00962577">
        <w:t>Subcontractor</w:t>
      </w:r>
      <w:r w:rsidRPr="00CE2EC6">
        <w:t xml:space="preserve"> pursuant to Paragraph 2.2, all Employee Liabilities in relation to such employee shall remain with the Supplier and/or the </w:t>
      </w:r>
      <w:r w:rsidR="00962577">
        <w:t>Subcontractor</w:t>
      </w:r>
      <w:r w:rsidRPr="00CE2EC6">
        <w:t xml:space="preserve"> and the Supplier shall indemnify the Customer and any Former Supplier, and shall procure that the </w:t>
      </w:r>
      <w:r w:rsidR="00962577">
        <w:t>Subcontractor</w:t>
      </w:r>
      <w:r w:rsidRPr="00CE2EC6">
        <w:t xml:space="preserve"> shall indemnify the Customer and any Former Supplier, against any Employee Liabilities that either of them may incur in respect of any such employees of the Supplier and/or employees of the </w:t>
      </w:r>
      <w:r w:rsidR="00962577">
        <w:t>Subcontractor</w:t>
      </w:r>
      <w:r w:rsidRPr="00CE2EC6">
        <w:t>.</w:t>
      </w:r>
    </w:p>
    <w:p w:rsidR="004B0388" w:rsidRPr="00CE2EC6" w:rsidRDefault="004B0388" w:rsidP="005E4232">
      <w:pPr>
        <w:pStyle w:val="GPSL2numberedclause"/>
      </w:pPr>
      <w:r w:rsidRPr="00CE2EC6">
        <w:t xml:space="preserve">The indemnities in Paragraph 2.1: </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of the Supplier and/or any </w:t>
      </w:r>
      <w:r w:rsidR="00962577">
        <w:rPr>
          <w:szCs w:val="22"/>
        </w:rPr>
        <w:t>Subcontractor</w:t>
      </w:r>
      <w:r w:rsidRPr="00CE2EC6">
        <w:rPr>
          <w:szCs w:val="22"/>
        </w:rPr>
        <w:t>; or</w:t>
      </w:r>
    </w:p>
    <w:p w:rsidR="004B0388" w:rsidRPr="00CE2EC6" w:rsidRDefault="004B0388" w:rsidP="00AC1DE2">
      <w:pPr>
        <w:pStyle w:val="GPSL4numberedclause"/>
        <w:rPr>
          <w:szCs w:val="22"/>
        </w:rPr>
      </w:pPr>
      <w:r w:rsidRPr="00CE2EC6">
        <w:rPr>
          <w:szCs w:val="22"/>
        </w:rPr>
        <w:t xml:space="preserve">any claim that the termination of employment was unfair because the Supplier and/or any </w:t>
      </w:r>
      <w:r w:rsidR="00962577">
        <w:rPr>
          <w:szCs w:val="22"/>
        </w:rPr>
        <w:t>Subcontractor</w:t>
      </w:r>
      <w:r w:rsidRPr="00CE2EC6">
        <w:rPr>
          <w:szCs w:val="22"/>
        </w:rPr>
        <w:t xml:space="preserve"> neglected to follow a fair dismissal procedure; and</w:t>
      </w:r>
    </w:p>
    <w:p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 xml:space="preserve">is made by the Supplier and/or any </w:t>
      </w:r>
      <w:r w:rsidR="00962577">
        <w:t>Subcontractor</w:t>
      </w:r>
      <w:r w:rsidRPr="00CE2EC6">
        <w:t xml:space="preserve"> to the Customer and, if applicable, Former Supplier within 6 months of the </w:t>
      </w:r>
      <w:r w:rsidR="00F548B8">
        <w:t>Call Off</w:t>
      </w:r>
      <w:r w:rsidRPr="00CE2EC6">
        <w:t xml:space="preserve"> Commencement Date. </w:t>
      </w:r>
    </w:p>
    <w:p w:rsidR="004B0388" w:rsidRPr="00CE2EC6" w:rsidRDefault="004B0388" w:rsidP="00E96335">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32" w:author="Author" w:original="0."/>
        </w:fldChar>
      </w:r>
    </w:p>
    <w:p w:rsidR="004B0388" w:rsidRPr="00CE2EC6" w:rsidRDefault="004B0388" w:rsidP="00E96335">
      <w:pPr>
        <w:pStyle w:val="GPSSchPart"/>
        <w:rPr>
          <w:rFonts w:ascii="Calibri" w:hAnsi="Calibri"/>
          <w:bCs/>
        </w:rPr>
      </w:pPr>
      <w:r w:rsidRPr="00CE2EC6">
        <w:rPr>
          <w:rFonts w:ascii="Calibri" w:hAnsi="Calibri"/>
        </w:rPr>
        <w:br w:type="page"/>
        <w:t>PART D</w:t>
      </w:r>
    </w:p>
    <w:p w:rsidR="004B0388" w:rsidRPr="00CE2EC6" w:rsidRDefault="004B0388" w:rsidP="007D6297">
      <w:pPr>
        <w:pStyle w:val="GPSSchPart"/>
        <w:rPr>
          <w:rFonts w:ascii="Calibri" w:hAnsi="Calibri"/>
        </w:rPr>
      </w:pPr>
      <w:r w:rsidRPr="00CE2EC6">
        <w:rPr>
          <w:rFonts w:ascii="Calibri" w:hAnsi="Calibri"/>
        </w:rPr>
        <w:t>Employment Exit Provisions</w:t>
      </w:r>
    </w:p>
    <w:p w:rsidR="004B0388" w:rsidRPr="00CE2EC6" w:rsidRDefault="004B0388" w:rsidP="00E96335">
      <w:pPr>
        <w:pStyle w:val="GPSL1SCHEDULEHeading"/>
        <w:rPr>
          <w:rFonts w:ascii="Calibri" w:hAnsi="Calibri"/>
        </w:rPr>
      </w:pPr>
      <w:r w:rsidRPr="00CE2EC6">
        <w:rPr>
          <w:rFonts w:ascii="Calibri" w:hAnsi="Calibri"/>
        </w:rPr>
        <w:t>PRE-SERVICE TRANSFER OBLIGATIONS</w:t>
      </w:r>
    </w:p>
    <w:p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rsidR="004B0388" w:rsidRPr="00CE2EC6" w:rsidRDefault="004B0388" w:rsidP="00AC1DE2">
      <w:pPr>
        <w:pStyle w:val="GPSL3numberedclause"/>
      </w:pPr>
      <w:r w:rsidRPr="00CE2EC6">
        <w:t xml:space="preserve">receipt of a notification from the Customer of a Service Transfer or intended Service Transfer; </w:t>
      </w:r>
    </w:p>
    <w:p w:rsidR="004B0388" w:rsidRPr="00CE2EC6" w:rsidRDefault="004B0388" w:rsidP="00AC1DE2">
      <w:pPr>
        <w:pStyle w:val="GPSL3numberedclause"/>
      </w:pPr>
      <w:r w:rsidRPr="00CE2EC6">
        <w:t xml:space="preserve">receipt of the giving of notice of early termination or any Partial Termination of this </w:t>
      </w:r>
      <w:r w:rsidR="00F548B8">
        <w:t>Call Off</w:t>
      </w:r>
      <w:r w:rsidRPr="00CE2EC6">
        <w:t xml:space="preserve"> Contract; </w:t>
      </w:r>
    </w:p>
    <w:p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w:t>
      </w:r>
      <w:r w:rsidR="007B1BE2">
        <w:t>M</w:t>
      </w:r>
      <w:r w:rsidRPr="00CE2EC6">
        <w:t>onth period),</w:t>
      </w:r>
    </w:p>
    <w:p w:rsidR="004B0388" w:rsidRPr="00CE2EC6" w:rsidRDefault="004B0388" w:rsidP="005E4232">
      <w:pPr>
        <w:pStyle w:val="GPSL2Indent"/>
        <w:ind w:left="1134"/>
      </w:pPr>
      <w:r w:rsidRPr="00CE2EC6">
        <w:t xml:space="preserve">it shall provide in a suitably anonymised format so as to comply with the </w:t>
      </w:r>
      <w:r w:rsidR="00A01E93">
        <w:t>Data Protection Legislation</w:t>
      </w:r>
      <w:r w:rsidRPr="00CE2EC6">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 xml:space="preserve">ier and/or any Replacement </w:t>
      </w:r>
      <w:r w:rsidR="00962577">
        <w:t>Subcontractor</w:t>
      </w:r>
      <w:r w:rsidRPr="00CE2EC6">
        <w:t xml:space="preserve">: </w:t>
      </w:r>
    </w:p>
    <w:p w:rsidR="004B0388" w:rsidRPr="00CE2EC6" w:rsidRDefault="004B0388" w:rsidP="00AC1DE2">
      <w:pPr>
        <w:pStyle w:val="GPSL3numberedclause"/>
      </w:pPr>
      <w:r w:rsidRPr="00CE2EC6">
        <w:t>the Supplier's Final Supplier Personnel List, which shall identify which of the Supplier Personnel are Transferring Supplier Employees; and</w:t>
      </w:r>
    </w:p>
    <w:p w:rsidR="004B0388" w:rsidRPr="00CE2EC6" w:rsidRDefault="004B0388" w:rsidP="00AC1DE2">
      <w:pPr>
        <w:pStyle w:val="GPSL3numberedclause"/>
      </w:pPr>
      <w:r w:rsidRPr="00CE2EC6">
        <w:t>the Staffing Information in relation to the Supplier’s Final Supplier Personnel List (insofar as such information has not previously been provided).</w:t>
      </w:r>
    </w:p>
    <w:p w:rsidR="004B0388" w:rsidRPr="00CE2EC6" w:rsidRDefault="004B0388" w:rsidP="005E4232">
      <w:pPr>
        <w:pStyle w:val="GPSL2numberedclause"/>
      </w:pPr>
      <w:r w:rsidRPr="00CE2EC6">
        <w:t xml:space="preserve">The Customer shall be permitted to use and disclose information provided by the Supplier under Paragraphs 1.1 and 1.2 for the purpose of informing any prospective Replacement Supplier and/or Replacement </w:t>
      </w:r>
      <w:r w:rsidR="00962577">
        <w:t>Subcontractor</w:t>
      </w:r>
      <w:r w:rsidRPr="00CE2EC6">
        <w:t xml:space="preserve">. </w:t>
      </w:r>
    </w:p>
    <w:p w:rsidR="004B0388" w:rsidRPr="00CE2EC6" w:rsidRDefault="004B0388" w:rsidP="005E4232">
      <w:pPr>
        <w:pStyle w:val="GPSL2numberedclause"/>
      </w:pPr>
      <w:r w:rsidRPr="00CE2EC6">
        <w:t xml:space="preserve">The Supplier warrants, for the benefit of the Customer, any Replacement Supplier, and any Replacement </w:t>
      </w:r>
      <w:r w:rsidR="00962577">
        <w:t>Subcontractor</w:t>
      </w:r>
      <w:r w:rsidRPr="00CE2EC6">
        <w:t xml:space="preserve"> that all information provided pursuant to Paragraphs 1.1 and 1.2 shall be true and accurate in all material respects at the time of providing the information.</w:t>
      </w:r>
    </w:p>
    <w:p w:rsidR="004B0388" w:rsidRPr="00CE2EC6" w:rsidRDefault="004B0388" w:rsidP="005E4232">
      <w:pPr>
        <w:pStyle w:val="GPSL2numberedclause"/>
      </w:pPr>
      <w:r w:rsidRPr="00CE2EC6">
        <w:t xml:space="preserve">From the date of the earliest event referred to in Paragraph 1.1, the Supplier agrees, that it shall not, and agrees to procure that each </w:t>
      </w:r>
      <w:r w:rsidR="00962577">
        <w:t>Subcontractor</w:t>
      </w:r>
      <w:r w:rsidRPr="00CE2EC6">
        <w:t xml:space="preserve">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CE2EC6" w:rsidRDefault="004B0388" w:rsidP="00AC1DE2">
      <w:pPr>
        <w:pStyle w:val="GPSL3numberedclause"/>
      </w:pPr>
      <w:r w:rsidRPr="00CE2EC6">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rsidR="004B0388" w:rsidRPr="00CE2EC6" w:rsidRDefault="004B0388" w:rsidP="00AC1DE2">
      <w:pPr>
        <w:pStyle w:val="GPSL3numberedclause"/>
      </w:pPr>
      <w:r w:rsidRPr="00CE2EC6">
        <w:t>terminate or give notice to terminate the employment or contracts of any persons on the Supplier's Provisional Supplier Personnel List save by due disciplinary process,</w:t>
      </w:r>
    </w:p>
    <w:p w:rsidR="004B0388" w:rsidRPr="00CE2EC6" w:rsidRDefault="004B0388" w:rsidP="005E4232">
      <w:pPr>
        <w:pStyle w:val="GPSL2Indent"/>
        <w:ind w:left="1134"/>
      </w:pPr>
      <w:r w:rsidRPr="00CE2EC6">
        <w:t xml:space="preserve">and shall promptly notify, and procure that each </w:t>
      </w:r>
      <w:r w:rsidR="00962577">
        <w:t>Subcontractor</w:t>
      </w:r>
      <w:r w:rsidRPr="00CE2EC6">
        <w:t xml:space="preserve"> shall promptly notify, the Customer or, at the direction of the Customer, any Replacement Supplier and any Replacement </w:t>
      </w:r>
      <w:r w:rsidR="00962577">
        <w:t>Subcontractor</w:t>
      </w:r>
      <w:r w:rsidRPr="00CE2EC6">
        <w:t xml:space="preserve"> of any notice to terminate employment given by the Supplier or relevant </w:t>
      </w:r>
      <w:r w:rsidR="00962577">
        <w:t>Subcontractor</w:t>
      </w:r>
      <w:r w:rsidRPr="00CE2EC6">
        <w:t xml:space="preserve"> or received from any persons listed on the Supplier's Provisional Supplier Personnel List regardless of when such notice takes effect.</w:t>
      </w:r>
    </w:p>
    <w:p w:rsidR="004B0388" w:rsidRPr="00CE2EC6" w:rsidRDefault="004B0388" w:rsidP="005E4232">
      <w:pPr>
        <w:pStyle w:val="GPSL2numberedclause"/>
      </w:pPr>
      <w:r w:rsidRPr="00CE2EC6">
        <w:t>During the Term, the Supplier shall provide, a</w:t>
      </w:r>
      <w:r w:rsidR="00E13E67" w:rsidRPr="00CE2EC6">
        <w:t xml:space="preserve">nd shall procure that each </w:t>
      </w:r>
      <w:r w:rsidR="00962577">
        <w:t>Subcontractor</w:t>
      </w:r>
      <w:r w:rsidRPr="00CE2EC6">
        <w:t xml:space="preserve"> shall provide, to the Customer any information the Customer may reasonably require relating to the manner in which </w:t>
      </w:r>
      <w:r w:rsidR="009E0BBE" w:rsidRPr="00CE2EC6">
        <w:t>Services</w:t>
      </w:r>
      <w:r w:rsidRPr="00CE2EC6">
        <w:t xml:space="preserve"> are organised, which shall include:</w:t>
      </w:r>
    </w:p>
    <w:p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rsidR="0097308A" w:rsidRDefault="004B0388" w:rsidP="00AC1DE2">
      <w:pPr>
        <w:pStyle w:val="GPSL3numberedclause"/>
      </w:pPr>
      <w:r w:rsidRPr="00CE2EC6">
        <w:t xml:space="preserve">the percentage of time spent by each employee engaged in providing the </w:t>
      </w:r>
      <w:r w:rsidR="009E0BBE" w:rsidRPr="00CE2EC6">
        <w:t>Services</w:t>
      </w:r>
      <w:r w:rsidRPr="00CE2EC6">
        <w:t xml:space="preserve">; </w:t>
      </w:r>
    </w:p>
    <w:p w:rsidR="004B0388" w:rsidRPr="00CE2EC6" w:rsidRDefault="0097308A" w:rsidP="00B33FD0">
      <w:pPr>
        <w:pStyle w:val="GPSL3numberedclause"/>
      </w:pPr>
      <w:r w:rsidRPr="0097308A">
        <w:t xml:space="preserve">the extent to which each employee qualifies for membership of any of the Schemes or any broadly comparable scheme set up pursuant to the provisions of paragraph 2.2 of the Annex (Pensions) to Part A of this </w:t>
      </w:r>
      <w:r w:rsidR="00F548B8">
        <w:t>Call Off</w:t>
      </w:r>
      <w:r w:rsidRPr="0097308A">
        <w:t xml:space="preserve"> Schedule 10 or paragraph 2.3 of the Annex (Pensions) to Part B of this </w:t>
      </w:r>
      <w:r w:rsidR="00F548B8">
        <w:t>Call Off</w:t>
      </w:r>
      <w:r w:rsidRPr="0097308A">
        <w:t xml:space="preserve"> Schedule 10 (as appropriate); and</w:t>
      </w:r>
    </w:p>
    <w:p w:rsidR="004B0388" w:rsidRPr="00CE2EC6" w:rsidRDefault="004B0388" w:rsidP="00AC1DE2">
      <w:pPr>
        <w:pStyle w:val="GPSL3numberedclause"/>
      </w:pPr>
      <w:r w:rsidRPr="00CE2EC6">
        <w:t>a description of the nature of the work undertaken by each employee by location.</w:t>
      </w:r>
    </w:p>
    <w:p w:rsidR="004B0388" w:rsidRPr="00CE2EC6" w:rsidRDefault="004B0388" w:rsidP="005E4232">
      <w:pPr>
        <w:pStyle w:val="GPSL2numberedclause"/>
      </w:pPr>
      <w:r w:rsidRPr="00CE2EC6">
        <w:t xml:space="preserve">The Supplier shall provide, and shall procure that each </w:t>
      </w:r>
      <w:r w:rsidR="00962577">
        <w:t>Subcontractor</w:t>
      </w:r>
      <w:r w:rsidRPr="00CE2EC6">
        <w:t xml:space="preserve"> shall provide, all reasonable cooperation and assistance to the Customer, any Replacement Supplier and/or any Replacement </w:t>
      </w:r>
      <w:r w:rsidR="00962577">
        <w:t>Subcontractor</w:t>
      </w:r>
      <w:r w:rsidRPr="00CE2EC6">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xml:space="preserve"> Working Days following the Service Transfer Date, the Supplier shall provide, and shall procure that each </w:t>
      </w:r>
      <w:r w:rsidR="00962577">
        <w:t>Subcontractor</w:t>
      </w:r>
      <w:r w:rsidRPr="00CE2EC6">
        <w:t xml:space="preserve"> shall provide, to the Customer or, at the direction of the Customer, to any Replacement Supplier and/or any Replacement </w:t>
      </w:r>
      <w:r w:rsidR="00962577">
        <w:t>Subcontractor</w:t>
      </w:r>
      <w:r w:rsidRPr="00CE2EC6">
        <w:t xml:space="preserve"> (as appropriate), in respect of each person on the Supplier's Final Supplier Personnel List who is a Transferring Supplier Employee:</w:t>
      </w:r>
    </w:p>
    <w:p w:rsidR="004B0388" w:rsidRPr="00CE2EC6" w:rsidRDefault="004B0388" w:rsidP="00AC1DE2">
      <w:pPr>
        <w:pStyle w:val="GPSL3numberedclause"/>
      </w:pPr>
      <w:r w:rsidRPr="00CE2EC6">
        <w:t>the most recent month's copy pay slip data;</w:t>
      </w:r>
    </w:p>
    <w:p w:rsidR="004B0388" w:rsidRPr="00CE2EC6" w:rsidRDefault="004B0388" w:rsidP="00AC1DE2">
      <w:pPr>
        <w:pStyle w:val="GPSL3numberedclause"/>
      </w:pPr>
      <w:r w:rsidRPr="00CE2EC6">
        <w:t>details of cumulative pay for tax and pension purposes;</w:t>
      </w:r>
    </w:p>
    <w:p w:rsidR="004B0388" w:rsidRPr="00CE2EC6" w:rsidRDefault="004B0388" w:rsidP="00AC1DE2">
      <w:pPr>
        <w:pStyle w:val="GPSL3numberedclause"/>
      </w:pPr>
      <w:r w:rsidRPr="00CE2EC6">
        <w:t>details of cumulative tax paid;</w:t>
      </w:r>
    </w:p>
    <w:p w:rsidR="004B0388" w:rsidRPr="00CE2EC6" w:rsidRDefault="004B0388" w:rsidP="00AC1DE2">
      <w:pPr>
        <w:pStyle w:val="GPSL3numberedclause"/>
      </w:pPr>
      <w:r w:rsidRPr="00CE2EC6">
        <w:t>tax code;</w:t>
      </w:r>
    </w:p>
    <w:p w:rsidR="004B0388" w:rsidRPr="00CE2EC6" w:rsidRDefault="004B0388" w:rsidP="00AC1DE2">
      <w:pPr>
        <w:pStyle w:val="GPSL3numberedclause"/>
      </w:pPr>
      <w:r w:rsidRPr="00CE2EC6">
        <w:t>details of any voluntary deductions from pay; and</w:t>
      </w:r>
    </w:p>
    <w:p w:rsidR="004B0388" w:rsidRPr="00CE2EC6" w:rsidRDefault="004B0388" w:rsidP="00AC1DE2">
      <w:pPr>
        <w:pStyle w:val="GPSL3numberedclause"/>
      </w:pPr>
      <w:r w:rsidRPr="00CE2EC6">
        <w:t>bank/building society account details for payroll purposes.</w:t>
      </w:r>
    </w:p>
    <w:p w:rsidR="004B0388" w:rsidRPr="00CE2EC6" w:rsidRDefault="004B0388" w:rsidP="00E96335">
      <w:pPr>
        <w:pStyle w:val="GPSL1SCHEDULEHeading"/>
        <w:rPr>
          <w:rFonts w:ascii="Calibri" w:hAnsi="Calibri"/>
        </w:rPr>
      </w:pPr>
      <w:r w:rsidRPr="00CE2EC6">
        <w:rPr>
          <w:rFonts w:ascii="Calibri" w:hAnsi="Calibri"/>
        </w:rPr>
        <w:t>EMPLOYMENT REGULATIONS EXIT PROVISIONS</w:t>
      </w:r>
    </w:p>
    <w:p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w:t>
      </w:r>
      <w:r w:rsidR="00F548B8">
        <w:t>Call Off</w:t>
      </w:r>
      <w:r w:rsidRPr="00CE2EC6">
        <w:t xml:space="preserve"> Contract or otherwise) resulting in the </w:t>
      </w:r>
      <w:r w:rsidR="009E0BBE" w:rsidRPr="00CE2EC6">
        <w:t>Services</w:t>
      </w:r>
      <w:r w:rsidRPr="00CE2EC6">
        <w:t xml:space="preserve"> being undertaken by a Replacement Supplier and/or a Replacement </w:t>
      </w:r>
      <w:r w:rsidR="00962577">
        <w:t>Subcontractor</w:t>
      </w:r>
      <w:r w:rsidRPr="00CE2EC6">
        <w:t xml:space="preserve">.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sidR="00962577">
        <w:t>Subcontractor</w:t>
      </w:r>
      <w:r w:rsidRPr="00CE2EC6">
        <w:t xml:space="preserve"> (as the case may be) and each such Transferring Supplier Employee.</w:t>
      </w:r>
    </w:p>
    <w:p w:rsidR="004B0388" w:rsidRPr="00CE2EC6" w:rsidRDefault="004B0388" w:rsidP="0097308A">
      <w:pPr>
        <w:pStyle w:val="GPSL2numberedclause"/>
      </w:pPr>
      <w:r w:rsidRPr="00CE2EC6">
        <w:t xml:space="preserve">The Supplier shall, and shall procure that each </w:t>
      </w:r>
      <w:r w:rsidR="00962577">
        <w:t>Subcontractor</w:t>
      </w:r>
      <w:r w:rsidRPr="00CE2EC6">
        <w:t xml:space="preserve"> shall, comply with all its obligations in respect of the Transferring Supplier Employees arising under the Employment Regulations in respect of the period up to (</w:t>
      </w:r>
      <w:r w:rsidR="00655981" w:rsidRPr="00CE2EC6">
        <w:t xml:space="preserve">but not </w:t>
      </w:r>
      <w:r w:rsidRPr="00CE2EC6">
        <w:t xml:space="preserve">including) the Service Transfer Date and shall perform and discharge, and procure that each </w:t>
      </w:r>
      <w:r w:rsidR="00962577">
        <w:t>Subcontractor</w:t>
      </w:r>
      <w:r w:rsidRPr="00CE2EC6">
        <w:t xml:space="preserve">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 xml:space="preserve">which in any case are attributable in whole or in part to the period ending on (and including) the Service Transfer Date) and any necessary apportionments in respect of any periodic payments shall be made between: (i) the Supplier and/or the </w:t>
      </w:r>
      <w:r w:rsidR="00962577">
        <w:t>Subcontractor</w:t>
      </w:r>
      <w:r w:rsidRPr="00CE2EC6">
        <w:t xml:space="preserve"> (as appropriate); and (ii) the Replacement Supplier and/or Replacement </w:t>
      </w:r>
      <w:r w:rsidR="00962577">
        <w:t>Subcontractor</w:t>
      </w:r>
      <w:r w:rsidRPr="00CE2EC6">
        <w:t xml:space="preserve">.  </w:t>
      </w:r>
    </w:p>
    <w:p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 xml:space="preserve">the Supplier shall indemnify the Customer and/or the Replacement Supplier and/or any Replacement </w:t>
      </w:r>
      <w:r w:rsidR="00962577">
        <w:t>Subcontractor</w:t>
      </w:r>
      <w:r w:rsidRPr="00CE2EC6">
        <w:t xml:space="preserve"> against any Employee Liabilities arising from or as a result of:</w:t>
      </w:r>
    </w:p>
    <w:p w:rsidR="004B0388" w:rsidRPr="00CE2EC6" w:rsidRDefault="004B0388" w:rsidP="0097308A">
      <w:pPr>
        <w:pStyle w:val="GPSL3numberedclause"/>
      </w:pPr>
      <w:r w:rsidRPr="00CE2EC6">
        <w:t xml:space="preserve">any act or omission of the Supplier or any </w:t>
      </w:r>
      <w:r w:rsidR="00962577">
        <w:t>Subcontractor</w:t>
      </w:r>
      <w:r w:rsidRPr="00CE2EC6">
        <w:t xml:space="preserve">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rsidR="004B0388" w:rsidRPr="00CE2EC6" w:rsidRDefault="004B0388" w:rsidP="00AC1DE2">
      <w:pPr>
        <w:pStyle w:val="GPSL3numberedclause"/>
      </w:pPr>
      <w:r w:rsidRPr="00CE2EC6">
        <w:t xml:space="preserve">the breach or non-observance by the Supplier or any </w:t>
      </w:r>
      <w:r w:rsidR="00962577">
        <w:t>Subcontractor</w:t>
      </w:r>
      <w:r w:rsidRPr="00CE2EC6">
        <w:t xml:space="preserve"> occurring on or before the Service Transfer Date of: </w:t>
      </w:r>
    </w:p>
    <w:p w:rsidR="004B0388" w:rsidRPr="00CE2EC6" w:rsidRDefault="004B0388" w:rsidP="00AC1DE2">
      <w:pPr>
        <w:pStyle w:val="GPSL4numberedclause"/>
        <w:rPr>
          <w:szCs w:val="22"/>
        </w:rPr>
      </w:pPr>
      <w:r w:rsidRPr="00CE2EC6">
        <w:rPr>
          <w:szCs w:val="22"/>
        </w:rPr>
        <w:t>any collective agreement applicable to the Transferring Supplier Employees; and/or</w:t>
      </w:r>
    </w:p>
    <w:p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w:t>
      </w:r>
      <w:r w:rsidR="00962577">
        <w:rPr>
          <w:szCs w:val="22"/>
        </w:rPr>
        <w:t>Subcontractor</w:t>
      </w:r>
      <w:r w:rsidRPr="00CE2EC6">
        <w:rPr>
          <w:szCs w:val="22"/>
        </w:rPr>
        <w:t xml:space="preserve"> is contractually bound to honour;</w:t>
      </w:r>
    </w:p>
    <w:p w:rsidR="004B0388" w:rsidRPr="00CE2EC6" w:rsidRDefault="004B0388" w:rsidP="00AC1DE2">
      <w:pPr>
        <w:pStyle w:val="GPSL3numberedclause"/>
      </w:pPr>
      <w:r w:rsidRPr="00CE2EC6">
        <w:t xml:space="preserve">any claim by any trade union or other body or person representing any Transferring Supplier Employees arising from or connected with any failure by the Supplier or a </w:t>
      </w:r>
      <w:r w:rsidR="00962577">
        <w:t>Subcontractor</w:t>
      </w:r>
      <w:r w:rsidRPr="00CE2EC6">
        <w:t xml:space="preserve"> to comply with any legal obligation to such trade union, body or person arising on or before the Service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rsidR="004B0388" w:rsidRPr="00CE2EC6" w:rsidRDefault="004B0388" w:rsidP="0097308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xml:space="preserve">, and in respect of whom it is later alleged or determined that the Employment Regulations applied so as to transfer his/her employment from the Supplier to the Customer and/or Replacement Supplier and/or any Replacement </w:t>
      </w:r>
      <w:r w:rsidR="00962577">
        <w:t>Subcontractor</w:t>
      </w:r>
      <w:r w:rsidRPr="00CE2EC6">
        <w:t xml:space="preserve">, to the extent that the proceeding, claim or demand by HMRC or other </w:t>
      </w:r>
      <w:r w:rsidR="001123AD" w:rsidRPr="00CE2EC6">
        <w:t>statutory authority</w:t>
      </w:r>
      <w:r w:rsidRPr="00CE2EC6">
        <w:t xml:space="preserve"> relates to financial obligations arising on or before the Service Transfer Date;</w:t>
      </w:r>
    </w:p>
    <w:p w:rsidR="004B0388" w:rsidRPr="00CE2EC6" w:rsidRDefault="004B0388" w:rsidP="00AC1DE2">
      <w:pPr>
        <w:pStyle w:val="GPSL3numberedclause"/>
      </w:pPr>
      <w:r w:rsidRPr="00CE2EC6">
        <w:t xml:space="preserve">a failure of the Supplier or any </w:t>
      </w:r>
      <w:r w:rsidR="00962577">
        <w:t>Subcontractor</w:t>
      </w:r>
      <w:r w:rsidRPr="00CE2EC6">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CE2EC6" w:rsidRDefault="004B0388" w:rsidP="0097308A">
      <w:pPr>
        <w:pStyle w:val="GPSL3numberedclause"/>
      </w:pPr>
      <w:r w:rsidRPr="00CE2EC6">
        <w:t xml:space="preserve">any claim made by or in respect of any person employed or formerly employed by the Supplier or any </w:t>
      </w:r>
      <w:r w:rsidR="00962577">
        <w:t>Subcontractor</w:t>
      </w:r>
      <w:r w:rsidRPr="00CE2EC6">
        <w:t xml:space="preserve"> other than a Transferring Supplier Employee </w:t>
      </w:r>
      <w:r w:rsidR="0097308A" w:rsidRPr="0097308A">
        <w:t xml:space="preserve">identified in the Supplier’s Final Supplier Personnel List </w:t>
      </w:r>
      <w:r w:rsidRPr="00CE2EC6">
        <w:t xml:space="preserve">for whom it is alleged the Customer and/or the Replacement Supplier and/or any Replacement </w:t>
      </w:r>
      <w:r w:rsidR="00962577">
        <w:t>Subcontractor</w:t>
      </w:r>
      <w:r w:rsidRPr="00CE2EC6">
        <w:t xml:space="preserve"> may be liable by virtue of this </w:t>
      </w:r>
      <w:r w:rsidR="00F548B8">
        <w:t>Call Off</w:t>
      </w:r>
      <w:r w:rsidRPr="00CE2EC6">
        <w:t xml:space="preserve"> Contract and/or the Employment Regulations and/or the Acquired Rights Directive; and</w:t>
      </w:r>
    </w:p>
    <w:p w:rsidR="004B0388" w:rsidRPr="00CE2EC6" w:rsidRDefault="004B0388" w:rsidP="00AC1DE2">
      <w:pPr>
        <w:pStyle w:val="GPSL3numberedclause"/>
      </w:pPr>
      <w:r w:rsidRPr="00CE2EC6">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962577">
        <w:t>Subcontractor</w:t>
      </w:r>
      <w:r w:rsidRPr="00CE2EC6">
        <w:t xml:space="preserve">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CE2EC6" w:rsidRDefault="004B0388" w:rsidP="005E4232">
      <w:pPr>
        <w:pStyle w:val="GPSL2numberedclause"/>
      </w:pPr>
      <w:r w:rsidRPr="00CE2EC6">
        <w:t xml:space="preserve">The indemnities in Paragraph 2.3 shall not apply to the extent that the Employee Liabilities arise or are attributable to an act or omission of the Replacement Supplier and/or any Replacement </w:t>
      </w:r>
      <w:r w:rsidR="00962577">
        <w:t>Subcontractor</w:t>
      </w:r>
      <w:r w:rsidRPr="00CE2EC6">
        <w:t xml:space="preserve"> whether occurring or having its origin before, on or after the Service Transfer Date, including any Employee Liabilities: </w:t>
      </w:r>
    </w:p>
    <w:p w:rsidR="004B0388" w:rsidRPr="00CE2EC6" w:rsidRDefault="004B0388" w:rsidP="00AC1DE2">
      <w:pPr>
        <w:pStyle w:val="GPSL3numberedclause"/>
      </w:pPr>
      <w:r w:rsidRPr="00CE2EC6">
        <w:t xml:space="preserve">arising out of the resignation of any Transferring Supplier Employee before the Service Transfer Date on account of substantial detrimental changes to his/her working conditions proposed by the Replacement Supplier and/or any Replacement </w:t>
      </w:r>
      <w:r w:rsidR="00962577">
        <w:t>Subcontractor</w:t>
      </w:r>
      <w:r w:rsidRPr="00CE2EC6">
        <w:t xml:space="preserve"> to occur in the period on or after the Service Transfer Date; or</w:t>
      </w:r>
    </w:p>
    <w:p w:rsidR="004B0388" w:rsidRPr="00CE2EC6" w:rsidRDefault="004B0388" w:rsidP="00AC1DE2">
      <w:pPr>
        <w:pStyle w:val="GPSL3numberedclause"/>
      </w:pPr>
      <w:r w:rsidRPr="00CE2EC6">
        <w:t xml:space="preserve">arising from the Replacement Supplier’s failure, and/or Replacement </w:t>
      </w:r>
      <w:r w:rsidR="00962577">
        <w:t>Subcontractor</w:t>
      </w:r>
      <w:r w:rsidRPr="00CE2EC6">
        <w:t>’s failure, to comply with its obligations under the Employment Regulations.</w:t>
      </w:r>
    </w:p>
    <w:p w:rsidR="004B0388" w:rsidRPr="00CE2EC6" w:rsidRDefault="004B0388" w:rsidP="005E4232">
      <w:pPr>
        <w:pStyle w:val="GPSL2numberedclause"/>
      </w:pPr>
      <w:r w:rsidRPr="00CE2EC6">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w:t>
      </w:r>
      <w:r w:rsidR="00962577">
        <w:t>Subcontractor</w:t>
      </w:r>
      <w:r w:rsidRPr="00CE2EC6">
        <w:t xml:space="preserve"> to the Replacement Supplier and/or Replacement </w:t>
      </w:r>
      <w:r w:rsidR="00962577">
        <w:t>Subcontractor</w:t>
      </w:r>
      <w:r w:rsidRPr="00CE2EC6">
        <w:t xml:space="preserve"> pursuant to the Employment Regulations or the Acquired Rights Directive, then:</w:t>
      </w:r>
    </w:p>
    <w:p w:rsidR="004B0388" w:rsidRPr="00CE2EC6" w:rsidRDefault="004B0388" w:rsidP="00AC1DE2">
      <w:pPr>
        <w:pStyle w:val="GPSL3numberedclause"/>
      </w:pPr>
      <w:r w:rsidRPr="00CE2EC6">
        <w:t xml:space="preserve">the Customer shall procure that the Replacement Supplier shall, or any Replacement </w:t>
      </w:r>
      <w:r w:rsidR="00962577">
        <w:t>Subcontractor</w:t>
      </w:r>
      <w:r w:rsidRPr="00CE2EC6">
        <w:t xml:space="preserve"> shall, within </w:t>
      </w:r>
      <w:r w:rsidR="002F0800" w:rsidRPr="00CE2EC6">
        <w:t>five (</w:t>
      </w:r>
      <w:r w:rsidRPr="00CE2EC6">
        <w:t>5</w:t>
      </w:r>
      <w:r w:rsidR="002F0800" w:rsidRPr="00CE2EC6">
        <w:t>)</w:t>
      </w:r>
      <w:r w:rsidRPr="00CE2EC6">
        <w:t> Working Days of becoming aware of that fact, give notice in writing to the Supplier; and</w:t>
      </w:r>
    </w:p>
    <w:p w:rsidR="004B0388" w:rsidRPr="00CE2EC6" w:rsidRDefault="004B0388" w:rsidP="00AC1DE2">
      <w:pPr>
        <w:pStyle w:val="GPSL3numberedclause"/>
      </w:pPr>
      <w:r w:rsidRPr="00CE2EC6">
        <w:t xml:space="preserve">the Supplier may offer (or may procure that a </w:t>
      </w:r>
      <w:r w:rsidR="00962577">
        <w:t>Subcontractor</w:t>
      </w:r>
      <w:r w:rsidRPr="00CE2EC6">
        <w:t xml:space="preserve"> may offer) employment to such person within </w:t>
      </w:r>
      <w:r w:rsidR="002F0800" w:rsidRPr="00CE2EC6">
        <w:t>fifteen (</w:t>
      </w:r>
      <w:r w:rsidRPr="00CE2EC6">
        <w:t>15</w:t>
      </w:r>
      <w:r w:rsidR="002F0800" w:rsidRPr="00CE2EC6">
        <w:t>)</w:t>
      </w:r>
      <w:r w:rsidRPr="00CE2EC6">
        <w:t xml:space="preserve"> Working Days of the notification by the Replacement Supplier and/or any and/or Replacement </w:t>
      </w:r>
      <w:r w:rsidR="00962577">
        <w:t>Subcontractor</w:t>
      </w:r>
      <w:r w:rsidRPr="00CE2EC6">
        <w:t xml:space="preserve"> or take such other reasonable steps as it considers appropriate to deal with the matter provided always that such steps are in compliance with Law.</w:t>
      </w:r>
    </w:p>
    <w:p w:rsidR="004B0388" w:rsidRPr="00CE2EC6" w:rsidRDefault="004B0388" w:rsidP="005E4232">
      <w:pPr>
        <w:pStyle w:val="GPSL2numberedclause"/>
      </w:pPr>
      <w:r w:rsidRPr="00CE2EC6">
        <w:t xml:space="preserve">If such offer is accepted, or if the situation has otherwise been resolved by the Supplier or a </w:t>
      </w:r>
      <w:r w:rsidR="00962577">
        <w:t>Subcontractor</w:t>
      </w:r>
      <w:r w:rsidRPr="00CE2EC6">
        <w:t xml:space="preserve">, the Customer shall procure that the Replacement Supplier shall, or procure that the Replacement </w:t>
      </w:r>
      <w:r w:rsidR="00962577">
        <w:t>Subcontractor</w:t>
      </w:r>
      <w:r w:rsidRPr="00CE2EC6">
        <w:t xml:space="preserve"> shall, immediately release or procure the release of the person from his/her employment or alleged employment.</w:t>
      </w:r>
    </w:p>
    <w:p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r w:rsidRPr="00CE2EC6">
        <w:t xml:space="preserve">the Replacement Supplier and/or Replacement </w:t>
      </w:r>
      <w:r w:rsidR="00962577">
        <w:t>Subcontractor</w:t>
      </w:r>
      <w:r w:rsidRPr="00CE2EC6">
        <w:t xml:space="preserve">, as appropriate may within </w:t>
      </w:r>
      <w:r w:rsidR="002F0800" w:rsidRPr="00CE2EC6">
        <w:t>five (</w:t>
      </w:r>
      <w:r w:rsidRPr="00CE2EC6">
        <w:t>5</w:t>
      </w:r>
      <w:r w:rsidR="002F0800" w:rsidRPr="00CE2EC6">
        <w:t>)</w:t>
      </w:r>
      <w:r w:rsidRPr="00CE2EC6">
        <w:t> Working Days give notice to terminate the employment or alleged employment of such person.</w:t>
      </w:r>
    </w:p>
    <w:p w:rsidR="004B0388" w:rsidRPr="00CE2EC6" w:rsidRDefault="004B0388" w:rsidP="005E4232">
      <w:pPr>
        <w:pStyle w:val="GPSL2numberedclause"/>
      </w:pPr>
      <w:r w:rsidRPr="00CE2EC6">
        <w:t xml:space="preserve">Subject to the Replacement Supplier and/or Replacement </w:t>
      </w:r>
      <w:r w:rsidR="00962577">
        <w:t>Subcontractor</w:t>
      </w:r>
      <w:r w:rsidRPr="00CE2EC6">
        <w:t xml:space="preserve"> acting in accordance with the provisions of Paragraphs </w:t>
      </w:r>
      <w:r w:rsidR="004D65F1" w:rsidRPr="00CE2EC6">
        <w:t xml:space="preserve">2.5 </w:t>
      </w:r>
      <w:r w:rsidRPr="00CE2EC6">
        <w:t xml:space="preserve">to 2.7, and in accordance with all applicable proper employment procedures set out in applicable Law, the Supplier shall indemnify the Replacement Supplier and/or Replacement </w:t>
      </w:r>
      <w:r w:rsidR="00962577">
        <w:t>Subcontractor</w:t>
      </w:r>
      <w:r w:rsidRPr="00CE2EC6">
        <w:t xml:space="preserve"> against all Employee Liabilities arising out of the termination </w:t>
      </w:r>
      <w:r w:rsidR="001439C8">
        <w:t xml:space="preserve">of employment </w:t>
      </w:r>
      <w:r w:rsidRPr="00CE2EC6">
        <w:t xml:space="preserve">pursuant to the provisions of Paragraph 2.7 provided that the Replacement Supplier takes, or shall procure that the Replacement </w:t>
      </w:r>
      <w:r w:rsidR="00962577">
        <w:t>Subcontractor</w:t>
      </w:r>
      <w:r w:rsidRPr="00CE2EC6">
        <w:t xml:space="preserve"> takes, all reasonable steps to minimise any such Employee Liabilities.</w:t>
      </w:r>
    </w:p>
    <w:p w:rsidR="004B0388" w:rsidRPr="00CE2EC6" w:rsidRDefault="004B0388" w:rsidP="005E4232">
      <w:pPr>
        <w:pStyle w:val="GPSL2numberedclause"/>
      </w:pPr>
      <w:r w:rsidRPr="00CE2EC6">
        <w:t>The indemnity in Paragraph 2.8:</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r w:rsidRPr="00CE2EC6">
        <w:rPr>
          <w:szCs w:val="22"/>
        </w:rPr>
        <w:t xml:space="preserve">in any case in relation to any alleged act or omission of the Replacement Supplier and/or Replacement </w:t>
      </w:r>
      <w:r w:rsidR="00962577">
        <w:rPr>
          <w:szCs w:val="22"/>
        </w:rPr>
        <w:t>Subcontractor</w:t>
      </w:r>
      <w:r w:rsidRPr="00CE2EC6">
        <w:rPr>
          <w:szCs w:val="22"/>
        </w:rPr>
        <w:t>; or</w:t>
      </w:r>
    </w:p>
    <w:p w:rsidR="004B0388" w:rsidRPr="00CE2EC6" w:rsidRDefault="004B0388" w:rsidP="00AC1DE2">
      <w:pPr>
        <w:pStyle w:val="GPSL4numberedclause"/>
        <w:rPr>
          <w:szCs w:val="22"/>
        </w:rPr>
      </w:pPr>
      <w:r w:rsidRPr="00CE2EC6">
        <w:rPr>
          <w:szCs w:val="22"/>
        </w:rPr>
        <w:t xml:space="preserve">any claim that the termination of employment was unfair because the Replacement Supplier and/or Replacement </w:t>
      </w:r>
      <w:r w:rsidR="00962577">
        <w:rPr>
          <w:szCs w:val="22"/>
        </w:rPr>
        <w:t>Subcontractor</w:t>
      </w:r>
      <w:r w:rsidRPr="00CE2EC6">
        <w:rPr>
          <w:szCs w:val="22"/>
        </w:rPr>
        <w:t xml:space="preserve"> neglected to follow a fair dismissal procedure; and</w:t>
      </w:r>
    </w:p>
    <w:p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 xml:space="preserve">is made by the Replacement Supplier and/or Replacement </w:t>
      </w:r>
      <w:r w:rsidR="00962577">
        <w:t>Subcontractor</w:t>
      </w:r>
      <w:r w:rsidRPr="00CE2EC6">
        <w:t xml:space="preserve"> to the Supplier within </w:t>
      </w:r>
      <w:r w:rsidR="002F0800" w:rsidRPr="00CE2EC6">
        <w:t>six (</w:t>
      </w:r>
      <w:r w:rsidRPr="00CE2EC6">
        <w:t>6</w:t>
      </w:r>
      <w:r w:rsidR="002F0800" w:rsidRPr="00CE2EC6">
        <w:t>)</w:t>
      </w:r>
      <w:r w:rsidRPr="00CE2EC6">
        <w:t> months of the Service Transfer Date</w:t>
      </w:r>
      <w:r w:rsidR="00E12B33" w:rsidRPr="00CE2EC6">
        <w:t>.</w:t>
      </w:r>
    </w:p>
    <w:p w:rsidR="004B0388" w:rsidRPr="00CE2EC6" w:rsidRDefault="004B0388" w:rsidP="005E4232">
      <w:pPr>
        <w:pStyle w:val="GPSL2numberedclause"/>
      </w:pPr>
      <w:r w:rsidRPr="00CE2EC6">
        <w:t xml:space="preserve">If any such person as is described in Paragraph 2.5 is neither re-employed by the Supplier or any </w:t>
      </w:r>
      <w:r w:rsidR="00962577">
        <w:t>Subcontractor</w:t>
      </w:r>
      <w:r w:rsidRPr="00CE2EC6">
        <w:t xml:space="preserve"> nor dismissed by the Replacement Supplier and/or Replacement </w:t>
      </w:r>
      <w:r w:rsidR="00962577">
        <w:t>Subcontractor</w:t>
      </w:r>
      <w:r w:rsidRPr="00CE2EC6">
        <w:t xml:space="preserve"> within the time scales set out in Paragraphs 2.5 to 2.7, such person shall be treated as a Transferring Supplier Employee.</w:t>
      </w:r>
    </w:p>
    <w:p w:rsidR="004B0388" w:rsidRPr="00CE2EC6" w:rsidRDefault="004B0388" w:rsidP="001439C8">
      <w:pPr>
        <w:pStyle w:val="GPSL2numberedclause"/>
      </w:pPr>
      <w:r w:rsidRPr="00CE2EC6">
        <w:t xml:space="preserve">The Supplier shall comply, and shall procure that each </w:t>
      </w:r>
      <w:r w:rsidR="00962577">
        <w:t>Subcontractor</w:t>
      </w:r>
      <w:r w:rsidRPr="00CE2EC6">
        <w:t xml:space="preserve"> shall comply, with all its obligations under the Employment Regulations and shall perform and discharge, and shall procure that each </w:t>
      </w:r>
      <w:r w:rsidR="00962577">
        <w:t>Subcontractor</w:t>
      </w:r>
      <w:r w:rsidRPr="00CE2EC6">
        <w:t xml:space="preserve">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rsidR="004B0388" w:rsidRPr="00CE2EC6" w:rsidRDefault="004B0388" w:rsidP="00AC1DE2">
      <w:pPr>
        <w:pStyle w:val="GPSL3numberedclause"/>
      </w:pPr>
      <w:r w:rsidRPr="00CE2EC6">
        <w:t xml:space="preserve">the Supplier and/or any </w:t>
      </w:r>
      <w:r w:rsidR="00962577">
        <w:t>Subcontractor</w:t>
      </w:r>
      <w:r w:rsidRPr="00CE2EC6">
        <w:t>; and</w:t>
      </w:r>
    </w:p>
    <w:p w:rsidR="004B0388" w:rsidRPr="00CE2EC6" w:rsidRDefault="004B0388" w:rsidP="00AC1DE2">
      <w:pPr>
        <w:pStyle w:val="GPSL3numberedclause"/>
      </w:pPr>
      <w:r w:rsidRPr="00CE2EC6">
        <w:t xml:space="preserve">the Replacement Supplier and/or the Replacement </w:t>
      </w:r>
      <w:r w:rsidR="00962577">
        <w:t>Subcontractor</w:t>
      </w:r>
      <w:r w:rsidRPr="00CE2EC6">
        <w:t>.</w:t>
      </w:r>
    </w:p>
    <w:p w:rsidR="004B0388" w:rsidRPr="00CE2EC6" w:rsidRDefault="004B0388" w:rsidP="005E4232">
      <w:pPr>
        <w:pStyle w:val="GPSL2numberedclause"/>
      </w:pPr>
      <w:r w:rsidRPr="00CE2EC6">
        <w:t xml:space="preserve">The Supplier shall, and shall procure that each </w:t>
      </w:r>
      <w:r w:rsidR="00962577">
        <w:t>Subcontractor</w:t>
      </w:r>
      <w:r w:rsidRPr="00CE2EC6">
        <w:t xml:space="preserve"> shall, promptly provide to the Customer and any Replacement Supplier and/or Replacement </w:t>
      </w:r>
      <w:r w:rsidR="00962577">
        <w:t>Subcontractor</w:t>
      </w:r>
      <w:r w:rsidRPr="00CE2EC6">
        <w:t xml:space="preserve">, in writing such information as is necessary to enable the Customer, the Replacement Supplier and/or Replacement </w:t>
      </w:r>
      <w:r w:rsidR="00962577">
        <w:t>Subcontractor</w:t>
      </w:r>
      <w:r w:rsidRPr="00CE2EC6">
        <w:t xml:space="preserve"> to carry out their respective duties under regulation 13 of the Employment Regulations. The Customer shall procure that the Replacement Supplier and/or Replacement </w:t>
      </w:r>
      <w:r w:rsidR="00962577">
        <w:t>Subcontractor</w:t>
      </w:r>
      <w:r w:rsidRPr="00CE2EC6">
        <w:t xml:space="preserve">, shall promptly provide to the Supplier and each </w:t>
      </w:r>
      <w:r w:rsidR="00962577">
        <w:t>Subcontractor</w:t>
      </w:r>
      <w:r w:rsidRPr="00CE2EC6">
        <w:t xml:space="preserve"> in writing such information as is necessary to enable the Supplier and each </w:t>
      </w:r>
      <w:r w:rsidR="00962577">
        <w:t>Subcontractor</w:t>
      </w:r>
      <w:r w:rsidRPr="00CE2EC6">
        <w:t xml:space="preserve"> to carry out their respective duties under regulation 13 of the Employment Regulations.</w:t>
      </w:r>
    </w:p>
    <w:p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w:t>
      </w:r>
      <w:r w:rsidR="00962577">
        <w:t>Subcontractor</w:t>
      </w:r>
      <w:r w:rsidRPr="00CE2EC6">
        <w:t xml:space="preserve"> and its </w:t>
      </w:r>
      <w:r w:rsidR="00962577">
        <w:t>Subcontractor</w:t>
      </w:r>
      <w:r w:rsidRPr="00CE2EC6">
        <w:t>s against any Employee Liabilities arising from or as a result of:</w:t>
      </w:r>
    </w:p>
    <w:p w:rsidR="004B0388" w:rsidRPr="00CE2EC6" w:rsidRDefault="004B0388" w:rsidP="001439C8">
      <w:pPr>
        <w:pStyle w:val="GPSL3numberedclause"/>
      </w:pPr>
      <w:r w:rsidRPr="00CE2EC6">
        <w:t xml:space="preserve">any act or omission of the Replacement Supplier and/or Replacement </w:t>
      </w:r>
      <w:r w:rsidR="00962577">
        <w:t>Subcontractor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rsidR="004B0388" w:rsidRPr="00CE2EC6" w:rsidRDefault="004B0388" w:rsidP="00AC1DE2">
      <w:pPr>
        <w:pStyle w:val="GPSL3numberedclause"/>
      </w:pPr>
      <w:r w:rsidRPr="00CE2EC6">
        <w:t xml:space="preserve">the breach or non-observance by the Replacement Supplier and/or Replacement </w:t>
      </w:r>
      <w:r w:rsidR="00962577">
        <w:t>Subcontractor</w:t>
      </w:r>
      <w:r w:rsidRPr="00CE2EC6">
        <w:t xml:space="preserve"> on or after the Service Transfer Date of: </w:t>
      </w:r>
    </w:p>
    <w:p w:rsidR="004B0388" w:rsidRPr="00CE2EC6" w:rsidRDefault="004B0388" w:rsidP="001439C8">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rsidR="004B0388" w:rsidRPr="00CE2EC6" w:rsidRDefault="004B0388" w:rsidP="001439C8">
      <w:pPr>
        <w:pStyle w:val="GPSL4numberedclause"/>
      </w:pPr>
      <w:r w:rsidRPr="00CE2EC6">
        <w:t xml:space="preserve">any custom or practice in respect of any Transferring Supplier Employees </w:t>
      </w:r>
      <w:r w:rsidR="001439C8" w:rsidRPr="001439C8">
        <w:rPr>
          <w:szCs w:val="22"/>
        </w:rPr>
        <w:t xml:space="preserve">identified in the Supplier’s Final Supplier Personnel List </w:t>
      </w:r>
      <w:r w:rsidRPr="00CE2EC6">
        <w:t xml:space="preserve">which the Replacement Supplier and/or Replacement </w:t>
      </w:r>
      <w:r w:rsidR="00962577">
        <w:t>Subcontractor</w:t>
      </w:r>
      <w:r w:rsidRPr="00CE2EC6">
        <w:t xml:space="preserve"> is contractually bound to honour;</w:t>
      </w:r>
    </w:p>
    <w:p w:rsidR="004B0388" w:rsidRPr="00CE2EC6" w:rsidRDefault="004B0388" w:rsidP="001439C8">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 xml:space="preserve">arising from or connected with any failure by the Replacement Supplier and/or Replacement </w:t>
      </w:r>
      <w:r w:rsidR="00962577">
        <w:t>Subcontractor</w:t>
      </w:r>
      <w:r w:rsidRPr="00CE2EC6">
        <w:t xml:space="preserve"> to comply with any legal obligation to such trade union, body or person arising on or after the </w:t>
      </w:r>
      <w:r w:rsidR="001439C8">
        <w:t>Service</w:t>
      </w:r>
      <w:r w:rsidR="001439C8" w:rsidRPr="00CE2EC6">
        <w:t xml:space="preserve"> </w:t>
      </w:r>
      <w:r w:rsidRPr="00CE2EC6">
        <w:t>Transfer Date;</w:t>
      </w:r>
    </w:p>
    <w:p w:rsidR="004B0388" w:rsidRPr="00CE2EC6" w:rsidRDefault="004B0388" w:rsidP="001439C8">
      <w:pPr>
        <w:pStyle w:val="GPSL3numberedclause"/>
      </w:pPr>
      <w:r w:rsidRPr="00CE2EC6">
        <w:t xml:space="preserve">any proposal by the Replacement Supplier and/or Replacement </w:t>
      </w:r>
      <w:r w:rsidR="00962577">
        <w:t>Subcontractor</w:t>
      </w:r>
      <w:r w:rsidRPr="00CE2EC6">
        <w:t xml:space="preserve"> to change the terms and conditions of employment or working conditions of any Transferring Supplier Employees </w:t>
      </w:r>
      <w:r w:rsidR="001439C8" w:rsidRPr="001439C8">
        <w:t xml:space="preserve">identified in the Supplier’s Final Supplier Personnel List </w:t>
      </w:r>
      <w:r w:rsidRPr="00CE2EC6">
        <w:t xml:space="preserve">on or after their transfer to the Replacement Supplier or Replacement </w:t>
      </w:r>
      <w:r w:rsidR="00962577">
        <w:t>Subcontractor</w:t>
      </w:r>
      <w:r w:rsidRPr="00CE2EC6">
        <w:t xml:space="preserve">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rsidR="004B0388" w:rsidRPr="00CE2EC6" w:rsidRDefault="004B0388" w:rsidP="00B33FD0">
      <w:pPr>
        <w:pStyle w:val="GPSL3numberedclause"/>
      </w:pPr>
      <w:r w:rsidRPr="00CE2EC6">
        <w:t xml:space="preserve">any statement communicated to or action undertaken by the Replacement Supplier or Replacement </w:t>
      </w:r>
      <w:r w:rsidR="00962577">
        <w:t>Subcontractor</w:t>
      </w:r>
      <w:r w:rsidRPr="00CE2EC6">
        <w:t xml:space="preserve">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B33FD0">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 and</w:t>
      </w:r>
    </w:p>
    <w:p w:rsidR="004B0388" w:rsidRPr="00CE2EC6" w:rsidRDefault="004B0388" w:rsidP="00B33FD0">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xml:space="preserve">, and in respect of whom it is later alleged or determined that the Employment Regulations applied so as to transfer his/her employment from the Supplier or </w:t>
      </w:r>
      <w:r w:rsidR="00962577">
        <w:t>Subcontractor</w:t>
      </w:r>
      <w:r w:rsidRPr="00CE2EC6">
        <w:t xml:space="preserve">, to the Replacement Supplier or Replacement </w:t>
      </w:r>
      <w:r w:rsidR="00962577">
        <w:t>Subcontractor</w:t>
      </w:r>
      <w:r w:rsidRPr="00CE2EC6">
        <w:t xml:space="preserve"> to the extent that the proceeding, claim or demand by HMRC or other </w:t>
      </w:r>
      <w:r w:rsidR="001123AD" w:rsidRPr="00CE2EC6">
        <w:t>statutory authority</w:t>
      </w:r>
      <w:r w:rsidRPr="00CE2EC6">
        <w:t xml:space="preserve"> relates to financial obligations arising after the Service Transfer Date;</w:t>
      </w:r>
    </w:p>
    <w:p w:rsidR="004B0388" w:rsidRPr="00CE2EC6" w:rsidRDefault="004B0388" w:rsidP="00B33FD0">
      <w:pPr>
        <w:pStyle w:val="GPSL3numberedclause"/>
      </w:pPr>
      <w:r w:rsidRPr="00CE2EC6">
        <w:t xml:space="preserve">a failure of the Replacement Supplier or Replacement </w:t>
      </w:r>
      <w:r w:rsidR="00962577">
        <w:t>Subcontractor</w:t>
      </w:r>
      <w:r w:rsidRPr="00CE2EC6">
        <w:t xml:space="preserve">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rsidR="004B0388" w:rsidRPr="00CE2EC6" w:rsidRDefault="004B0388" w:rsidP="00B33FD0">
      <w:pPr>
        <w:pStyle w:val="GPSL3numberedclause"/>
      </w:pPr>
      <w:r w:rsidRPr="00CE2EC6">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 xml:space="preserve">Transferring Supplier Employee relating to any act or omission of the Replacement Supplier or Replacement </w:t>
      </w:r>
      <w:r w:rsidR="00962577">
        <w:t>Subcontractor</w:t>
      </w:r>
      <w:r w:rsidRPr="00CE2EC6">
        <w:t xml:space="preserve"> in relation to obligations under regulation 13 of the Employment Regulations.</w:t>
      </w:r>
    </w:p>
    <w:p w:rsidR="004B0388" w:rsidRPr="00CE2EC6" w:rsidRDefault="004B0388" w:rsidP="005E4232">
      <w:pPr>
        <w:pStyle w:val="GPSL2numberedclause"/>
      </w:pPr>
      <w:r w:rsidRPr="00CE2EC6">
        <w:t xml:space="preserve">The indemnities in Paragraph 2.13 shall not apply to the extent that the Employee Liabilities arise or are attributable to an act or omission of the Supplier and/or any </w:t>
      </w:r>
      <w:r w:rsidR="00962577">
        <w:t>Subcontractor</w:t>
      </w:r>
      <w:r w:rsidRPr="00CE2EC6">
        <w:t xml:space="preserve"> (as applicable) whether occurring or having its origin before, on or after the </w:t>
      </w:r>
      <w:r w:rsidR="00B33FD0">
        <w:t>Service</w:t>
      </w:r>
      <w:r w:rsidR="00B33FD0" w:rsidRPr="00CE2EC6">
        <w:t xml:space="preserve"> </w:t>
      </w:r>
      <w:r w:rsidRPr="00CE2EC6">
        <w:t xml:space="preserve">Transfer Date, including any Employee Liabilities arising from the failure by the Supplier and/or any </w:t>
      </w:r>
      <w:r w:rsidR="00962577">
        <w:t>Subcontractor</w:t>
      </w:r>
      <w:r w:rsidRPr="00CE2EC6">
        <w:t xml:space="preserve"> (as applicable) to comply with its obligations under the Employment Regulations.</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33" w:author="Author" w:original="0."/>
        </w:fldChar>
      </w:r>
    </w:p>
    <w:p w:rsidR="004B0388" w:rsidRPr="00CE2EC6" w:rsidRDefault="004B0388" w:rsidP="003A7010">
      <w:pPr>
        <w:pStyle w:val="GPSSchAnnexname"/>
        <w:rPr>
          <w:rFonts w:ascii="Calibri" w:hAnsi="Calibri"/>
        </w:rPr>
      </w:pPr>
      <w:r w:rsidRPr="00CE2EC6">
        <w:rPr>
          <w:rFonts w:ascii="Calibri" w:hAnsi="Calibri"/>
        </w:rPr>
        <w:br w:type="page"/>
        <w:t xml:space="preserve"> </w:t>
      </w:r>
      <w:bookmarkStart w:id="2534" w:name="_Toc2589423"/>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 xml:space="preserve">LIST OF NOTIFIED </w:t>
      </w:r>
      <w:r w:rsidR="00962577">
        <w:rPr>
          <w:rFonts w:ascii="Calibri" w:hAnsi="Calibri"/>
        </w:rPr>
        <w:t>SUBCONTRACTOR</w:t>
      </w:r>
      <w:r w:rsidRPr="00CE2EC6">
        <w:rPr>
          <w:rFonts w:ascii="Calibri" w:hAnsi="Calibri"/>
        </w:rPr>
        <w:t>S</w:t>
      </w:r>
      <w:bookmarkEnd w:id="2534"/>
    </w:p>
    <w:p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35" w:name="_Hlt283195311"/>
      <w:bookmarkStart w:id="2536" w:name="_Hlt330487205"/>
      <w:bookmarkStart w:id="2537" w:name="_Hlt331772441"/>
      <w:bookmarkStart w:id="2538" w:name="_Hlt330487230"/>
      <w:bookmarkStart w:id="2539" w:name="_Hlt305079896"/>
      <w:bookmarkStart w:id="2540" w:name="_Toc355958979"/>
      <w:bookmarkStart w:id="2541" w:name="_Toc355959167"/>
      <w:bookmarkStart w:id="2542" w:name="_Toc356558000"/>
      <w:bookmarkStart w:id="2543" w:name="_Toc356561353"/>
      <w:bookmarkStart w:id="2544" w:name="_Toc356567076"/>
      <w:bookmarkStart w:id="2545" w:name="_Toc357039976"/>
      <w:bookmarkEnd w:id="2535"/>
      <w:bookmarkEnd w:id="2536"/>
      <w:bookmarkEnd w:id="2537"/>
      <w:bookmarkEnd w:id="2538"/>
      <w:bookmarkEnd w:id="2539"/>
      <w:bookmarkEnd w:id="2540"/>
      <w:bookmarkEnd w:id="2541"/>
      <w:bookmarkEnd w:id="2542"/>
      <w:bookmarkEnd w:id="2543"/>
      <w:bookmarkEnd w:id="2544"/>
      <w:bookmarkEnd w:id="2545"/>
      <w:r w:rsidRPr="00CE2EC6">
        <w:rPr>
          <w:rFonts w:ascii="Calibri" w:hAnsi="Calibri"/>
        </w:rPr>
        <w:br w:type="page"/>
      </w:r>
    </w:p>
    <w:p w:rsidR="00DE3EF6" w:rsidRPr="00CE2EC6" w:rsidRDefault="00F548B8">
      <w:pPr>
        <w:pStyle w:val="GPSSchTitleandNumber"/>
        <w:rPr>
          <w:rFonts w:ascii="Calibri" w:hAnsi="Calibri"/>
        </w:rPr>
      </w:pPr>
      <w:bookmarkStart w:id="2546" w:name="_Toc2589424"/>
      <w:r>
        <w:rPr>
          <w:rFonts w:ascii="Calibri" w:hAnsi="Calibri" w:cs="Arial"/>
        </w:rPr>
        <w:t>CALL OFF</w:t>
      </w:r>
      <w:r w:rsidR="00E5513B" w:rsidRPr="00CE2EC6">
        <w:rPr>
          <w:rFonts w:ascii="Calibri" w:hAnsi="Calibri" w:cs="Arial"/>
        </w:rPr>
        <w:t xml:space="preserve">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46"/>
    </w:p>
    <w:p w:rsidR="008D0A60" w:rsidRPr="00CE2EC6" w:rsidRDefault="00DE3EF6" w:rsidP="00361459">
      <w:pPr>
        <w:pStyle w:val="GPSL1SCHEDULEHeading"/>
        <w:rPr>
          <w:rFonts w:ascii="Calibri" w:hAnsi="Calibri"/>
        </w:rPr>
      </w:pPr>
      <w:r w:rsidRPr="00CE2EC6">
        <w:rPr>
          <w:rFonts w:ascii="Calibri" w:hAnsi="Calibri"/>
        </w:rPr>
        <w:t>DEFINITIONS</w:t>
      </w:r>
    </w:p>
    <w:p w:rsidR="008D0A60" w:rsidRPr="00CE2EC6" w:rsidRDefault="00DE3EF6" w:rsidP="005E4232">
      <w:pPr>
        <w:pStyle w:val="GPSL2numberedclause"/>
      </w:pPr>
      <w:r w:rsidRPr="00CE2EC6">
        <w:t xml:space="preserve">In this </w:t>
      </w:r>
      <w:r w:rsidR="00F548B8">
        <w:t>Call Off</w:t>
      </w:r>
      <w:r w:rsidRPr="00CE2EC6">
        <w:t xml:space="preserve">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6.2</w:t>
            </w:r>
            <w:r w:rsidR="009F474C" w:rsidRPr="00CE2EC6">
              <w:rPr>
                <w:rFonts w:ascii="Calibri" w:hAnsi="Calibri"/>
              </w:rPr>
              <w:fldChar w:fldCharType="end"/>
            </w:r>
            <w:r w:rsidRPr="00CE2EC6">
              <w:rPr>
                <w:rFonts w:ascii="Calibri" w:hAnsi="Calibri"/>
              </w:rPr>
              <w:t xml:space="preserve"> of this </w:t>
            </w:r>
            <w:r w:rsidR="00F548B8">
              <w:rPr>
                <w:rFonts w:ascii="Calibri" w:hAnsi="Calibri"/>
              </w:rPr>
              <w:t>Call Off</w:t>
            </w:r>
            <w:r w:rsidRPr="00CE2EC6">
              <w:rPr>
                <w:rFonts w:ascii="Calibri" w:hAnsi="Calibri"/>
              </w:rPr>
              <w:t xml:space="preserve">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w:t>
            </w:r>
            <w:r w:rsidR="00F548B8">
              <w:rPr>
                <w:rFonts w:ascii="Calibri" w:hAnsi="Calibri"/>
              </w:rPr>
              <w:t>Call Off</w:t>
            </w:r>
            <w:r w:rsidRPr="00CE2EC6">
              <w:rPr>
                <w:rFonts w:ascii="Calibri" w:hAnsi="Calibri"/>
              </w:rPr>
              <w:t xml:space="preserve"> Contract or in the supply of the </w:t>
            </w:r>
            <w:r w:rsidR="00CC2A7F">
              <w:rPr>
                <w:rFonts w:ascii="Calibri" w:hAnsi="Calibri"/>
              </w:rPr>
              <w:t>Services</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 xml:space="preserve">of this </w:t>
            </w:r>
            <w:r w:rsidR="00F548B8">
              <w:rPr>
                <w:rFonts w:ascii="Calibri" w:hAnsi="Calibri"/>
              </w:rPr>
              <w:t>Call Off</w:t>
            </w:r>
            <w:r w:rsidRPr="00CE2EC6">
              <w:rPr>
                <w:rFonts w:ascii="Calibri" w:hAnsi="Calibri"/>
              </w:rPr>
              <w:t xml:space="preserve"> Schedule 1</w:t>
            </w:r>
            <w:r w:rsidR="00352FA2" w:rsidRPr="00CE2EC6">
              <w:rPr>
                <w:rFonts w:ascii="Calibri" w:hAnsi="Calibri"/>
              </w:rPr>
              <w:t>1</w:t>
            </w:r>
            <w:r w:rsidRPr="00CE2EC6">
              <w:rPr>
                <w:rFonts w:ascii="Calibri" w:hAnsi="Calibri"/>
              </w:rPr>
              <w:t xml:space="preserve">; </w:t>
            </w:r>
          </w:p>
        </w:tc>
      </w:tr>
      <w:tr w:rsidR="009752FD" w:rsidRPr="00CE2EC6" w:rsidTr="000E7CA5">
        <w:tc>
          <w:tcPr>
            <w:tcW w:w="2410" w:type="dxa"/>
          </w:tcPr>
          <w:p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w:t>
            </w:r>
            <w:r w:rsidR="00F548B8">
              <w:rPr>
                <w:rFonts w:ascii="Calibri" w:hAnsi="Calibri"/>
              </w:rPr>
              <w:t>Call Off</w:t>
            </w:r>
            <w:r>
              <w:rPr>
                <w:rFonts w:ascii="Calibri" w:hAnsi="Calibri"/>
              </w:rPr>
              <w:t xml:space="preserve"> Schedule 11;</w:t>
            </w:r>
          </w:p>
        </w:tc>
      </w:tr>
      <w:tr w:rsidR="00DE3EF6" w:rsidRPr="00CE2EC6" w:rsidTr="000E7CA5">
        <w:tc>
          <w:tcPr>
            <w:tcW w:w="2410" w:type="dxa"/>
          </w:tcPr>
          <w:p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rsidR="00C22969" w:rsidRPr="00CE2EC6" w:rsidRDefault="00C22969" w:rsidP="004364DA">
            <w:pPr>
              <w:pStyle w:val="GPSDefinitionTerm"/>
              <w:ind w:left="0"/>
              <w:rPr>
                <w:rFonts w:ascii="Calibri" w:hAnsi="Calibri"/>
              </w:rPr>
            </w:pPr>
          </w:p>
        </w:tc>
        <w:tc>
          <w:tcPr>
            <w:tcW w:w="4677" w:type="dxa"/>
          </w:tcPr>
          <w:p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 xml:space="preserve">of this </w:t>
            </w:r>
            <w:r w:rsidR="00F548B8">
              <w:rPr>
                <w:rFonts w:ascii="Calibri" w:hAnsi="Calibri"/>
              </w:rPr>
              <w:t>Call Off</w:t>
            </w:r>
            <w:r w:rsidRPr="00CE2EC6">
              <w:rPr>
                <w:rFonts w:ascii="Calibri" w:hAnsi="Calibri"/>
              </w:rPr>
              <w:t xml:space="preserve"> Schedule 1</w:t>
            </w:r>
            <w:r w:rsidR="00352FA2" w:rsidRPr="00CE2EC6">
              <w:rPr>
                <w:rFonts w:ascii="Calibri" w:hAnsi="Calibri"/>
              </w:rPr>
              <w:t>1</w:t>
            </w:r>
            <w:r w:rsidR="00A44B8A">
              <w:rPr>
                <w:rFonts w:ascii="Calibri" w:hAnsi="Calibri"/>
              </w:rPr>
              <w:t>; and</w:t>
            </w:r>
          </w:p>
        </w:tc>
      </w:tr>
      <w:tr w:rsidR="00C22969" w:rsidRPr="00CE2EC6" w:rsidTr="000E7CA5">
        <w:tc>
          <w:tcPr>
            <w:tcW w:w="2410" w:type="dxa"/>
          </w:tcPr>
          <w:p w:rsidR="00C22969" w:rsidRPr="00CE2EC6" w:rsidRDefault="00C22969" w:rsidP="00670E1A">
            <w:pPr>
              <w:pStyle w:val="GPSDefinitionTerm"/>
              <w:rPr>
                <w:rFonts w:ascii="Calibri" w:hAnsi="Calibri"/>
              </w:rPr>
            </w:pPr>
            <w:r>
              <w:rPr>
                <w:rFonts w:ascii="Calibri" w:hAnsi="Calibri"/>
              </w:rPr>
              <w:t>“Senior Officers”</w:t>
            </w:r>
          </w:p>
        </w:tc>
        <w:tc>
          <w:tcPr>
            <w:tcW w:w="4677" w:type="dxa"/>
          </w:tcPr>
          <w:p w:rsidR="00C22969" w:rsidRPr="00CE2EC6" w:rsidRDefault="00A44B8A" w:rsidP="00B42F58">
            <w:pPr>
              <w:pStyle w:val="GPsDefinition"/>
              <w:rPr>
                <w:rFonts w:ascii="Calibri" w:hAnsi="Calibri"/>
              </w:rPr>
            </w:pPr>
            <w:r>
              <w:rPr>
                <w:rFonts w:ascii="Calibri" w:hAnsi="Calibri"/>
              </w:rPr>
              <w:t>are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rsidR="00E13960" w:rsidRPr="00CE2EC6" w:rsidRDefault="00DE3EF6" w:rsidP="00036474">
      <w:pPr>
        <w:pStyle w:val="GPSL1SCHEDULEHeading"/>
        <w:rPr>
          <w:rFonts w:ascii="Calibri" w:hAnsi="Calibri"/>
        </w:rPr>
      </w:pPr>
      <w:r w:rsidRPr="00CE2EC6">
        <w:rPr>
          <w:rFonts w:ascii="Calibri" w:hAnsi="Calibri"/>
        </w:rPr>
        <w:t>INTRODUCTION</w:t>
      </w:r>
    </w:p>
    <w:p w:rsidR="004C5735" w:rsidRPr="00CE2EC6" w:rsidRDefault="004C5735" w:rsidP="00B42F58">
      <w:pPr>
        <w:pStyle w:val="GPSL2numberedclause"/>
      </w:pPr>
      <w:bookmarkStart w:id="2547" w:name="_Ref365645132"/>
      <w:r>
        <w:t>T</w:t>
      </w:r>
      <w:r w:rsidRPr="00CE2EC6">
        <w:t xml:space="preserve">he Parties shall seek to resolve </w:t>
      </w:r>
      <w:r w:rsidR="009752FD">
        <w:t>a Dispute</w:t>
      </w:r>
      <w:r w:rsidRPr="00CE2EC6">
        <w:t>:</w:t>
      </w:r>
    </w:p>
    <w:p w:rsidR="004C5735" w:rsidRDefault="001D0016" w:rsidP="004C5735">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 xml:space="preserve">of this </w:t>
      </w:r>
      <w:r w:rsidR="00F548B8">
        <w:t>Call Off</w:t>
      </w:r>
      <w:r w:rsidR="004C5735">
        <w:t xml:space="preserve"> Schedule 11);</w:t>
      </w:r>
    </w:p>
    <w:p w:rsidR="004C5735" w:rsidRPr="00CE2EC6" w:rsidRDefault="004C5735" w:rsidP="004C5735">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t>3</w:t>
      </w:r>
      <w:r w:rsidRPr="00CE2EC6">
        <w:fldChar w:fldCharType="end"/>
      </w:r>
      <w:r w:rsidRPr="00CE2EC6">
        <w:t xml:space="preserve"> of this </w:t>
      </w:r>
      <w:r w:rsidR="00F548B8">
        <w:t>Call Off</w:t>
      </w:r>
      <w:r w:rsidRPr="00CE2EC6">
        <w:t xml:space="preserve"> Schedule 11);</w:t>
      </w:r>
    </w:p>
    <w:p w:rsidR="004C5735" w:rsidRPr="00CE2EC6" w:rsidRDefault="004C5735" w:rsidP="004C5735">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t>4</w:t>
      </w:r>
      <w:r w:rsidRPr="00CE2EC6">
        <w:fldChar w:fldCharType="end"/>
      </w:r>
      <w:r w:rsidRPr="00CE2EC6">
        <w:t xml:space="preserve"> of this </w:t>
      </w:r>
      <w:r w:rsidR="00F548B8">
        <w:t>Call Off</w:t>
      </w:r>
      <w:r w:rsidRPr="00CE2EC6">
        <w:t xml:space="preserve"> Schedule 11); </w:t>
      </w:r>
      <w:r>
        <w:t>and</w:t>
      </w:r>
    </w:p>
    <w:p w:rsidR="004C5735" w:rsidRPr="00CE2EC6" w:rsidRDefault="008E5562" w:rsidP="004C5735">
      <w:pPr>
        <w:pStyle w:val="GPSL3numberedclause"/>
      </w:pPr>
      <w:r>
        <w:t>if</w:t>
      </w:r>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w:t>
      </w:r>
      <w:r w:rsidR="00F548B8">
        <w:t>Call Off</w:t>
      </w:r>
      <w:r w:rsidR="004C5735" w:rsidRPr="00CE2EC6">
        <w:t xml:space="preserve"> Schedule 11) or 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4C5735">
        <w:t>57</w:t>
      </w:r>
      <w:r w:rsidR="004C5735" w:rsidRPr="00CE2EC6">
        <w:fldChar w:fldCharType="end"/>
      </w:r>
      <w:r w:rsidR="004C5735" w:rsidRPr="00CE2EC6">
        <w:t xml:space="preserve"> of this </w:t>
      </w:r>
      <w:r w:rsidR="00F548B8">
        <w:t>Call Off</w:t>
      </w:r>
      <w:r w:rsidR="004C5735" w:rsidRPr="00CE2EC6">
        <w:t xml:space="preserve"> Contract (G</w:t>
      </w:r>
      <w:r w:rsidR="00F23C63">
        <w:t>overning Law and Jurisdiction)).</w:t>
      </w:r>
    </w:p>
    <w:p w:rsidR="004C5735" w:rsidRDefault="004C5735" w:rsidP="004C5735">
      <w:pPr>
        <w:pStyle w:val="GPSL2numberedclause"/>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w:t>
      </w:r>
      <w:r w:rsidR="00F548B8">
        <w:t>Call Off</w:t>
      </w:r>
      <w:r w:rsidRPr="00CE2EC6">
        <w:t xml:space="preserve"> Schedule 11) where specified under the provisions of this </w:t>
      </w:r>
      <w:r w:rsidR="00F548B8">
        <w:t>Call Off</w:t>
      </w:r>
      <w:r w:rsidRPr="00CE2EC6">
        <w:t xml:space="preserve">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t>5</w:t>
      </w:r>
      <w:r w:rsidRPr="00CE2EC6">
        <w:fldChar w:fldCharType="end"/>
      </w:r>
      <w:r w:rsidRPr="00CE2EC6">
        <w:t xml:space="preserve"> of this </w:t>
      </w:r>
      <w:r w:rsidR="00F548B8">
        <w:t>Call Off</w:t>
      </w:r>
      <w:r w:rsidRPr="00CE2EC6">
        <w:t xml:space="preserve"> Schedule 11.</w:t>
      </w:r>
    </w:p>
    <w:p w:rsidR="00C548BB" w:rsidRDefault="00C548BB" w:rsidP="00B42F58">
      <w:pPr>
        <w:pStyle w:val="GPSL2numberedclause"/>
      </w:pPr>
      <w:r w:rsidRPr="00C548BB">
        <w:t>Sa</w:t>
      </w:r>
      <w:r w:rsidR="00815B23">
        <w:t>ve in relation to paragraph 4.5</w:t>
      </w:r>
      <w:r w:rsidRPr="00C548BB">
        <w:t xml:space="preserve">, the Parties shall bear their own legal costs in resolving Disputes under this </w:t>
      </w:r>
      <w:r w:rsidR="00F548B8">
        <w:t>Call Off</w:t>
      </w:r>
      <w:r w:rsidRPr="00C548BB">
        <w:t xml:space="preserve"> Schedule 11.  </w:t>
      </w:r>
    </w:p>
    <w:p w:rsidR="001809ED" w:rsidRPr="004364DA" w:rsidRDefault="001809ED" w:rsidP="004364DA">
      <w:pPr>
        <w:pStyle w:val="GPSL2numberedclause"/>
        <w:numPr>
          <w:ilvl w:val="0"/>
          <w:numId w:val="0"/>
        </w:numPr>
        <w:ind w:left="567"/>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1809ED" w:rsidRPr="001809ED" w:rsidRDefault="00F23C63" w:rsidP="001809ED">
      <w:pPr>
        <w:pStyle w:val="GPSL2numberedclause"/>
      </w:pPr>
      <w:r>
        <w:t>Pursuant to paragraph</w:t>
      </w:r>
      <w:r w:rsidR="00735004">
        <w:t xml:space="preserve"> 2.1.1 of this </w:t>
      </w:r>
      <w:r w:rsidR="00F548B8">
        <w:t>Call Off</w:t>
      </w:r>
      <w:r w:rsidR="00735004">
        <w:t xml:space="preserve">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rsidR="00F23C63" w:rsidRPr="00F23C63" w:rsidRDefault="00F23C63" w:rsidP="00F23C63">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D</w:t>
      </w:r>
      <w:r w:rsidRPr="00F23C63">
        <w:t>ays notice</w:t>
      </w:r>
      <w:r w:rsidR="009752FD">
        <w:t xml:space="preserve"> of when the Extraordinary Meeting is to take place</w:t>
      </w:r>
      <w:r w:rsidRPr="00F23C63">
        <w:t>.</w:t>
      </w:r>
    </w:p>
    <w:p w:rsidR="009752FD" w:rsidRDefault="009752FD" w:rsidP="009752FD">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rsidR="008E5562" w:rsidRDefault="008E5562" w:rsidP="009752FD">
      <w:pPr>
        <w:pStyle w:val="GPSL2numberedclause"/>
      </w:pPr>
      <w:r>
        <w:t>The representatives of the Parties attending the Extraordinary Meeting shall use their best endeavours to resolve the Dispute.</w:t>
      </w:r>
    </w:p>
    <w:p w:rsidR="008E5562" w:rsidRPr="009752FD" w:rsidRDefault="008E5562" w:rsidP="00B42F58">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547"/>
    <w:p w:rsidR="0029133E" w:rsidRPr="00CE2EC6" w:rsidRDefault="0029133E" w:rsidP="004364DA">
      <w:pPr>
        <w:pStyle w:val="GPSL2numberedclause"/>
        <w:numPr>
          <w:ilvl w:val="0"/>
          <w:numId w:val="0"/>
        </w:numPr>
        <w:ind w:left="1134" w:hanging="567"/>
      </w:pPr>
    </w:p>
    <w:p w:rsidR="008D0A60" w:rsidRPr="00CE2EC6" w:rsidRDefault="00DE3EF6" w:rsidP="00036474">
      <w:pPr>
        <w:pStyle w:val="GPSL1SCHEDULEHeading"/>
        <w:rPr>
          <w:rFonts w:ascii="Calibri" w:hAnsi="Calibri"/>
        </w:rPr>
      </w:pPr>
      <w:bookmarkStart w:id="2548" w:name="_Ref365644452"/>
      <w:r w:rsidRPr="00CE2EC6">
        <w:rPr>
          <w:rFonts w:ascii="Calibri" w:hAnsi="Calibri"/>
        </w:rPr>
        <w:t>COMMERCIAL NEGOTIATIONS</w:t>
      </w:r>
      <w:bookmarkEnd w:id="2548"/>
    </w:p>
    <w:p w:rsidR="00406040" w:rsidRDefault="00192FC8" w:rsidP="00406040">
      <w:pPr>
        <w:pStyle w:val="GPSL2numberedclause"/>
      </w:pPr>
      <w:bookmarkStart w:id="2549" w:name="_Ref365644782"/>
      <w:r>
        <w:t>Where the Parties have been unable to resolve the Dispute in good faith</w:t>
      </w:r>
      <w:r w:rsidR="001D0016">
        <w:t xml:space="preserve"> under paragraphs 2.4 to 2.8 of </w:t>
      </w:r>
      <w:r w:rsidR="007F3CDB">
        <w:t xml:space="preserve">this </w:t>
      </w:r>
      <w:r w:rsidR="00F548B8">
        <w:t>Call Off</w:t>
      </w:r>
      <w:r w:rsidR="001D0016">
        <w:t xml:space="preserve">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rsidR="008D0A60" w:rsidRPr="00CE2EC6" w:rsidRDefault="00406040" w:rsidP="00406040">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549"/>
      <w:r w:rsidR="00192FC8">
        <w:t xml:space="preserve"> </w:t>
      </w:r>
    </w:p>
    <w:p w:rsidR="00302D66" w:rsidRDefault="00DE3EF6" w:rsidP="00302D66">
      <w:pPr>
        <w:pStyle w:val="GPSL2numberedclause"/>
      </w:pPr>
      <w:bookmarkStart w:id="2550" w:name="_Ref365642737"/>
      <w:r w:rsidRPr="00CE2EC6">
        <w:t>If</w:t>
      </w:r>
      <w:r w:rsidR="00302D66" w:rsidRPr="00302D66">
        <w:t xml:space="preserve"> </w:t>
      </w:r>
      <w:r w:rsidR="00302D66">
        <w:t>Senior Officers:</w:t>
      </w:r>
    </w:p>
    <w:p w:rsidR="00302D66" w:rsidRDefault="00302D66" w:rsidP="004364D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rsidR="00302D66" w:rsidRDefault="00302D66" w:rsidP="004364DA">
      <w:pPr>
        <w:pStyle w:val="GPSL3numberedclause"/>
      </w:pPr>
      <w:r>
        <w:t>fail to resolve the Dispute in the timelines under paragraph 3.2</w:t>
      </w:r>
      <w:r w:rsidR="00DE1210">
        <w:t xml:space="preserve"> of this </w:t>
      </w:r>
      <w:r w:rsidR="00F548B8">
        <w:t>Call Off</w:t>
      </w:r>
      <w:r w:rsidR="00DE1210">
        <w:t xml:space="preserve"> Schedule 11</w:t>
      </w:r>
      <w:r>
        <w:t>,</w:t>
      </w:r>
    </w:p>
    <w:p w:rsidR="00302D66" w:rsidRPr="00302D66" w:rsidRDefault="00F70F03" w:rsidP="004364DA">
      <w:pPr>
        <w:pStyle w:val="GPSL3numberedclause"/>
        <w:numPr>
          <w:ilvl w:val="0"/>
          <w:numId w:val="0"/>
        </w:numPr>
        <w:ind w:left="1134"/>
      </w:pPr>
      <w:r>
        <w:t xml:space="preserve">commercial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w:t>
      </w:r>
      <w:r w:rsidR="00F548B8">
        <w:t>Call Off</w:t>
      </w:r>
      <w:r w:rsidR="00815B23">
        <w:t xml:space="preserve"> Schedule 11</w:t>
      </w:r>
      <w:r>
        <w:t>.</w:t>
      </w:r>
    </w:p>
    <w:p w:rsidR="005332F4" w:rsidRDefault="005332F4" w:rsidP="004364DA">
      <w:pPr>
        <w:pStyle w:val="GPSL2numberedclause"/>
        <w:numPr>
          <w:ilvl w:val="0"/>
          <w:numId w:val="0"/>
        </w:numPr>
        <w:ind w:left="1134"/>
      </w:pPr>
    </w:p>
    <w:bookmarkEnd w:id="2550"/>
    <w:p w:rsidR="00DE3EF6" w:rsidRPr="00CE2EC6" w:rsidRDefault="00DE3EF6" w:rsidP="004364DA">
      <w:pPr>
        <w:pStyle w:val="GPSL2numberedclause"/>
        <w:numPr>
          <w:ilvl w:val="0"/>
          <w:numId w:val="0"/>
        </w:numPr>
        <w:ind w:left="1134"/>
      </w:pPr>
    </w:p>
    <w:p w:rsidR="009752FD" w:rsidRPr="00D328F6" w:rsidRDefault="009752FD" w:rsidP="009752FD">
      <w:pPr>
        <w:pStyle w:val="GPSL2numberedclause"/>
        <w:numPr>
          <w:ilvl w:val="0"/>
          <w:numId w:val="0"/>
        </w:numPr>
        <w:ind w:left="567"/>
        <w:rPr>
          <w:u w:val="single"/>
        </w:rPr>
      </w:pPr>
      <w:r w:rsidRPr="00D328F6">
        <w:rPr>
          <w:u w:val="single"/>
        </w:rPr>
        <w:t>Dispute Notice</w:t>
      </w:r>
    </w:p>
    <w:p w:rsidR="009752FD" w:rsidRPr="00CE2EC6" w:rsidRDefault="009752FD" w:rsidP="009752FD">
      <w:pPr>
        <w:pStyle w:val="GPSL2numberedclause"/>
      </w:pPr>
      <w:r w:rsidRPr="00CE2EC6">
        <w:t>The Dispute Notice shall set out:</w:t>
      </w:r>
    </w:p>
    <w:p w:rsidR="009752FD" w:rsidRPr="00CE2EC6" w:rsidRDefault="009752FD" w:rsidP="009752FD">
      <w:pPr>
        <w:pStyle w:val="GPSL3numberedclause"/>
      </w:pPr>
      <w:r w:rsidRPr="00CE2EC6">
        <w:t>the material particulars of the Dispute;</w:t>
      </w:r>
    </w:p>
    <w:p w:rsidR="009752FD" w:rsidRPr="00CE2EC6" w:rsidRDefault="009752FD" w:rsidP="009752FD">
      <w:pPr>
        <w:pStyle w:val="GPSL3numberedclause"/>
      </w:pPr>
      <w:r w:rsidRPr="00CE2EC6">
        <w:t xml:space="preserve">the reasons why the Party serving the Dispute Notice believes that the Dispute has arisen; </w:t>
      </w:r>
      <w:r w:rsidR="00B73162">
        <w:t>and</w:t>
      </w:r>
    </w:p>
    <w:p w:rsidR="009752FD" w:rsidRPr="00CE2EC6" w:rsidRDefault="009752FD" w:rsidP="009752FD">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w:t>
      </w:r>
      <w:r w:rsidR="00F548B8">
        <w:t>Call Off</w:t>
      </w:r>
      <w:r w:rsidRPr="00CE2EC6">
        <w:t xml:space="preserve"> Schedule 11, the reason why.</w:t>
      </w:r>
    </w:p>
    <w:p w:rsidR="009752FD" w:rsidRPr="00CE2EC6" w:rsidRDefault="009752FD" w:rsidP="004364DA">
      <w:pPr>
        <w:pStyle w:val="GPSL2numberedclause"/>
      </w:pPr>
      <w:r w:rsidRPr="00CE2EC6">
        <w:t xml:space="preserve">Unless agreed otherwise in writing, the Parties shall continue to comply with their respective obligations under this </w:t>
      </w:r>
      <w:r w:rsidR="00F548B8">
        <w:t>Call Off</w:t>
      </w:r>
      <w:r w:rsidRPr="00CE2EC6">
        <w:t xml:space="preserve"> Contract regardless of the nature of the Dispute and notwithstanding the referral of the Dispute to the Dispute Resolution Procedure.</w:t>
      </w:r>
    </w:p>
    <w:p w:rsidR="00E13960" w:rsidRPr="00CE2EC6" w:rsidRDefault="00DE3EF6" w:rsidP="00036474">
      <w:pPr>
        <w:pStyle w:val="GPSL1SCHEDULEHeading"/>
        <w:rPr>
          <w:rFonts w:ascii="Calibri" w:hAnsi="Calibri"/>
        </w:rPr>
      </w:pPr>
      <w:bookmarkStart w:id="2551" w:name="_Ref365644460"/>
      <w:r w:rsidRPr="00CE2EC6">
        <w:rPr>
          <w:rFonts w:ascii="Calibri" w:hAnsi="Calibri"/>
        </w:rPr>
        <w:t>MEDIATION</w:t>
      </w:r>
      <w:bookmarkEnd w:id="2551"/>
    </w:p>
    <w:p w:rsidR="00DE3EF6" w:rsidRPr="00CE2EC6" w:rsidRDefault="005332F4" w:rsidP="005E4232">
      <w:pPr>
        <w:pStyle w:val="GPSL2numberedclause"/>
      </w:pPr>
      <w:r>
        <w:t>Pursuant to paragraph 2.1.3</w:t>
      </w:r>
      <w:r w:rsidR="00AD13E5">
        <w:t xml:space="preserve"> of this </w:t>
      </w:r>
      <w:r w:rsidR="00F548B8">
        <w:t>Call Off</w:t>
      </w:r>
      <w:r w:rsidR="00AD13E5">
        <w:t xml:space="preserve">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rsidR="00C45B75" w:rsidRDefault="00DE3EF6" w:rsidP="00C45B75">
      <w:pPr>
        <w:pStyle w:val="GPSL2numberedclause"/>
      </w:pPr>
      <w:bookmarkStart w:id="2552"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rsidR="00C45B75" w:rsidRDefault="00C45B75" w:rsidP="00C45B75">
      <w:pPr>
        <w:pStyle w:val="GPSL2numberedclause"/>
      </w:pPr>
      <w:r>
        <w:t>If neither Party a</w:t>
      </w:r>
      <w:r w:rsidR="00FF79EB">
        <w:t>pplies to CEDR to nominate the M</w:t>
      </w:r>
      <w:r>
        <w:t>ediator or an application to CEDR is unsuccessful under paragraph 4.2</w:t>
      </w:r>
      <w:r w:rsidR="00F607F8">
        <w:t xml:space="preserve"> of this </w:t>
      </w:r>
      <w:r w:rsidR="00F548B8">
        <w:t>Call Off</w:t>
      </w:r>
      <w:r w:rsidR="00F607F8">
        <w:t xml:space="preserve"> Schedule 11</w:t>
      </w:r>
      <w:r>
        <w:t>, either Party</w:t>
      </w:r>
      <w:r w:rsidR="00815B23">
        <w:t xml:space="preserve"> </w:t>
      </w:r>
      <w:r w:rsidR="00E551BF">
        <w:t>may proceed to</w:t>
      </w:r>
      <w:r>
        <w:t>:</w:t>
      </w:r>
    </w:p>
    <w:p w:rsidR="00E551BF" w:rsidRDefault="00E551BF" w:rsidP="004364DA">
      <w:pPr>
        <w:pStyle w:val="GPSL3numberedclause"/>
      </w:pPr>
      <w:r>
        <w:t>hold further discussions between Senior Officers; or</w:t>
      </w:r>
    </w:p>
    <w:p w:rsidR="00C45B75" w:rsidRDefault="00C45B75" w:rsidP="004364DA">
      <w:pPr>
        <w:pStyle w:val="GPSL3numberedclause"/>
      </w:pPr>
      <w:r>
        <w:t xml:space="preserve">an Expert determination, as prescribed in paragraph 5 of this </w:t>
      </w:r>
      <w:r w:rsidR="00F548B8">
        <w:t>Call Off</w:t>
      </w:r>
      <w:r>
        <w:t xml:space="preserve"> Schedule 11; or</w:t>
      </w:r>
    </w:p>
    <w:p w:rsidR="00C45B75" w:rsidRDefault="00C45B75" w:rsidP="004364DA">
      <w:pPr>
        <w:pStyle w:val="GPSL3numberedclause"/>
      </w:pPr>
      <w:r>
        <w:t xml:space="preserve">arbitration, </w:t>
      </w:r>
      <w:r w:rsidRPr="00C45B75">
        <w:t>as prescribed in paragraph</w:t>
      </w:r>
      <w:r>
        <w:t xml:space="preserve"> 6 of this </w:t>
      </w:r>
      <w:r w:rsidR="00F548B8">
        <w:t>Call Off</w:t>
      </w:r>
      <w:r>
        <w:t xml:space="preserve"> Schedule 11; or</w:t>
      </w:r>
    </w:p>
    <w:p w:rsidR="008D0A60" w:rsidRPr="00CE2EC6" w:rsidRDefault="00C45B75" w:rsidP="004364DA">
      <w:pPr>
        <w:pStyle w:val="GPSL3numberedclause"/>
      </w:pPr>
      <w:r>
        <w:t xml:space="preserve">litigation </w:t>
      </w:r>
      <w:r w:rsidRPr="00C45B75">
        <w:t xml:space="preserve">in accordance with Clause 57 of this </w:t>
      </w:r>
      <w:r w:rsidR="00F548B8">
        <w:t>Call Off</w:t>
      </w:r>
      <w:r w:rsidRPr="00C45B75">
        <w:t xml:space="preserve"> Contract (</w:t>
      </w:r>
      <w:r>
        <w:t>Governing Law and Jurisdiction).</w:t>
      </w:r>
      <w:bookmarkEnd w:id="2552"/>
    </w:p>
    <w:p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Default="00DA2EF1" w:rsidP="005E4232">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F548B8">
        <w:t>Call Off</w:t>
      </w:r>
      <w:r w:rsidR="00CE44FF">
        <w:t xml:space="preserve"> Schedule 11</w:t>
      </w:r>
      <w:r>
        <w:t xml:space="preserve"> s</w:t>
      </w:r>
      <w:r w:rsidR="00CE44FF">
        <w:t>hall be shared equally between the Parties</w:t>
      </w:r>
      <w:r>
        <w:t>.</w:t>
      </w:r>
    </w:p>
    <w:p w:rsidR="00717885" w:rsidRDefault="00717885" w:rsidP="004364DA">
      <w:pPr>
        <w:pStyle w:val="GPSL2numberedclause"/>
        <w:numPr>
          <w:ilvl w:val="0"/>
          <w:numId w:val="0"/>
        </w:numPr>
        <w:ind w:left="1134"/>
      </w:pPr>
    </w:p>
    <w:p w:rsidR="00717885" w:rsidRPr="00CE2EC6" w:rsidRDefault="00717885" w:rsidP="004364DA">
      <w:pPr>
        <w:pStyle w:val="GPSL2numberedclause"/>
        <w:numPr>
          <w:ilvl w:val="0"/>
          <w:numId w:val="0"/>
        </w:numPr>
        <w:ind w:left="1134"/>
      </w:pPr>
    </w:p>
    <w:p w:rsidR="00E13960" w:rsidRPr="00CE2EC6" w:rsidRDefault="00DE3EF6" w:rsidP="00036474">
      <w:pPr>
        <w:pStyle w:val="GPSL1SCHEDULEHeading"/>
        <w:rPr>
          <w:rFonts w:ascii="Calibri" w:hAnsi="Calibri"/>
        </w:rPr>
      </w:pPr>
      <w:bookmarkStart w:id="2553" w:name="_Ref365636510"/>
      <w:r w:rsidRPr="00CE2EC6">
        <w:rPr>
          <w:rFonts w:ascii="Calibri" w:hAnsi="Calibri"/>
        </w:rPr>
        <w:t>EXPERT DETERMINATION</w:t>
      </w:r>
      <w:bookmarkEnd w:id="2553"/>
    </w:p>
    <w:p w:rsidR="00DE3EF6" w:rsidRPr="00CE2EC6" w:rsidRDefault="00DE3EF6" w:rsidP="005E4232">
      <w:pPr>
        <w:pStyle w:val="GPSL2numberedclause"/>
      </w:pPr>
      <w:r w:rsidRPr="00CE2EC6">
        <w:t xml:space="preserve">If a Dispute relates to any aspect of the technology underlying the provision of the </w:t>
      </w:r>
      <w:r w:rsidR="00CC2A7F">
        <w:t>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rsidR="00DE3EF6" w:rsidRPr="00CE2EC6" w:rsidRDefault="00DE3EF6" w:rsidP="005E4232">
      <w:pPr>
        <w:pStyle w:val="GPSL2numberedclause"/>
      </w:pPr>
      <w:bookmarkStart w:id="2554"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54"/>
    </w:p>
    <w:p w:rsidR="00DE3EF6" w:rsidRPr="00CE2EC6" w:rsidRDefault="00DE3EF6" w:rsidP="005E4232">
      <w:pPr>
        <w:pStyle w:val="GPSL2numberedclause"/>
      </w:pPr>
      <w:r w:rsidRPr="00CE2EC6">
        <w:t>The Expert shall act on the following basis:</w:t>
      </w:r>
    </w:p>
    <w:p w:rsidR="008D0A60" w:rsidRPr="00CE2EC6" w:rsidRDefault="00DE3EF6" w:rsidP="00AC1DE2">
      <w:pPr>
        <w:pStyle w:val="GPSL3numberedclause"/>
      </w:pPr>
      <w:r w:rsidRPr="00CE2EC6">
        <w:t>he/she shall act as an expert and not as an arbitrator and shall act fairly and impartially;</w:t>
      </w:r>
    </w:p>
    <w:p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rsidR="00E13960" w:rsidRPr="00CE2EC6" w:rsidRDefault="00DE3EF6" w:rsidP="00AC1DE2">
      <w:pPr>
        <w:pStyle w:val="GPSL3numberedclause"/>
      </w:pPr>
      <w:r w:rsidRPr="00CE2EC6">
        <w:t>the process shall be conducted in private and shall be confidential; and</w:t>
      </w:r>
    </w:p>
    <w:p w:rsidR="00E13960" w:rsidRPr="00CE2EC6" w:rsidRDefault="00DE3EF6" w:rsidP="00AC1DE2">
      <w:pPr>
        <w:pStyle w:val="GPSL3numberedclause"/>
      </w:pPr>
      <w:r w:rsidRPr="00CE2EC6">
        <w:t>the Expert shall determine how and by whom the costs of the determination, including his/her fees and expenses, are to be paid.</w:t>
      </w:r>
    </w:p>
    <w:p w:rsidR="008D0A60" w:rsidRPr="00CE2EC6" w:rsidRDefault="00DE3EF6" w:rsidP="00036474">
      <w:pPr>
        <w:pStyle w:val="GPSL1SCHEDULEHeading"/>
        <w:rPr>
          <w:rFonts w:ascii="Calibri" w:hAnsi="Calibri"/>
        </w:rPr>
      </w:pPr>
      <w:r w:rsidRPr="00CE2EC6">
        <w:rPr>
          <w:rFonts w:ascii="Calibri" w:hAnsi="Calibri"/>
        </w:rPr>
        <w:t>ARBITRATION</w:t>
      </w:r>
    </w:p>
    <w:p w:rsidR="00DE3EF6" w:rsidRPr="00CE2EC6" w:rsidRDefault="008C3703" w:rsidP="005E4232">
      <w:pPr>
        <w:pStyle w:val="GPSL2numberedclause"/>
      </w:pPr>
      <w:bookmarkStart w:id="2555"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00DE3EF6" w:rsidRPr="00CE2EC6">
        <w:t>.</w:t>
      </w:r>
      <w:bookmarkEnd w:id="2555"/>
    </w:p>
    <w:p w:rsidR="00DE3EF6" w:rsidRPr="00CE2EC6" w:rsidRDefault="00DE3EF6" w:rsidP="005E4232">
      <w:pPr>
        <w:pStyle w:val="GPSL2numberedclause"/>
      </w:pPr>
      <w:bookmarkStart w:id="2556"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w:t>
      </w:r>
      <w:r w:rsidR="00F548B8">
        <w:t>Call Off</w:t>
      </w:r>
      <w:r w:rsidR="00203754" w:rsidRPr="00CE2EC6">
        <w:t xml:space="preserve">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56"/>
      <w:r w:rsidRPr="00CE2EC6">
        <w:t xml:space="preserve"> </w:t>
      </w:r>
    </w:p>
    <w:p w:rsidR="008D0A60" w:rsidRPr="00CE2EC6" w:rsidRDefault="00DE3EF6" w:rsidP="005E4232">
      <w:pPr>
        <w:pStyle w:val="GPSL2numberedclause"/>
      </w:pPr>
      <w:bookmarkStart w:id="2557" w:name="_Ref365645053"/>
      <w:r w:rsidRPr="00CE2EC6">
        <w:t>If:</w:t>
      </w:r>
      <w:bookmarkEnd w:id="2557"/>
    </w:p>
    <w:p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Pr="00CE2EC6">
        <w:t xml:space="preserve"> shall apply; </w:t>
      </w:r>
    </w:p>
    <w:p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w:t>
      </w:r>
      <w:r w:rsidR="00F548B8">
        <w:t>Call Off</w:t>
      </w:r>
      <w:r w:rsidR="003B3703" w:rsidRPr="00CE2EC6">
        <w:t xml:space="preserve"> Contract</w:t>
      </w:r>
      <w:r w:rsidRPr="00CE2EC6">
        <w:t xml:space="preserve"> (Governing Law and Jurisdiction), the Dispute shall be so referred to the courts and the Supplier shall not commence arbitration proceedings; </w:t>
      </w:r>
    </w:p>
    <w:p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1F0E21">
        <w:t>6.2</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F0E21">
        <w:t>6.4</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F0E21">
        <w:t>57</w:t>
      </w:r>
      <w:r w:rsidR="009F474C" w:rsidRPr="00CE2EC6">
        <w:fldChar w:fldCharType="end"/>
      </w:r>
      <w:r w:rsidR="00203754" w:rsidRPr="00CE2EC6">
        <w:t xml:space="preserve"> of this </w:t>
      </w:r>
      <w:r w:rsidR="00F548B8">
        <w:t>Call Off</w:t>
      </w:r>
      <w:r w:rsidR="00203754" w:rsidRPr="00CE2EC6">
        <w:t xml:space="preserve"> Contract (Governing Law and Jurisdiction) </w:t>
      </w:r>
      <w:r w:rsidRPr="00CE2EC6">
        <w:t>which shall (in those circumstances) have exclusive jurisdiction.</w:t>
      </w:r>
    </w:p>
    <w:p w:rsidR="00C9243A" w:rsidRPr="00CE2EC6" w:rsidRDefault="00DE3EF6" w:rsidP="005E4232">
      <w:pPr>
        <w:pStyle w:val="GPSL2numberedclause"/>
      </w:pPr>
      <w:bookmarkStart w:id="2558"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1F0E21">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1F0E21">
        <w:t>6.3</w:t>
      </w:r>
      <w:r w:rsidR="009F474C" w:rsidRPr="00CE2EC6">
        <w:fldChar w:fldCharType="end"/>
      </w:r>
      <w:r w:rsidR="00203754" w:rsidRPr="00CE2EC6">
        <w:t xml:space="preserve"> of this </w:t>
      </w:r>
      <w:r w:rsidR="00F548B8">
        <w:t>Call Off</w:t>
      </w:r>
      <w:r w:rsidR="00203754" w:rsidRPr="00CE2EC6">
        <w:t xml:space="preserve"> Schedule</w:t>
      </w:r>
      <w:r w:rsidR="00352FA2" w:rsidRPr="00CE2EC6">
        <w:t xml:space="preserve"> 11</w:t>
      </w:r>
      <w:r w:rsidRPr="00CE2EC6">
        <w:t>, the Parties hereby confirm that:</w:t>
      </w:r>
      <w:bookmarkEnd w:id="2558"/>
    </w:p>
    <w:p w:rsidR="00B4253B" w:rsidRPr="00CE2EC6" w:rsidRDefault="00DE3EF6" w:rsidP="00AC1DE2">
      <w:pPr>
        <w:pStyle w:val="GPSL3numberedclause"/>
      </w:pPr>
      <w:r w:rsidRPr="00CE2EC6">
        <w:t xml:space="preserve">all disputes, issues or claims arising out of or in connection with this </w:t>
      </w:r>
      <w:r w:rsidR="00F548B8">
        <w:t>Call Off</w:t>
      </w:r>
      <w:r w:rsidRPr="00CE2EC6">
        <w:t xml:space="preserve">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1F0E21">
        <w:t>6.4.5</w:t>
      </w:r>
      <w:r w:rsidR="009F474C" w:rsidRPr="00CE2EC6">
        <w:fldChar w:fldCharType="end"/>
      </w:r>
      <w:r w:rsidR="00203754" w:rsidRPr="00CE2EC6">
        <w:t xml:space="preserve"> </w:t>
      </w:r>
      <w:r w:rsidR="00725B91">
        <w:t>and</w:t>
      </w:r>
      <w:r w:rsidR="00725B91" w:rsidRPr="00CE2EC6">
        <w:t xml:space="preserve">  </w:t>
      </w:r>
      <w:r w:rsidR="00725B91">
        <w:t>6.4.6</w:t>
      </w:r>
      <w:r w:rsidR="007730ED" w:rsidRPr="00CE2EC6">
        <w:t xml:space="preserve"> </w:t>
      </w:r>
      <w:r w:rsidR="00203754" w:rsidRPr="00CE2EC6">
        <w:t xml:space="preserve">of this </w:t>
      </w:r>
      <w:r w:rsidR="00F548B8">
        <w:t>Call Off</w:t>
      </w:r>
      <w:r w:rsidR="00203754" w:rsidRPr="00CE2EC6">
        <w:t xml:space="preserve"> Schedule</w:t>
      </w:r>
      <w:r w:rsidR="00352FA2" w:rsidRPr="00CE2EC6">
        <w:t xml:space="preserve"> 11</w:t>
      </w:r>
      <w:r w:rsidRPr="00CE2EC6">
        <w:t xml:space="preserve">); </w:t>
      </w:r>
    </w:p>
    <w:p w:rsidR="00E13960" w:rsidRPr="00CE2EC6" w:rsidRDefault="00DE3EF6" w:rsidP="00AC1DE2">
      <w:pPr>
        <w:pStyle w:val="GPSL3numberedclause"/>
      </w:pPr>
      <w:r w:rsidRPr="00CE2EC6">
        <w:t>the arbitration shall be administered by the LCIA;</w:t>
      </w:r>
    </w:p>
    <w:p w:rsidR="00E13960" w:rsidRPr="00CE2EC6" w:rsidRDefault="00DE3EF6" w:rsidP="00AC1DE2">
      <w:pPr>
        <w:pStyle w:val="GPSL3numberedclause"/>
      </w:pPr>
      <w:r w:rsidRPr="00CE2EC6">
        <w:t xml:space="preserve">the LCIA procedural rules in force at the date that the Dispute was referred to arbitration shall be applied and are deemed to be incorporated by reference into this </w:t>
      </w:r>
      <w:r w:rsidR="00F548B8">
        <w:t>Call Off</w:t>
      </w:r>
      <w:r w:rsidRPr="00CE2EC6">
        <w:t xml:space="preserve"> Contract and the decision of the arbitrator shall be binding on the Parties in the absence of any material failure to comply with such rules;</w:t>
      </w:r>
    </w:p>
    <w:p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rsidR="00AA4596" w:rsidRPr="00CE2EC6" w:rsidRDefault="00AA4596" w:rsidP="00AC1DE2">
      <w:pPr>
        <w:pStyle w:val="GPSL3numberedclause"/>
      </w:pPr>
      <w:bookmarkStart w:id="2559" w:name="_Ref380162874"/>
      <w:r w:rsidRPr="00CE2EC6">
        <w:t>the seat of the arbitration shall be London.</w:t>
      </w:r>
      <w:bookmarkEnd w:id="2559"/>
    </w:p>
    <w:p w:rsidR="008C3703" w:rsidRPr="00CE2EC6" w:rsidRDefault="008C3703" w:rsidP="004364DA">
      <w:pPr>
        <w:pStyle w:val="GPSL2numberedclause"/>
        <w:numPr>
          <w:ilvl w:val="0"/>
          <w:numId w:val="0"/>
        </w:numPr>
      </w:pPr>
    </w:p>
    <w:p w:rsidR="008C3703" w:rsidRPr="004364DA" w:rsidRDefault="008C3703" w:rsidP="004364DA">
      <w:pPr>
        <w:pStyle w:val="GPSL1SCHEDULEHeading"/>
        <w:rPr>
          <w:rFonts w:ascii="Calibri" w:hAnsi="Calibri"/>
        </w:rPr>
      </w:pPr>
      <w:r w:rsidRPr="004364DA">
        <w:rPr>
          <w:rFonts w:ascii="Calibri" w:hAnsi="Calibri"/>
        </w:rPr>
        <w:t>Expedited Dispute Timetable</w:t>
      </w:r>
    </w:p>
    <w:p w:rsidR="008C3703" w:rsidRDefault="008C3703" w:rsidP="008C3703">
      <w:pPr>
        <w:pStyle w:val="GPSL2numberedclause"/>
        <w:numPr>
          <w:ilvl w:val="1"/>
          <w:numId w:val="5"/>
        </w:numPr>
        <w:ind w:left="1134" w:hanging="567"/>
      </w:pPr>
      <w:r>
        <w:t xml:space="preserve">In exceptional circumstances where the use of the times in this </w:t>
      </w:r>
      <w:r w:rsidR="00F548B8">
        <w:t>Call Off</w:t>
      </w:r>
      <w:r>
        <w:t xml:space="preserve">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Default="008C3703" w:rsidP="008C3703">
      <w:pPr>
        <w:pStyle w:val="GPSL2numberedclause"/>
        <w:numPr>
          <w:ilvl w:val="1"/>
          <w:numId w:val="5"/>
        </w:numPr>
        <w:ind w:left="1134" w:hanging="567"/>
      </w:pPr>
      <w:r>
        <w:t>If the use of the Expedited Dispute Timetable is determined in accordance with paragraph 7.1</w:t>
      </w:r>
      <w:r w:rsidR="00AD6CDD">
        <w:t xml:space="preserve"> of this </w:t>
      </w:r>
      <w:r w:rsidR="00F548B8">
        <w:t>Call Off</w:t>
      </w:r>
      <w:r w:rsidR="00AD6CDD">
        <w:t xml:space="preserve"> Schedule 11</w:t>
      </w:r>
      <w:r>
        <w:t xml:space="preserve"> or is otherwise specified under the provisions of this </w:t>
      </w:r>
      <w:r w:rsidR="00F548B8">
        <w:t>Call Off</w:t>
      </w:r>
      <w:r>
        <w:t xml:space="preserve"> Contract, then the following periods of time shall apply in lieu of the time periods specified in the applicable paragraphs</w:t>
      </w:r>
      <w:r w:rsidR="00AD6CDD">
        <w:t xml:space="preserve"> of this </w:t>
      </w:r>
      <w:r w:rsidR="00F548B8">
        <w:t>Call Off</w:t>
      </w:r>
      <w:r w:rsidR="00AD6CDD">
        <w:t xml:space="preserve"> Schedule 11</w:t>
      </w:r>
      <w:r>
        <w:t>:</w:t>
      </w:r>
    </w:p>
    <w:p w:rsidR="0071627E" w:rsidRDefault="0071627E" w:rsidP="004364DA">
      <w:pPr>
        <w:pStyle w:val="GPSL3numberedclause"/>
      </w:pPr>
      <w:r>
        <w:t>i</w:t>
      </w:r>
      <w:r w:rsidR="006D4F6F">
        <w:t>n paragraph 2.8</w:t>
      </w:r>
      <w:r>
        <w:t xml:space="preserve">, </w:t>
      </w:r>
      <w:r w:rsidR="00725B91">
        <w:t>fourteen</w:t>
      </w:r>
      <w:r>
        <w:t xml:space="preserve"> (14) Working Days;</w:t>
      </w:r>
    </w:p>
    <w:p w:rsidR="008C3703" w:rsidRDefault="008C3703" w:rsidP="004364DA">
      <w:pPr>
        <w:pStyle w:val="GPSL3numberedclause"/>
      </w:pPr>
      <w:r>
        <w:t xml:space="preserve">in paragraph </w:t>
      </w:r>
      <w:r w:rsidR="0071627E">
        <w:t>3.2</w:t>
      </w:r>
      <w:r>
        <w:t>, ten (10) Working Days;</w:t>
      </w:r>
    </w:p>
    <w:p w:rsidR="008C3703" w:rsidRDefault="008C3703" w:rsidP="004364DA">
      <w:pPr>
        <w:pStyle w:val="GPSL3numberedclause"/>
      </w:pPr>
      <w:r>
        <w:t>in paragraph 4.2, ten (10) Working Days;</w:t>
      </w:r>
    </w:p>
    <w:p w:rsidR="008C3703" w:rsidRDefault="008C3703" w:rsidP="004364DA">
      <w:pPr>
        <w:pStyle w:val="GPSL3numberedclause"/>
      </w:pPr>
      <w:r>
        <w:t>in paragraph 5.2, five (5) Working Days; and</w:t>
      </w:r>
    </w:p>
    <w:p w:rsidR="008C3703" w:rsidRDefault="008C3703" w:rsidP="004364DA">
      <w:pPr>
        <w:pStyle w:val="GPSL3numberedclause"/>
      </w:pPr>
      <w:r>
        <w:t>in paragraph 6.2, ten (10) Working Days.</w:t>
      </w:r>
    </w:p>
    <w:p w:rsidR="0071627E" w:rsidRDefault="008C3703" w:rsidP="004364DA">
      <w:pPr>
        <w:pStyle w:val="GPSL2numberedclause"/>
      </w:pPr>
      <w:r w:rsidRPr="008C3703">
        <w:t>If at any point it becomes clear that an applicable d</w:t>
      </w:r>
      <w:r>
        <w:t>eadline under paragraph 7.2</w:t>
      </w:r>
      <w:r w:rsidRPr="008C3703">
        <w:t xml:space="preserve"> </w:t>
      </w:r>
      <w:r w:rsidR="005D63C3">
        <w:t xml:space="preserve">of this </w:t>
      </w:r>
      <w:r w:rsidR="00F548B8">
        <w:t>Call Off</w:t>
      </w:r>
      <w:r w:rsidR="005D63C3">
        <w:t xml:space="preserve"> Schedule 11 </w:t>
      </w:r>
      <w:r w:rsidRPr="008C3703">
        <w:t xml:space="preserve">cannot be met or has passed, the Parties may (but shall be under no obligation to) agree in writing to extend the relevant deadline. </w:t>
      </w:r>
    </w:p>
    <w:p w:rsidR="0071627E" w:rsidRDefault="0071627E" w:rsidP="004364DA">
      <w:pPr>
        <w:pStyle w:val="GPSL2numberedclause"/>
      </w:pPr>
      <w:r>
        <w:t>If, pursuant to paragraph 7.2</w:t>
      </w:r>
      <w:r w:rsidR="005D63C3">
        <w:t xml:space="preserve"> of this </w:t>
      </w:r>
      <w:r w:rsidR="00F548B8">
        <w:t>Call Off</w:t>
      </w:r>
      <w:r w:rsidR="005D63C3">
        <w:t xml:space="preserve">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w:t>
      </w:r>
      <w:r w:rsidR="00F548B8">
        <w:t>Call Off</w:t>
      </w:r>
      <w:r w:rsidR="0078376A">
        <w:t xml:space="preserve"> Schedule 11</w:t>
      </w:r>
      <w:r w:rsidR="008C3703" w:rsidRPr="008C3703">
        <w:t xml:space="preserve">). </w:t>
      </w:r>
    </w:p>
    <w:p w:rsidR="008C3703" w:rsidRPr="00B42F58" w:rsidRDefault="008C3703" w:rsidP="004364DA">
      <w:pPr>
        <w:pStyle w:val="GPSL2numberedclause"/>
      </w:pPr>
      <w:r w:rsidRPr="008C3703">
        <w:t xml:space="preserve">Any agreed extension </w:t>
      </w:r>
      <w:r w:rsidR="0071627E">
        <w:t xml:space="preserve">under paragraph 7.2 </w:t>
      </w:r>
      <w:r w:rsidR="0078376A">
        <w:t xml:space="preserve">of this </w:t>
      </w:r>
      <w:r w:rsidR="00F548B8">
        <w:t>Call Off</w:t>
      </w:r>
      <w:r w:rsidR="0078376A">
        <w:t xml:space="preserve">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CE2EC6" w:rsidRDefault="00863962" w:rsidP="00036474">
      <w:pPr>
        <w:pStyle w:val="GPSL1SCHEDULEHeading"/>
        <w:rPr>
          <w:rFonts w:ascii="Calibri" w:hAnsi="Calibri"/>
        </w:rPr>
      </w:pPr>
      <w:r w:rsidRPr="00CE2EC6">
        <w:rPr>
          <w:rFonts w:ascii="Calibri" w:hAnsi="Calibri"/>
        </w:rPr>
        <w:t>URGENT RELIEF</w:t>
      </w:r>
    </w:p>
    <w:p w:rsidR="008D0A60" w:rsidRPr="00CE2EC6" w:rsidRDefault="00DE3EF6" w:rsidP="005E4232">
      <w:pPr>
        <w:pStyle w:val="GPSL2numberedclause"/>
      </w:pPr>
      <w:r w:rsidRPr="00CE2EC6">
        <w:t>Either Party may at any time take proceedings or seek remedies before any court or tribunal of competent jurisdiction:</w:t>
      </w:r>
    </w:p>
    <w:p w:rsidR="008D0A60" w:rsidRPr="00CE2EC6" w:rsidRDefault="00DE3EF6" w:rsidP="00AC1DE2">
      <w:pPr>
        <w:pStyle w:val="GPSL3numberedclause"/>
      </w:pPr>
      <w:r w:rsidRPr="00CE2EC6">
        <w:t xml:space="preserve">for interim or interlocutory remedies in relation to this </w:t>
      </w:r>
      <w:r w:rsidR="00F548B8">
        <w:t>Call Off</w:t>
      </w:r>
      <w:r w:rsidRPr="00CE2EC6">
        <w:t xml:space="preserve"> Contract or infringement by the other Party of that Party’s Intellectual Property Rights; or</w:t>
      </w:r>
    </w:p>
    <w:p w:rsidR="008453E3" w:rsidRDefault="00DE3EF6" w:rsidP="00AC1DE2">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1F0E21">
        <w:t>2.1</w:t>
      </w:r>
      <w:r w:rsidR="009F474C" w:rsidRPr="00CE2EC6">
        <w:fldChar w:fldCharType="end"/>
      </w:r>
      <w:r w:rsidR="008453E3">
        <w:t>]</w:t>
      </w:r>
      <w:r w:rsidR="00203754" w:rsidRPr="00CE2EC6">
        <w:t xml:space="preserve"> of this </w:t>
      </w:r>
      <w:r w:rsidR="00F548B8">
        <w:t>Call Off</w:t>
      </w:r>
      <w:r w:rsidR="00203754" w:rsidRPr="00CE2EC6">
        <w:t xml:space="preserve">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rsidR="008453E3" w:rsidRPr="008453E3" w:rsidRDefault="006D4F6F" w:rsidP="008453E3">
      <w:pPr>
        <w:pStyle w:val="GPSL3numberedclause"/>
        <w:rPr>
          <w:color w:val="000000"/>
        </w:rPr>
      </w:pPr>
      <w:r>
        <w:rPr>
          <w:color w:val="000000"/>
        </w:rPr>
        <w:t>i</w:t>
      </w:r>
      <w:r w:rsidR="008453E3" w:rsidRPr="008453E3">
        <w:rPr>
          <w:color w:val="000000"/>
        </w:rPr>
        <w:t xml:space="preserve">f the Parties fail to </w:t>
      </w:r>
      <w:r w:rsidR="008453E3">
        <w:rPr>
          <w:color w:val="000000"/>
        </w:rPr>
        <w:t>resolve the Dispute following good faith discussions and commercial negotiations and mediation (where applicable) is unsuccessful</w:t>
      </w:r>
      <w:r w:rsidR="004F5CF8">
        <w:rPr>
          <w:color w:val="000000"/>
        </w:rPr>
        <w:t xml:space="preserve"> </w:t>
      </w:r>
      <w:r w:rsidR="008453E3" w:rsidRPr="008453E3">
        <w:rPr>
          <w:color w:val="000000"/>
        </w:rPr>
        <w:t xml:space="preserve">within 60 working days or such period </w:t>
      </w:r>
      <w:r w:rsidR="004F5CF8">
        <w:rPr>
          <w:color w:val="000000"/>
        </w:rPr>
        <w:t>as may be agreed by the Parties</w:t>
      </w:r>
      <w:r w:rsidR="008453E3" w:rsidRPr="008453E3">
        <w:rPr>
          <w:color w:val="000000"/>
        </w:rPr>
        <w:t xml:space="preserve"> then any </w:t>
      </w:r>
      <w:r w:rsidR="008453E3">
        <w:rPr>
          <w:color w:val="000000"/>
        </w:rPr>
        <w:t>Dispute</w:t>
      </w:r>
      <w:r w:rsidR="008453E3" w:rsidRPr="008453E3">
        <w:rPr>
          <w:color w:val="000000"/>
        </w:rPr>
        <w:t xml:space="preserve"> between the Partie</w:t>
      </w:r>
      <w:r w:rsidR="008453E3">
        <w:rPr>
          <w:color w:val="000000"/>
        </w:rPr>
        <w:t>s may be referred to the Courts</w:t>
      </w:r>
      <w:r w:rsidR="008453E3" w:rsidRPr="008453E3">
        <w:rPr>
          <w:color w:val="000000"/>
        </w:rPr>
        <w:t xml:space="preserve">.     </w:t>
      </w:r>
    </w:p>
    <w:p w:rsidR="00B4253B" w:rsidRPr="00CE2EC6" w:rsidRDefault="00B4253B" w:rsidP="004364DA">
      <w:pPr>
        <w:pStyle w:val="GPSL3numberedclause"/>
        <w:numPr>
          <w:ilvl w:val="0"/>
          <w:numId w:val="0"/>
        </w:numPr>
        <w:ind w:left="2127"/>
        <w:rPr>
          <w:color w:val="000000"/>
        </w:rPr>
      </w:pPr>
    </w:p>
    <w:p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numberingChange w:id="2560" w:author="Author" w:original="0."/>
        </w:fldChar>
      </w:r>
    </w:p>
    <w:p w:rsidR="00DE3EF6" w:rsidRPr="00CE2EC6" w:rsidRDefault="00DE3EF6" w:rsidP="00A657C3">
      <w:pPr>
        <w:pStyle w:val="GPSSchTitleandNumber"/>
        <w:rPr>
          <w:rFonts w:ascii="Calibri" w:hAnsi="Calibri"/>
        </w:rPr>
      </w:pPr>
      <w:r w:rsidRPr="00CE2EC6">
        <w:rPr>
          <w:rFonts w:ascii="Calibri" w:hAnsi="Calibri"/>
        </w:rPr>
        <w:br w:type="page"/>
      </w:r>
      <w:bookmarkStart w:id="2561" w:name="_Toc2589425"/>
      <w:r w:rsidR="00F548B8">
        <w:rPr>
          <w:rFonts w:ascii="Calibri" w:hAnsi="Calibri"/>
        </w:rPr>
        <w:t>CALL OFF</w:t>
      </w:r>
      <w:r w:rsidRPr="00CE2EC6">
        <w:rPr>
          <w:rFonts w:ascii="Calibri" w:hAnsi="Calibri"/>
        </w:rPr>
        <w:t xml:space="preserve"> SCHEDULE 1</w:t>
      </w:r>
      <w:r w:rsidR="00B30427" w:rsidRPr="00CE2EC6">
        <w:rPr>
          <w:rFonts w:ascii="Calibri" w:hAnsi="Calibri"/>
        </w:rPr>
        <w:t>2</w:t>
      </w:r>
      <w:r w:rsidRPr="00CE2EC6">
        <w:rPr>
          <w:rFonts w:ascii="Calibri" w:hAnsi="Calibri"/>
        </w:rPr>
        <w:t>: VARIATION FORM</w:t>
      </w:r>
      <w:bookmarkEnd w:id="2561"/>
    </w:p>
    <w:p w:rsidR="00DE3EF6" w:rsidRPr="00CE2EC6" w:rsidRDefault="00DE3EF6" w:rsidP="00001982">
      <w:pPr>
        <w:rPr>
          <w:rFonts w:ascii="Calibri" w:hAnsi="Calibri"/>
        </w:rPr>
      </w:pPr>
      <w:r w:rsidRPr="00CE2EC6">
        <w:rPr>
          <w:rFonts w:ascii="Calibri" w:hAnsi="Calibri"/>
        </w:rPr>
        <w:t xml:space="preserve">No of </w:t>
      </w:r>
      <w:r w:rsidR="00F548B8">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001982">
      <w:pPr>
        <w:rPr>
          <w:rFonts w:ascii="Calibri" w:hAnsi="Calibri"/>
        </w:rPr>
      </w:pPr>
      <w:r w:rsidRPr="00CE2EC6">
        <w:rPr>
          <w:rFonts w:ascii="Calibri" w:hAnsi="Calibri"/>
        </w:rPr>
        <w:t>……………………………………………………………………</w:t>
      </w:r>
    </w:p>
    <w:p w:rsidR="00DE3EF6" w:rsidRPr="00CE2EC6" w:rsidRDefault="00DE3EF6" w:rsidP="00001982">
      <w:pPr>
        <w:rPr>
          <w:rFonts w:ascii="Calibri" w:hAnsi="Calibri"/>
        </w:rPr>
      </w:pPr>
      <w:r w:rsidRPr="00CE2EC6">
        <w:rPr>
          <w:rFonts w:ascii="Calibri" w:hAnsi="Calibri"/>
        </w:rPr>
        <w:t>Variation Form No:</w:t>
      </w:r>
    </w:p>
    <w:p w:rsidR="00DE3EF6" w:rsidRPr="00CE2EC6" w:rsidRDefault="00DE3EF6" w:rsidP="00001982">
      <w:pPr>
        <w:rPr>
          <w:rFonts w:ascii="Calibri" w:hAnsi="Calibri"/>
        </w:rPr>
      </w:pPr>
      <w:r w:rsidRPr="00CE2EC6">
        <w:rPr>
          <w:rFonts w:ascii="Calibri" w:hAnsi="Calibri"/>
        </w:rPr>
        <w:t>……………………………………………………………………………………</w:t>
      </w:r>
    </w:p>
    <w:p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001982">
            <w:pPr>
              <w:rPr>
                <w:rFonts w:ascii="Calibri" w:hAnsi="Calibri"/>
              </w:rPr>
            </w:pPr>
            <w:r w:rsidRPr="00CE2EC6">
              <w:rPr>
                <w:rFonts w:ascii="Calibri" w:hAnsi="Calibri"/>
              </w:rPr>
              <w:t>and</w:t>
            </w:r>
          </w:p>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This </w:t>
      </w:r>
      <w:r w:rsidR="00F548B8">
        <w:rPr>
          <w:rFonts w:ascii="Calibri" w:hAnsi="Calibri" w:cs="Arial"/>
          <w:sz w:val="22"/>
          <w:szCs w:val="22"/>
        </w:rPr>
        <w:t>Call Off</w:t>
      </w:r>
      <w:r w:rsidRPr="00CE2EC6">
        <w:rPr>
          <w:rFonts w:ascii="Calibri" w:hAnsi="Calibri" w:cs="Arial"/>
          <w:sz w:val="22"/>
          <w:szCs w:val="22"/>
        </w:rPr>
        <w:t xml:space="preserve"> Contract</w:t>
      </w:r>
      <w:r w:rsidR="00DE3EF6" w:rsidRPr="00CE2EC6">
        <w:rPr>
          <w:rFonts w:ascii="Calibri" w:hAnsi="Calibri" w:cs="Arial"/>
          <w:sz w:val="22"/>
          <w:szCs w:val="22"/>
        </w:rPr>
        <w:t xml:space="preserve"> is varied as follows: </w:t>
      </w:r>
    </w:p>
    <w:p w:rsidR="004B7570" w:rsidRDefault="00DE3EF6" w:rsidP="00606189">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264C00">
        <w:rPr>
          <w:rFonts w:ascii="Calibri" w:hAnsi="Calibri"/>
        </w:rPr>
        <w:t>22.1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 xml:space="preserve">this </w:t>
      </w:r>
      <w:r w:rsidR="00F548B8">
        <w:rPr>
          <w:rFonts w:ascii="Calibri" w:hAnsi="Calibri" w:cs="Arial"/>
          <w:sz w:val="22"/>
          <w:szCs w:val="22"/>
        </w:rPr>
        <w:t>Call Off</w:t>
      </w:r>
      <w:r w:rsidR="006640D6" w:rsidRPr="00CE2EC6">
        <w:rPr>
          <w:rFonts w:ascii="Calibri" w:hAnsi="Calibri" w:cs="Arial"/>
          <w:sz w:val="22"/>
          <w:szCs w:val="22"/>
        </w:rPr>
        <w:t xml:space="preserve"> Contract</w:t>
      </w:r>
      <w:r w:rsidRPr="00CE2EC6">
        <w:rPr>
          <w:rFonts w:ascii="Calibri" w:hAnsi="Calibri" w:cs="Arial"/>
          <w:sz w:val="22"/>
          <w:szCs w:val="22"/>
        </w:rPr>
        <w:t>.</w:t>
      </w:r>
    </w:p>
    <w:p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This </w:t>
      </w:r>
      <w:r w:rsidR="00F548B8">
        <w:rPr>
          <w:rFonts w:ascii="Calibri" w:hAnsi="Calibri" w:cs="Arial"/>
          <w:sz w:val="22"/>
          <w:szCs w:val="22"/>
        </w:rPr>
        <w:t>Call Off</w:t>
      </w:r>
      <w:r w:rsidRPr="00CE2EC6">
        <w:rPr>
          <w:rFonts w:ascii="Calibri" w:hAnsi="Calibri" w:cs="Arial"/>
          <w:sz w:val="22"/>
          <w:szCs w:val="22"/>
        </w:rPr>
        <w:t xml:space="preserve">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3364D4" w:rsidP="00681FB9">
      <w:pPr>
        <w:pStyle w:val="GPSmacrorestart"/>
        <w:numPr>
          <w:ilvl w:val="0"/>
          <w:numId w:val="6"/>
        </w:numPr>
        <w:rPr>
          <w:rFonts w:ascii="Calibri" w:hAnsi="Calibri"/>
          <w:sz w:val="22"/>
          <w:szCs w:val="22"/>
        </w:rPr>
      </w:pPr>
    </w:p>
    <w:p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40" w:type="dxa"/>
          </w:tcPr>
          <w:p w:rsidR="00DE3EF6" w:rsidRPr="00CE2EC6" w:rsidRDefault="00DE3EF6" w:rsidP="004A1C76">
            <w:pPr>
              <w:pStyle w:val="TSOLScheduleNormalLeft"/>
              <w:rPr>
                <w:rFonts w:ascii="Calibri" w:hAnsi="Calibri"/>
              </w:rPr>
            </w:pPr>
          </w:p>
        </w:tc>
      </w:tr>
    </w:tbl>
    <w:p w:rsidR="00A76473" w:rsidRPr="00CE2EC6" w:rsidRDefault="00A76473" w:rsidP="00001982">
      <w:pPr>
        <w:rPr>
          <w:rFonts w:ascii="Calibri" w:hAnsi="Calibri"/>
        </w:rPr>
      </w:pPr>
    </w:p>
    <w:p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80" w:type="dxa"/>
          </w:tcPr>
          <w:p w:rsidR="00DE3EF6" w:rsidRPr="00CE2EC6" w:rsidRDefault="00DE3EF6" w:rsidP="004A1C76">
            <w:pPr>
              <w:pStyle w:val="TSOLScheduleNormalLeft"/>
              <w:rPr>
                <w:rFonts w:ascii="Calibri" w:hAnsi="Calibri"/>
              </w:rPr>
            </w:pPr>
          </w:p>
        </w:tc>
      </w:tr>
    </w:tbl>
    <w:p w:rsidR="00C02131" w:rsidRPr="00CE2EC6" w:rsidRDefault="00C02131" w:rsidP="00CC1B41">
      <w:pPr>
        <w:pStyle w:val="GPSSchTitleandNumber"/>
        <w:rPr>
          <w:rFonts w:ascii="Calibri" w:hAnsi="Calibri"/>
        </w:rPr>
      </w:pPr>
      <w:r w:rsidRPr="00CE2EC6">
        <w:rPr>
          <w:rFonts w:ascii="Calibri" w:hAnsi="Calibri"/>
        </w:rPr>
        <w:br w:type="page"/>
      </w:r>
      <w:bookmarkStart w:id="2562" w:name="_Toc2589426"/>
      <w:r w:rsidR="00F548B8">
        <w:rPr>
          <w:rFonts w:ascii="Calibri" w:hAnsi="Calibri"/>
        </w:rPr>
        <w:t>Call Off</w:t>
      </w:r>
      <w:r w:rsidR="00B91124" w:rsidRPr="00CE2EC6">
        <w:rPr>
          <w:rFonts w:ascii="Calibri" w:hAnsi="Calibri"/>
        </w:rPr>
        <w:t xml:space="preserve"> </w:t>
      </w:r>
      <w:r w:rsidR="00CD5E74" w:rsidRPr="00CE2EC6">
        <w:rPr>
          <w:rFonts w:ascii="Calibri" w:hAnsi="Calibri"/>
          <w:caps w:val="0"/>
        </w:rPr>
        <w:t xml:space="preserve">SCHEDULE 13: </w:t>
      </w:r>
      <w:r w:rsidR="00057A40" w:rsidRPr="00CE2EC6">
        <w:rPr>
          <w:rFonts w:ascii="Calibri" w:hAnsi="Calibri"/>
          <w:caps w:val="0"/>
        </w:rPr>
        <w:t>TRANSPARENCY REPORTS</w:t>
      </w:r>
      <w:bookmarkEnd w:id="2562"/>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 xml:space="preserve">from the </w:t>
      </w:r>
      <w:r w:rsidR="00F548B8">
        <w:rPr>
          <w:rFonts w:ascii="Calibri" w:eastAsia="Calibri" w:hAnsi="Calibri"/>
          <w:color w:val="000000"/>
          <w:lang w:eastAsia="en-GB"/>
        </w:rPr>
        <w:t>Call Off</w:t>
      </w:r>
      <w:r w:rsidR="00016578" w:rsidRPr="00CE2EC6">
        <w:rPr>
          <w:rFonts w:ascii="Calibri" w:eastAsia="Calibri" w:hAnsi="Calibri"/>
          <w:color w:val="000000"/>
          <w:lang w:eastAsia="en-GB"/>
        </w:rPr>
        <w:t xml:space="preserve"> Commencement Date</w:t>
      </w:r>
      <w:r w:rsidR="005C665D" w:rsidRPr="00CE2EC6">
        <w:rPr>
          <w:rFonts w:ascii="Calibri" w:eastAsia="Calibri" w:hAnsi="Calibri"/>
          <w:color w:val="000000"/>
          <w:lang w:eastAsia="en-GB"/>
        </w:rPr>
        <w:t xml:space="preserve"> or the date so specified by the Customer in the </w:t>
      </w:r>
      <w:r w:rsidR="00F548B8">
        <w:rPr>
          <w:rFonts w:ascii="Calibri" w:eastAsia="Calibri" w:hAnsi="Calibri"/>
          <w:color w:val="000000"/>
          <w:lang w:eastAsia="en-GB"/>
        </w:rPr>
        <w:t>Call Off</w:t>
      </w:r>
      <w:r w:rsidR="005C665D" w:rsidRPr="00CE2EC6">
        <w:rPr>
          <w:rFonts w:ascii="Calibri" w:eastAsia="Calibri" w:hAnsi="Calibri"/>
          <w:color w:val="000000"/>
          <w:lang w:eastAsia="en-GB"/>
        </w:rPr>
        <w:t xml:space="preserve">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w:t>
      </w:r>
      <w:r w:rsidR="00F548B8">
        <w:rPr>
          <w:rFonts w:ascii="Calibri" w:eastAsia="Calibri" w:hAnsi="Calibri"/>
          <w:color w:val="000000"/>
          <w:lang w:eastAsia="en-GB"/>
        </w:rPr>
        <w:t>Call Off</w:t>
      </w:r>
      <w:r w:rsidR="005C665D" w:rsidRPr="00CE2EC6">
        <w:rPr>
          <w:rFonts w:ascii="Calibri" w:eastAsia="Calibri" w:hAnsi="Calibri"/>
          <w:color w:val="000000"/>
          <w:lang w:eastAsia="en-GB"/>
        </w:rPr>
        <w:t xml:space="preserve">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F548B8">
        <w:rPr>
          <w:rFonts w:ascii="Calibri" w:eastAsia="Calibri" w:hAnsi="Calibri"/>
          <w:color w:val="000000"/>
          <w:lang w:eastAsia="en-GB"/>
        </w:rPr>
        <w:t>Call Off</w:t>
      </w:r>
      <w:r w:rsidR="0004158C">
        <w:rPr>
          <w:rFonts w:ascii="Calibri" w:eastAsia="Calibri" w:hAnsi="Calibri"/>
          <w:color w:val="000000"/>
          <w:lang w:eastAsia="en-GB"/>
        </w:rPr>
        <w:t xml:space="preserve">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548B8">
        <w:rPr>
          <w:rFonts w:ascii="Calibri" w:eastAsia="Calibri" w:hAnsi="Calibri"/>
          <w:color w:val="000000"/>
          <w:lang w:eastAsia="en-GB"/>
        </w:rPr>
        <w:t>Call Off</w:t>
      </w:r>
      <w:r w:rsidR="00F46060" w:rsidRPr="00CE2EC6">
        <w:rPr>
          <w:rFonts w:ascii="Calibri" w:eastAsia="Calibri" w:hAnsi="Calibri"/>
          <w:color w:val="000000"/>
          <w:lang w:eastAsia="en-GB"/>
        </w:rPr>
        <w:t xml:space="preserve"> Contract</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rsidR="009D3F2F" w:rsidRPr="00CE2EC6" w:rsidRDefault="009D3F2F"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D3F2F" w:rsidRPr="00CE2EC6" w:rsidRDefault="00CD5E74" w:rsidP="00EF2777">
      <w:pPr>
        <w:pStyle w:val="GPSSchTitleandNumber"/>
        <w:rPr>
          <w:rFonts w:ascii="Calibri" w:hAnsi="Calibri"/>
        </w:rPr>
      </w:pPr>
      <w:bookmarkStart w:id="2563" w:name="_Toc2589427"/>
      <w:r w:rsidRPr="00CE2EC6">
        <w:rPr>
          <w:rFonts w:ascii="Calibri" w:hAnsi="Calibri"/>
        </w:rPr>
        <w:t>ANNEX 1: LIST OF TRANSPARENCY REPORTS</w:t>
      </w:r>
      <w:bookmarkEnd w:id="2563"/>
    </w:p>
    <w:p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CE2EC6" w:rsidRDefault="00C03454" w:rsidP="00C03454">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F548B8">
              <w:rPr>
                <w:rFonts w:ascii="Calibri" w:eastAsia="Calibri" w:hAnsi="Calibri"/>
                <w:color w:val="000000"/>
                <w:highlight w:val="yellow"/>
                <w:lang w:eastAsia="en-GB"/>
              </w:rPr>
              <w:t>Call Off</w:t>
            </w:r>
            <w:r w:rsidR="00614BB6" w:rsidRPr="00CE2EC6">
              <w:rPr>
                <w:rFonts w:ascii="Calibri" w:eastAsia="Calibri" w:hAnsi="Calibri"/>
                <w:color w:val="000000"/>
                <w:highlight w:val="yellow"/>
                <w:lang w:eastAsia="en-GB"/>
              </w:rPr>
              <w:t xml:space="preserve">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[Key </w:t>
            </w:r>
            <w:r w:rsidR="00962577">
              <w:rPr>
                <w:rFonts w:ascii="Calibri" w:eastAsia="Calibri" w:hAnsi="Calibri"/>
                <w:color w:val="000000"/>
                <w:highlight w:val="yellow"/>
                <w:lang w:eastAsia="en-GB"/>
              </w:rPr>
              <w:t>Subcontractor</w:t>
            </w:r>
            <w:r w:rsidR="0084264A" w:rsidRPr="00CE2EC6">
              <w:rPr>
                <w:rFonts w:ascii="Calibri" w:eastAsia="Calibri" w:hAnsi="Calibri"/>
                <w:color w:val="000000"/>
                <w:highlight w:val="yellow"/>
                <w:lang w:eastAsia="en-GB"/>
              </w:rPr>
              <w:t>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3454">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C02131" w:rsidRPr="00CE2EC6" w:rsidRDefault="00C02131" w:rsidP="005E4232">
      <w:pPr>
        <w:pStyle w:val="GPSSchTitleandNumber"/>
        <w:jc w:val="left"/>
        <w:rPr>
          <w:rFonts w:ascii="Calibri" w:hAnsi="Calibri"/>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564" w:name="_Toc350503097"/>
      <w:bookmarkStart w:id="2565" w:name="_Toc350504087"/>
      <w:bookmarkStart w:id="2566" w:name="_Toc351710930"/>
      <w:bookmarkStart w:id="2567" w:name="_Toc360023315"/>
      <w:bookmarkStart w:id="2568" w:name="_Toc2589428"/>
      <w:r w:rsidR="00F548B8">
        <w:rPr>
          <w:rFonts w:ascii="Calibri" w:hAnsi="Calibri"/>
        </w:rPr>
        <w:t>CALL OFF</w:t>
      </w:r>
      <w:r w:rsidR="00A657C3" w:rsidRPr="00CE2EC6">
        <w:rPr>
          <w:rFonts w:ascii="Calibri" w:hAnsi="Calibri"/>
        </w:rPr>
        <w:t xml:space="preserve"> SCHEDULE 1</w:t>
      </w:r>
      <w:r w:rsidR="00B30427" w:rsidRPr="00CE2EC6">
        <w:rPr>
          <w:rFonts w:ascii="Calibri" w:hAnsi="Calibri"/>
        </w:rPr>
        <w:t>4</w:t>
      </w:r>
      <w:r w:rsidR="00A657C3" w:rsidRPr="00CE2EC6">
        <w:rPr>
          <w:rFonts w:ascii="Calibri" w:hAnsi="Calibri"/>
        </w:rPr>
        <w:t xml:space="preserve">: </w:t>
      </w:r>
      <w:bookmarkStart w:id="2569" w:name="_Ref349134870"/>
      <w:r w:rsidR="00A657C3" w:rsidRPr="00CE2EC6">
        <w:rPr>
          <w:rFonts w:ascii="Calibri" w:hAnsi="Calibri"/>
        </w:rPr>
        <w:t>ALTERNATIVE AND/OR ADDITIONAL CLAUSES</w:t>
      </w:r>
      <w:bookmarkEnd w:id="2564"/>
      <w:bookmarkEnd w:id="2565"/>
      <w:bookmarkEnd w:id="2566"/>
      <w:bookmarkEnd w:id="2567"/>
      <w:bookmarkEnd w:id="2568"/>
      <w:bookmarkEnd w:id="2569"/>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5E4232">
      <w:pPr>
        <w:pStyle w:val="GPSL2numberedclause"/>
      </w:pPr>
      <w:r w:rsidRPr="00CE2EC6">
        <w:t xml:space="preserve">This </w:t>
      </w:r>
      <w:r w:rsidR="00F548B8">
        <w:t>Call Off</w:t>
      </w:r>
      <w:r w:rsidRPr="00CE2EC6">
        <w:t xml:space="preserve">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F548B8">
        <w:t>Call Off</w:t>
      </w:r>
      <w:r w:rsidR="003451E9" w:rsidRPr="00CE2EC6">
        <w:t xml:space="preserve"> Order Form</w:t>
      </w:r>
      <w:r w:rsidRPr="00CE2EC6">
        <w:t xml:space="preserve"> and, if requested</w:t>
      </w:r>
      <w:r w:rsidR="006320A6" w:rsidRPr="00CE2EC6">
        <w:t xml:space="preserve"> in the </w:t>
      </w:r>
      <w:r w:rsidR="00F548B8">
        <w:t>Call Off</w:t>
      </w:r>
      <w:r w:rsidR="003451E9" w:rsidRPr="00CE2EC6">
        <w:t xml:space="preserve"> Order Form</w:t>
      </w:r>
      <w:r w:rsidRPr="00CE2EC6">
        <w:t xml:space="preserve">, shall apply to this </w:t>
      </w:r>
      <w:r w:rsidR="00F548B8">
        <w:t>Call Off</w:t>
      </w:r>
      <w:r w:rsidRPr="00CE2EC6">
        <w:t xml:space="preserve">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5E4232">
      <w:pPr>
        <w:pStyle w:val="GPSL2numberedclause"/>
      </w:pPr>
      <w:bookmarkStart w:id="2570" w:name="_Ref349213618"/>
      <w:r w:rsidRPr="00CE2EC6">
        <w:t xml:space="preserve">The Customer may, in the </w:t>
      </w:r>
      <w:r w:rsidR="00F548B8">
        <w:t>Call Off</w:t>
      </w:r>
      <w:r w:rsidR="003451E9" w:rsidRPr="00CE2EC6">
        <w:t xml:space="preserve"> Order Form</w:t>
      </w:r>
      <w:r w:rsidRPr="00CE2EC6">
        <w:t>, request the following Alternative Clauses:</w:t>
      </w:r>
      <w:bookmarkEnd w:id="2570"/>
    </w:p>
    <w:p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1F0E21">
        <w:t>4.1</w:t>
      </w:r>
      <w:r w:rsidR="00F17AE3" w:rsidRPr="00CE2EC6">
        <w:fldChar w:fldCharType="end"/>
      </w:r>
      <w:r w:rsidRPr="00CE2EC6">
        <w:t xml:space="preserve"> </w:t>
      </w:r>
      <w:r w:rsidR="004A21E5" w:rsidRPr="00CE2EC6">
        <w:t xml:space="preserve">of this </w:t>
      </w:r>
      <w:r w:rsidR="00F548B8">
        <w:t>Call Off</w:t>
      </w:r>
      <w:r w:rsidR="004A21E5" w:rsidRPr="00CE2EC6">
        <w:t xml:space="preserve"> Schedule</w:t>
      </w:r>
      <w:r w:rsidR="00EB453C" w:rsidRPr="00CE2EC6">
        <w:t xml:space="preserve"> 1</w:t>
      </w:r>
      <w:r w:rsidR="00352FA2" w:rsidRPr="00CE2EC6">
        <w:t>4</w:t>
      </w:r>
      <w:r w:rsidRPr="00CE2EC6">
        <w:t>);</w:t>
      </w:r>
    </w:p>
    <w:p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1F0E21">
        <w:t>4.2</w:t>
      </w:r>
      <w:r w:rsidR="00F17AE3" w:rsidRPr="00CE2EC6">
        <w:fldChar w:fldCharType="end"/>
      </w:r>
      <w:r w:rsidRPr="00CE2EC6">
        <w:t xml:space="preserve"> </w:t>
      </w:r>
      <w:r w:rsidR="004A21E5" w:rsidRPr="00CE2EC6">
        <w:t xml:space="preserve">of this </w:t>
      </w:r>
      <w:r w:rsidR="00F548B8">
        <w:t>Call Off</w:t>
      </w:r>
      <w:r w:rsidR="004A21E5" w:rsidRPr="00CE2EC6">
        <w:t xml:space="preserve"> Schedule</w:t>
      </w:r>
      <w:r w:rsidR="00EB453C" w:rsidRPr="00CE2EC6">
        <w:t xml:space="preserve"> 1</w:t>
      </w:r>
      <w:r w:rsidR="00352FA2" w:rsidRPr="00CE2EC6">
        <w:t>4</w:t>
      </w:r>
      <w:r w:rsidRPr="00CE2EC6">
        <w:t>)</w:t>
      </w:r>
      <w:r w:rsidR="000F38D2" w:rsidRPr="00CE2EC6">
        <w:t>;</w:t>
      </w:r>
    </w:p>
    <w:p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1F0E21">
        <w:t>4.3</w:t>
      </w:r>
      <w:r w:rsidR="00F17AE3" w:rsidRPr="00CE2EC6">
        <w:fldChar w:fldCharType="end"/>
      </w:r>
      <w:r w:rsidR="004A21E5" w:rsidRPr="00CE2EC6">
        <w:t xml:space="preserve"> of this </w:t>
      </w:r>
      <w:r w:rsidR="00F548B8">
        <w:t>Call Off</w:t>
      </w:r>
      <w:r w:rsidR="004A21E5" w:rsidRPr="00CE2EC6">
        <w:t xml:space="preserve"> Schedule</w:t>
      </w:r>
      <w:r w:rsidR="00EB453C" w:rsidRPr="00CE2EC6">
        <w:t xml:space="preserve"> 1</w:t>
      </w:r>
      <w:r w:rsidR="00352FA2" w:rsidRPr="00CE2EC6">
        <w:t>4</w:t>
      </w:r>
      <w:r w:rsidRPr="00CE2EC6">
        <w:t xml:space="preserve">); </w:t>
      </w:r>
    </w:p>
    <w:p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1F0E21">
        <w:t>4.4</w:t>
      </w:r>
      <w:r w:rsidR="00F17AE3" w:rsidRPr="00CE2EC6">
        <w:fldChar w:fldCharType="end"/>
      </w:r>
      <w:r w:rsidR="00EE3499" w:rsidRPr="00CE2EC6">
        <w:t xml:space="preserve"> </w:t>
      </w:r>
      <w:r w:rsidR="004A21E5" w:rsidRPr="00CE2EC6">
        <w:t xml:space="preserve">of this </w:t>
      </w:r>
      <w:r w:rsidR="00F548B8">
        <w:t>Call Off</w:t>
      </w:r>
      <w:r w:rsidR="004A21E5" w:rsidRPr="00CE2EC6">
        <w:t xml:space="preserve"> Schedule</w:t>
      </w:r>
      <w:r w:rsidR="00EB453C" w:rsidRPr="00CE2EC6">
        <w:t xml:space="preserve"> 1</w:t>
      </w:r>
      <w:r w:rsidR="00352FA2" w:rsidRPr="00CE2EC6">
        <w:t>4</w:t>
      </w:r>
      <w:r w:rsidRPr="00CE2EC6">
        <w:t>)</w:t>
      </w:r>
      <w:r w:rsidR="00826615" w:rsidRPr="00CE2EC6">
        <w:t>;</w:t>
      </w:r>
    </w:p>
    <w:p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1F0E21">
        <w:t>4.5</w:t>
      </w:r>
      <w:r w:rsidR="009F474C" w:rsidRPr="00CE2EC6">
        <w:fldChar w:fldCharType="end"/>
      </w:r>
      <w:r w:rsidRPr="00CE2EC6">
        <w:rPr>
          <w:b/>
        </w:rPr>
        <w:t xml:space="preserve"> </w:t>
      </w:r>
      <w:r w:rsidRPr="00CE2EC6">
        <w:t xml:space="preserve">of this </w:t>
      </w:r>
      <w:r w:rsidR="00F548B8">
        <w:t>Call Off</w:t>
      </w:r>
      <w:r w:rsidRPr="00CE2EC6">
        <w:t xml:space="preserve"> Schedule</w:t>
      </w:r>
      <w:r w:rsidR="00EB453C" w:rsidRPr="00CE2EC6">
        <w:t xml:space="preserve"> 1</w:t>
      </w:r>
      <w:r w:rsidR="00352FA2" w:rsidRPr="00CE2EC6">
        <w:t>4</w:t>
      </w:r>
      <w:r w:rsidRPr="00CE2EC6">
        <w:t>).</w:t>
      </w:r>
    </w:p>
    <w:p w:rsidR="008D0A60" w:rsidRPr="00CE2EC6" w:rsidRDefault="00A657C3" w:rsidP="005E4232">
      <w:pPr>
        <w:pStyle w:val="GPSL2numberedclause"/>
      </w:pPr>
      <w:bookmarkStart w:id="2571" w:name="_Ref349213626"/>
      <w:r w:rsidRPr="00CE2EC6">
        <w:t>The Customer</w:t>
      </w:r>
      <w:r w:rsidR="006320A6" w:rsidRPr="00CE2EC6">
        <w:t xml:space="preserve"> may, in the </w:t>
      </w:r>
      <w:r w:rsidR="00F548B8">
        <w:t>Call Off</w:t>
      </w:r>
      <w:r w:rsidR="003451E9" w:rsidRPr="00CE2EC6">
        <w:t xml:space="preserve"> Order Form</w:t>
      </w:r>
      <w:r w:rsidR="006320A6" w:rsidRPr="00CE2EC6">
        <w:t>, request</w:t>
      </w:r>
      <w:r w:rsidRPr="00CE2EC6">
        <w:t xml:space="preserve"> the following Additional Clauses should apply:</w:t>
      </w:r>
      <w:bookmarkEnd w:id="2571"/>
    </w:p>
    <w:p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1F0E21">
        <w:t>5.1</w:t>
      </w:r>
      <w:r w:rsidR="009F474C" w:rsidRPr="00CE2EC6">
        <w:fldChar w:fldCharType="end"/>
      </w:r>
      <w:r w:rsidR="004A21E5" w:rsidRPr="00CE2EC6">
        <w:t xml:space="preserve"> of this </w:t>
      </w:r>
      <w:r w:rsidR="00F548B8">
        <w:t>Call Off</w:t>
      </w:r>
      <w:r w:rsidR="004A21E5" w:rsidRPr="00CE2EC6">
        <w:t xml:space="preserve"> Schedule</w:t>
      </w:r>
      <w:r w:rsidR="00EB453C" w:rsidRPr="00CE2EC6">
        <w:t xml:space="preserve"> 1</w:t>
      </w:r>
      <w:r w:rsidR="00352FA2" w:rsidRPr="00CE2EC6">
        <w:t>4</w:t>
      </w:r>
      <w:r w:rsidRPr="00CE2EC6">
        <w:t>);</w:t>
      </w:r>
      <w:bookmarkStart w:id="2572" w:name="_Ref349213632"/>
    </w:p>
    <w:p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1F0E21">
        <w:t>6.1</w:t>
      </w:r>
      <w:r w:rsidR="009F474C" w:rsidRPr="00CE2EC6">
        <w:fldChar w:fldCharType="end"/>
      </w:r>
      <w:r w:rsidRPr="00CE2EC6">
        <w:t xml:space="preserve"> of this </w:t>
      </w:r>
      <w:r w:rsidR="00F548B8">
        <w:t>Call Off</w:t>
      </w:r>
      <w:r w:rsidRPr="00CE2EC6">
        <w:t xml:space="preserve"> Schedule</w:t>
      </w:r>
      <w:r w:rsidR="00EB453C" w:rsidRPr="00CE2EC6">
        <w:t xml:space="preserve"> 1</w:t>
      </w:r>
      <w:r w:rsidR="00352FA2" w:rsidRPr="00CE2EC6">
        <w:t>4</w:t>
      </w:r>
      <w:r w:rsidRPr="00CE2EC6">
        <w:t xml:space="preserve">) </w:t>
      </w:r>
    </w:p>
    <w:p w:rsidR="00EE3499"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1F0E21">
        <w:t>7</w:t>
      </w:r>
      <w:r w:rsidR="00F17AE3" w:rsidRPr="00CE2EC6">
        <w:fldChar w:fldCharType="end"/>
      </w:r>
      <w:r w:rsidR="008C5536" w:rsidRPr="00CE2EC6">
        <w:rPr>
          <w:b/>
        </w:rPr>
        <w:t xml:space="preserve"> </w:t>
      </w:r>
      <w:r w:rsidR="008C5536" w:rsidRPr="00CE2EC6">
        <w:t xml:space="preserve">of this </w:t>
      </w:r>
      <w:r w:rsidR="00F548B8">
        <w:t>Call Off</w:t>
      </w:r>
      <w:r w:rsidR="008C5536" w:rsidRPr="00CE2EC6">
        <w:t xml:space="preserve"> Schedule</w:t>
      </w:r>
      <w:r w:rsidR="00EB453C" w:rsidRPr="00CE2EC6">
        <w:t xml:space="preserve"> 1</w:t>
      </w:r>
      <w:r w:rsidR="00352FA2" w:rsidRPr="00CE2EC6">
        <w:t>4</w:t>
      </w:r>
      <w:r w:rsidR="008C5536" w:rsidRPr="00CE2EC6">
        <w:t>)</w:t>
      </w:r>
    </w:p>
    <w:p w:rsidR="00807B13" w:rsidRPr="00170591" w:rsidRDefault="00807B13" w:rsidP="00807B13">
      <w:pPr>
        <w:pStyle w:val="GPSL3numberedclause"/>
        <w:tabs>
          <w:tab w:val="clear" w:pos="1134"/>
          <w:tab w:val="left" w:pos="1985"/>
        </w:tabs>
        <w:ind w:left="1985" w:hanging="851"/>
      </w:pPr>
      <w:r>
        <w:t xml:space="preserve">Obligations to Advertise Supply Chain Opportunities (see paragraph 8 of this </w:t>
      </w:r>
      <w:r w:rsidR="00F548B8">
        <w:t>Call Off</w:t>
      </w:r>
      <w:r>
        <w:t xml:space="preserve"> Schedule 14)</w:t>
      </w:r>
    </w:p>
    <w:p w:rsidR="00807B13" w:rsidRPr="00CE2EC6" w:rsidRDefault="00807B13" w:rsidP="00807B13">
      <w:pPr>
        <w:pStyle w:val="GPSL3numberedclause"/>
        <w:numPr>
          <w:ilvl w:val="0"/>
          <w:numId w:val="0"/>
        </w:numPr>
        <w:ind w:left="2127"/>
      </w:pPr>
    </w:p>
    <w:bookmarkEnd w:id="2572"/>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5E4232">
      <w:pPr>
        <w:pStyle w:val="GPSL2numberedclause"/>
      </w:pPr>
      <w:r w:rsidRPr="00CE2EC6">
        <w:t xml:space="preserve">The appropriate changes have been made in this </w:t>
      </w:r>
      <w:r w:rsidR="00F548B8">
        <w:t>Call Off</w:t>
      </w:r>
      <w:r w:rsidRPr="00CE2EC6">
        <w:t xml:space="preserve">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1F0E21">
        <w:t>2.1</w:t>
      </w:r>
      <w:r w:rsidR="009F474C" w:rsidRPr="00CE2EC6">
        <w:fldChar w:fldCharType="end"/>
      </w:r>
      <w:r w:rsidR="004A21E5" w:rsidRPr="00CE2EC6">
        <w:t xml:space="preserve"> of this </w:t>
      </w:r>
      <w:r w:rsidR="00F548B8">
        <w:t>Call Off</w:t>
      </w:r>
      <w:r w:rsidR="004A21E5" w:rsidRPr="00CE2EC6">
        <w:t xml:space="preserve">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1F0E21">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1F0E21">
        <w:t>2.2.1</w:t>
      </w:r>
      <w:r w:rsidR="009F474C" w:rsidRPr="00CE2EC6">
        <w:fldChar w:fldCharType="end"/>
      </w:r>
      <w:r w:rsidRPr="00CE2EC6">
        <w:t xml:space="preserve"> </w:t>
      </w:r>
      <w:r w:rsidR="004A21E5" w:rsidRPr="00CE2EC6">
        <w:t xml:space="preserve">of this </w:t>
      </w:r>
      <w:r w:rsidR="00F548B8">
        <w:t>Call Off</w:t>
      </w:r>
      <w:r w:rsidR="004A21E5" w:rsidRPr="00CE2EC6">
        <w:t xml:space="preserve"> Schedule</w:t>
      </w:r>
      <w:r w:rsidR="00003468" w:rsidRPr="00CE2EC6">
        <w:t xml:space="preserve"> 1</w:t>
      </w:r>
      <w:r w:rsidR="00352FA2" w:rsidRPr="00CE2EC6">
        <w:t>4</w:t>
      </w:r>
      <w:r w:rsidR="004A21E5" w:rsidRPr="00CE2EC6">
        <w:t xml:space="preserve"> </w:t>
      </w:r>
      <w:r w:rsidRPr="00CE2EC6">
        <w:t xml:space="preserve">shall be deemed to be incorporated into this </w:t>
      </w:r>
      <w:r w:rsidR="00F548B8">
        <w:t>Call Off</w:t>
      </w:r>
      <w:r w:rsidRPr="00CE2EC6">
        <w:t xml:space="preserve">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573" w:name="_Ref346016545"/>
    </w:p>
    <w:p w:rsidR="008D0A60" w:rsidRPr="00CE2EC6" w:rsidRDefault="00A657C3" w:rsidP="00AC1DE2">
      <w:pPr>
        <w:pStyle w:val="GPSL2numberedclause"/>
      </w:pPr>
      <w:bookmarkStart w:id="2574" w:name="_Ref349213545"/>
      <w:r w:rsidRPr="00CE2EC6">
        <w:t>SCOTS LAW</w:t>
      </w:r>
      <w:bookmarkEnd w:id="2573"/>
      <w:bookmarkEnd w:id="2574"/>
    </w:p>
    <w:p w:rsidR="008D0A60" w:rsidRPr="00CE2EC6" w:rsidRDefault="00A657C3" w:rsidP="00AC1DE2">
      <w:pPr>
        <w:pStyle w:val="GPSL3numberedclause"/>
      </w:pPr>
      <w:bookmarkStart w:id="2575"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bookmarkEnd w:id="2575"/>
    </w:p>
    <w:p w:rsidR="008D0A60" w:rsidRPr="00CE2EC6" w:rsidRDefault="004A21E5" w:rsidP="00AC1DE2">
      <w:pPr>
        <w:pStyle w:val="GPSL4numberedclause"/>
        <w:rPr>
          <w:szCs w:val="22"/>
        </w:rPr>
      </w:pPr>
      <w:bookmarkStart w:id="2576"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00A657C3" w:rsidRPr="00CE2EC6">
        <w:rPr>
          <w:szCs w:val="22"/>
        </w:rPr>
        <w:t xml:space="preserve"> </w:t>
      </w:r>
      <w:r w:rsidRPr="00CE2EC6">
        <w:rPr>
          <w:szCs w:val="22"/>
        </w:rPr>
        <w:t xml:space="preserve">of this </w:t>
      </w:r>
      <w:r w:rsidR="00F548B8">
        <w:rPr>
          <w:szCs w:val="22"/>
        </w:rPr>
        <w:t>Call Off</w:t>
      </w:r>
      <w:r w:rsidRPr="00CE2EC6">
        <w:rPr>
          <w:szCs w:val="22"/>
        </w:rPr>
        <w:t xml:space="preserve"> Contract (Law and Jurisdiction) </w:t>
      </w:r>
      <w:r w:rsidR="00A657C3" w:rsidRPr="00CE2EC6">
        <w:rPr>
          <w:szCs w:val="22"/>
        </w:rPr>
        <w:t>shall be replaced with</w:t>
      </w:r>
      <w:r w:rsidRPr="00CE2EC6">
        <w:rPr>
          <w:szCs w:val="22"/>
        </w:rPr>
        <w:t xml:space="preserve"> “Scotland”.</w:t>
      </w:r>
      <w:bookmarkEnd w:id="2576"/>
    </w:p>
    <w:p w:rsidR="00E13960" w:rsidRPr="00CE2EC6" w:rsidRDefault="00371AD5" w:rsidP="00AC1DE2">
      <w:pPr>
        <w:pStyle w:val="GPSL4numberedclause"/>
        <w:rPr>
          <w:szCs w:val="22"/>
        </w:rPr>
      </w:pPr>
      <w:bookmarkStart w:id="2577" w:name="_Ref346016561"/>
      <w:bookmarkStart w:id="2578" w:name="_Ref349213552"/>
      <w:r w:rsidRPr="00CE2EC6">
        <w:rPr>
          <w:szCs w:val="22"/>
        </w:rPr>
        <w:t xml:space="preserve">Where legislation is expressly mentioned in this </w:t>
      </w:r>
      <w:r w:rsidR="00F548B8">
        <w:rPr>
          <w:szCs w:val="22"/>
        </w:rPr>
        <w:t>Call Off</w:t>
      </w:r>
      <w:r w:rsidRPr="00CE2EC6">
        <w:rPr>
          <w:szCs w:val="22"/>
        </w:rPr>
        <w:t xml:space="preserve">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579" w:name="_Ref365907625"/>
      <w:r w:rsidRPr="00CE2EC6">
        <w:t>NORTHERN IRELAND LAW</w:t>
      </w:r>
      <w:bookmarkEnd w:id="2577"/>
      <w:bookmarkEnd w:id="2578"/>
      <w:bookmarkEnd w:id="2579"/>
    </w:p>
    <w:p w:rsidR="008D0A60" w:rsidRPr="00CE2EC6" w:rsidRDefault="004A21E5" w:rsidP="00AC1DE2">
      <w:pPr>
        <w:pStyle w:val="GPSL3numberedclause"/>
      </w:pPr>
      <w:bookmarkStart w:id="2580"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1F0E21">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F0E21">
        <w:rPr>
          <w:szCs w:val="22"/>
        </w:rPr>
        <w:t>57</w:t>
      </w:r>
      <w:r w:rsidR="00F17AE3" w:rsidRPr="00CE2EC6">
        <w:rPr>
          <w:szCs w:val="22"/>
        </w:rPr>
        <w:fldChar w:fldCharType="end"/>
      </w:r>
      <w:r w:rsidRPr="00CE2EC6">
        <w:rPr>
          <w:szCs w:val="22"/>
        </w:rPr>
        <w:t xml:space="preserve"> of this </w:t>
      </w:r>
      <w:r w:rsidR="00F548B8">
        <w:rPr>
          <w:szCs w:val="22"/>
        </w:rPr>
        <w:t>Call Off</w:t>
      </w:r>
      <w:r w:rsidRPr="00CE2EC6">
        <w:rPr>
          <w:szCs w:val="22"/>
        </w:rPr>
        <w:t xml:space="preserve"> Contract (Law and Jurisdiction) shall be replaced with “Northern Ireland”. </w:t>
      </w:r>
    </w:p>
    <w:p w:rsidR="00E13960" w:rsidRPr="00CE2EC6" w:rsidRDefault="002A7301" w:rsidP="00AC1DE2">
      <w:pPr>
        <w:pStyle w:val="GPSL4numberedclause"/>
        <w:rPr>
          <w:szCs w:val="22"/>
        </w:rPr>
      </w:pPr>
      <w:r w:rsidRPr="00CE2EC6">
        <w:rPr>
          <w:szCs w:val="22"/>
        </w:rPr>
        <w:t xml:space="preserve">Where legislation is expressly mentioned in this </w:t>
      </w:r>
      <w:r w:rsidR="00F548B8">
        <w:rPr>
          <w:szCs w:val="22"/>
        </w:rPr>
        <w:t>Call Off</w:t>
      </w:r>
      <w:r w:rsidRPr="00CE2EC6">
        <w:rPr>
          <w:szCs w:val="22"/>
        </w:rPr>
        <w:t xml:space="preserve">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F0E21">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80"/>
    </w:p>
    <w:p w:rsidR="008D0A60" w:rsidRPr="00CE2EC6" w:rsidRDefault="004A21E5" w:rsidP="00AC1DE2">
      <w:pPr>
        <w:pStyle w:val="GPSL3numberedclause"/>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F548B8">
        <w:rPr>
          <w:rFonts w:ascii="Calibri" w:hAnsi="Calibri"/>
        </w:rPr>
        <w:t>Call Off</w:t>
      </w:r>
      <w:r w:rsidR="00E42E48" w:rsidRPr="00CE2EC6">
        <w:rPr>
          <w:rFonts w:ascii="Calibri" w:hAnsi="Calibri"/>
        </w:rPr>
        <w:t xml:space="preserve">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581" w:name="_Ref346019286"/>
      <w:bookmarkStart w:id="2582" w:name="_Ref349213576"/>
      <w:r w:rsidRPr="00CE2EC6">
        <w:t>NON-CROWN BODIES</w:t>
      </w:r>
      <w:bookmarkEnd w:id="2581"/>
      <w:bookmarkEnd w:id="2582"/>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1F0E21">
        <w:t>46.3.1(a)</w:t>
      </w:r>
      <w:r w:rsidR="009F474C" w:rsidRPr="00CE2EC6">
        <w:fldChar w:fldCharType="end"/>
      </w:r>
      <w:r w:rsidR="004A21E5" w:rsidRPr="00CE2EC6">
        <w:t xml:space="preserve"> of </w:t>
      </w:r>
      <w:r w:rsidR="006640D6" w:rsidRPr="00CE2EC6">
        <w:t xml:space="preserve">this </w:t>
      </w:r>
      <w:r w:rsidR="00F548B8">
        <w:t>Call Off</w:t>
      </w:r>
      <w:r w:rsidR="006640D6" w:rsidRPr="00CE2EC6">
        <w:t xml:space="preserve">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583" w:name="_Ref346019291"/>
      <w:bookmarkStart w:id="2584" w:name="_Ref349213584"/>
      <w:r w:rsidRPr="00CE2EC6">
        <w:t xml:space="preserve">NON-FOIA </w:t>
      </w:r>
      <w:bookmarkEnd w:id="2583"/>
      <w:r w:rsidRPr="00CE2EC6">
        <w:t>PUBLIC BODIES</w:t>
      </w:r>
      <w:bookmarkEnd w:id="2584"/>
    </w:p>
    <w:p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1F0E21">
        <w:t>34.4</w:t>
      </w:r>
      <w:r w:rsidR="009F474C" w:rsidRPr="00CE2EC6">
        <w:fldChar w:fldCharType="end"/>
      </w:r>
      <w:r w:rsidRPr="00CE2EC6">
        <w:t xml:space="preserve"> of </w:t>
      </w:r>
      <w:r w:rsidR="006640D6" w:rsidRPr="00CE2EC6">
        <w:t xml:space="preserve">this </w:t>
      </w:r>
      <w:r w:rsidR="00F548B8">
        <w:t>Call Off</w:t>
      </w:r>
      <w:r w:rsidR="006640D6" w:rsidRPr="00CE2EC6">
        <w:t xml:space="preserve">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585" w:name="_Ref379453162"/>
      <w:r w:rsidRPr="00CE2EC6">
        <w:t>FINANCIAL LIMITS</w:t>
      </w:r>
      <w:bookmarkEnd w:id="2585"/>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1F0E21">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1F0E21">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1F0E21">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[enter monetary amount in words] [£ X]</w:t>
      </w:r>
    </w:p>
    <w:p w:rsidR="000C23CE" w:rsidRPr="00CE2EC6" w:rsidRDefault="000C23CE" w:rsidP="00AC1DE2">
      <w:pPr>
        <w:pStyle w:val="GPSL2Indent"/>
      </w:pPr>
      <w:r w:rsidRPr="00CE2EC6">
        <w:tab/>
      </w:r>
      <w:r w:rsidRPr="00CE2EC6">
        <w:rPr>
          <w:highlight w:val="yellow"/>
        </w:rPr>
        <w:t>[enter percentage in words] [£ X]</w:t>
      </w:r>
    </w:p>
    <w:p w:rsidR="008D0A60" w:rsidRPr="00CE2EC6" w:rsidRDefault="00A657C3" w:rsidP="00036474">
      <w:pPr>
        <w:pStyle w:val="GPSL1SCHEDULEHeading"/>
        <w:rPr>
          <w:rFonts w:ascii="Calibri" w:hAnsi="Calibri"/>
        </w:rPr>
      </w:pPr>
      <w:bookmarkStart w:id="2586" w:name="_Ref349213591"/>
      <w:r w:rsidRPr="00CE2EC6">
        <w:rPr>
          <w:rFonts w:ascii="Calibri" w:hAnsi="Calibri"/>
        </w:rPr>
        <w:t>ADDITIONAL CLAUSES: GENERAL</w:t>
      </w:r>
      <w:bookmarkEnd w:id="2586"/>
      <w:r w:rsidRPr="00CE2EC6">
        <w:rPr>
          <w:rFonts w:ascii="Calibri" w:hAnsi="Calibri"/>
        </w:rPr>
        <w:t xml:space="preserve"> </w:t>
      </w:r>
    </w:p>
    <w:p w:rsidR="00EE3499" w:rsidRPr="00CE2EC6" w:rsidRDefault="00EE3499" w:rsidP="005E4232">
      <w:pPr>
        <w:pStyle w:val="GPSL2numberedclause"/>
      </w:pPr>
      <w:bookmarkStart w:id="2587" w:name="_Ref379372521"/>
      <w:r w:rsidRPr="00CE2EC6">
        <w:t>SECURITY MEASURES</w:t>
      </w:r>
      <w:bookmarkEnd w:id="2587"/>
    </w:p>
    <w:p w:rsidR="008D0A60" w:rsidRPr="00CE2EC6" w:rsidRDefault="00A657C3" w:rsidP="00AC1DE2">
      <w:pPr>
        <w:pStyle w:val="GPSL3numberedclause"/>
      </w:pPr>
      <w:r w:rsidRPr="00CE2EC6">
        <w:t xml:space="preserve">The following definitions to be added to </w:t>
      </w:r>
      <w:r w:rsidR="00F548B8">
        <w:t>Call Off</w:t>
      </w:r>
      <w:r w:rsidR="00E42E48" w:rsidRPr="00CE2EC6">
        <w:t xml:space="preserve"> Schedule 1 (</w:t>
      </w:r>
      <w:r w:rsidR="00896770" w:rsidRPr="00CE2EC6">
        <w:t>Definitions</w:t>
      </w:r>
      <w:r w:rsidR="00E42E48" w:rsidRPr="00CE2EC6">
        <w:t>)</w:t>
      </w:r>
      <w:r w:rsidR="008F13B0" w:rsidRPr="00CE2EC6">
        <w:t xml:space="preserve"> to the </w:t>
      </w:r>
      <w:r w:rsidR="00F548B8">
        <w:t>Call Off</w:t>
      </w:r>
      <w:r w:rsidR="003451E9" w:rsidRPr="00CE2EC6">
        <w:t xml:space="preserve"> Order Form</w:t>
      </w:r>
      <w:r w:rsidR="008F13B0" w:rsidRPr="00CE2EC6">
        <w:t xml:space="preserve"> and t</w:t>
      </w:r>
      <w:r w:rsidRPr="00CE2EC6">
        <w:t xml:space="preserve">he </w:t>
      </w:r>
      <w:r w:rsidR="00F548B8">
        <w:t>Call Off</w:t>
      </w:r>
      <w:r w:rsidRPr="00CE2EC6">
        <w:t xml:space="preserve">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xml:space="preserve">" means any matter connected with or arising out of the performance of this </w:t>
      </w:r>
      <w:r w:rsidR="00F548B8">
        <w:rPr>
          <w:rFonts w:ascii="Calibri" w:hAnsi="Calibri"/>
          <w:lang w:val="en-GB"/>
        </w:rPr>
        <w:t>Call Off</w:t>
      </w:r>
      <w:r w:rsidRPr="00CE2EC6">
        <w:rPr>
          <w:rFonts w:ascii="Calibri" w:hAnsi="Calibri"/>
          <w:lang w:val="en-GB"/>
        </w:rPr>
        <w:t xml:space="preserve">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588" w:name="_Ref346028624"/>
      <w:bookmarkStart w:id="2589" w:name="_Ref350849364"/>
      <w:r w:rsidR="00A657C3" w:rsidRPr="00CE2EC6">
        <w:rPr>
          <w:rFonts w:ascii="Calibri" w:hAnsi="Calibri"/>
          <w:b/>
          <w:highlight w:val="yellow"/>
        </w:rPr>
        <w:t>[SECURITY MEASURES</w:t>
      </w:r>
      <w:bookmarkEnd w:id="2588"/>
      <w:r w:rsidR="00A657C3" w:rsidRPr="00CE2EC6">
        <w:rPr>
          <w:rFonts w:ascii="Calibri" w:hAnsi="Calibri"/>
          <w:b/>
          <w:highlight w:val="yellow"/>
        </w:rPr>
        <w:t>]</w:t>
      </w:r>
      <w:bookmarkEnd w:id="2589"/>
      <w:r w:rsidR="00A657C3" w:rsidRPr="00CE2EC6">
        <w:rPr>
          <w:rFonts w:ascii="Calibri" w:hAnsi="Calibri"/>
          <w:b/>
        </w:rPr>
        <w:tab/>
      </w:r>
    </w:p>
    <w:p w:rsidR="00A657C3" w:rsidRPr="00CE2EC6" w:rsidRDefault="00A657C3" w:rsidP="00681FB9">
      <w:pPr>
        <w:numPr>
          <w:ilvl w:val="1"/>
          <w:numId w:val="8"/>
        </w:numPr>
        <w:rPr>
          <w:rFonts w:ascii="Calibri" w:hAnsi="Calibri"/>
        </w:rPr>
      </w:pPr>
      <w:bookmarkStart w:id="2590" w:name="_Ref346028453"/>
      <w:r w:rsidRPr="00CE2EC6">
        <w:rPr>
          <w:rFonts w:ascii="Calibri" w:hAnsi="Calibri"/>
        </w:rPr>
        <w:t xml:space="preserve">The Supplier shall not, either before or after the completion or termination of this </w:t>
      </w:r>
      <w:r w:rsidR="00F548B8">
        <w:rPr>
          <w:rFonts w:ascii="Calibri" w:hAnsi="Calibri"/>
        </w:rPr>
        <w:t>Call Off</w:t>
      </w:r>
      <w:r w:rsidRPr="00CE2EC6">
        <w:rPr>
          <w:rFonts w:ascii="Calibri" w:hAnsi="Calibri"/>
        </w:rPr>
        <w:t xml:space="preserve"> Contract, do or permit to be done anything which it knows or ought reasonably to know may result in information about a secret matter being:</w:t>
      </w:r>
      <w:bookmarkStart w:id="2591" w:name="_Ref346028461"/>
      <w:bookmarkEnd w:id="2590"/>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592" w:name="_Ref346028466"/>
      <w:bookmarkEnd w:id="2591"/>
    </w:p>
    <w:p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593" w:name="_Ref346028471"/>
      <w:bookmarkEnd w:id="2592"/>
    </w:p>
    <w:p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593"/>
    </w:p>
    <w:p w:rsidR="00A657C3" w:rsidRPr="00CE2EC6" w:rsidRDefault="00A657C3" w:rsidP="00681FB9">
      <w:pPr>
        <w:numPr>
          <w:ilvl w:val="2"/>
          <w:numId w:val="8"/>
        </w:numPr>
        <w:rPr>
          <w:rFonts w:ascii="Calibri" w:hAnsi="Calibri"/>
        </w:rPr>
      </w:pPr>
      <w:r w:rsidRPr="00CE2EC6">
        <w:rPr>
          <w:rFonts w:ascii="Calibri" w:hAnsi="Calibri"/>
        </w:rPr>
        <w:t xml:space="preserve">disclosed to or acquired by a person who is an employee of the Supplier except in a case where it is necessary for the proper performance of this </w:t>
      </w:r>
      <w:r w:rsidR="00F548B8">
        <w:rPr>
          <w:rFonts w:ascii="Calibri" w:hAnsi="Calibri"/>
        </w:rPr>
        <w:t>Call Off</w:t>
      </w:r>
      <w:r w:rsidRPr="00CE2EC6">
        <w:rPr>
          <w:rFonts w:ascii="Calibri" w:hAnsi="Calibri"/>
        </w:rPr>
        <w:t xml:space="preserve"> Contract that such person shall have the information.</w:t>
      </w:r>
    </w:p>
    <w:p w:rsidR="00A657C3" w:rsidRPr="00CE2EC6" w:rsidRDefault="00A657C3" w:rsidP="00681FB9">
      <w:pPr>
        <w:numPr>
          <w:ilvl w:val="1"/>
          <w:numId w:val="8"/>
        </w:numPr>
        <w:rPr>
          <w:rFonts w:ascii="Calibri" w:hAnsi="Calibri"/>
        </w:rPr>
      </w:pPr>
      <w:bookmarkStart w:id="2594"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xml:space="preserve">, the Supplier shall, both before and after the completion or termination of this </w:t>
      </w:r>
      <w:r w:rsidR="00F548B8">
        <w:rPr>
          <w:rFonts w:ascii="Calibri" w:hAnsi="Calibri"/>
        </w:rPr>
        <w:t>Call Off</w:t>
      </w:r>
      <w:r w:rsidRPr="00CE2EC6">
        <w:rPr>
          <w:rFonts w:ascii="Calibri" w:hAnsi="Calibri"/>
        </w:rPr>
        <w:t xml:space="preserve"> Contract, take all reasonable steps to ensure:</w:t>
      </w:r>
      <w:bookmarkEnd w:id="2594"/>
    </w:p>
    <w:p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w:t>
      </w:r>
      <w:r w:rsidR="00F548B8">
        <w:rPr>
          <w:rFonts w:ascii="Calibri" w:hAnsi="Calibri"/>
        </w:rPr>
        <w:t>Call Off</w:t>
      </w:r>
      <w:r w:rsidRPr="00CE2EC6">
        <w:rPr>
          <w:rFonts w:ascii="Calibri" w:hAnsi="Calibri"/>
        </w:rPr>
        <w:t xml:space="preserve"> Contract or where </w:t>
      </w:r>
      <w:r w:rsidR="00CC2A7F">
        <w:rPr>
          <w:rFonts w:ascii="Calibri" w:hAnsi="Calibri"/>
        </w:rPr>
        <w:t>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w:t>
      </w:r>
      <w:r w:rsidR="00F548B8">
        <w:rPr>
          <w:rFonts w:ascii="Calibri" w:hAnsi="Calibri"/>
        </w:rPr>
        <w:t>Call Off</w:t>
      </w:r>
      <w:r w:rsidRPr="00CE2EC6">
        <w:rPr>
          <w:rFonts w:ascii="Calibri" w:hAnsi="Calibri"/>
        </w:rPr>
        <w:t xml:space="preserve"> Contract or any portions of the </w:t>
      </w:r>
      <w:r w:rsidR="00CC2A7F">
        <w:rPr>
          <w:rFonts w:ascii="Calibri" w:hAnsi="Calibri"/>
        </w:rPr>
        <w:t>Services</w:t>
      </w:r>
      <w:r w:rsidR="004F1704" w:rsidRPr="00CE2EC6">
        <w:rPr>
          <w:rFonts w:ascii="Calibri" w:hAnsi="Calibri"/>
        </w:rPr>
        <w:t xml:space="preserve"> </w:t>
      </w:r>
      <w:r w:rsidRPr="00CE2EC6">
        <w:rPr>
          <w:rFonts w:ascii="Calibri" w:hAnsi="Calibri"/>
        </w:rPr>
        <w:t xml:space="preserve">shall be taken except insofar as may be necessary for the proper performance of this </w:t>
      </w:r>
      <w:r w:rsidR="00F548B8">
        <w:rPr>
          <w:rFonts w:ascii="Calibri" w:hAnsi="Calibri"/>
        </w:rPr>
        <w:t>Call Off</w:t>
      </w:r>
      <w:r w:rsidRPr="00CE2EC6">
        <w:rPr>
          <w:rFonts w:ascii="Calibri" w:hAnsi="Calibri"/>
        </w:rPr>
        <w:t xml:space="preserve"> Contract or with the prior consent in writing of the Customer, and that no such photograph shall, without such consent, be pu</w:t>
      </w:r>
      <w:bookmarkStart w:id="2595" w:name="_Ref346028607"/>
      <w:r w:rsidRPr="00CE2EC6">
        <w:rPr>
          <w:rFonts w:ascii="Calibri" w:hAnsi="Calibri"/>
        </w:rPr>
        <w:t>blished or otherwise circulated;</w:t>
      </w:r>
    </w:p>
    <w:p w:rsidR="00A657C3" w:rsidRPr="00CE2EC6" w:rsidRDefault="00A657C3" w:rsidP="00681FB9">
      <w:pPr>
        <w:numPr>
          <w:ilvl w:val="2"/>
          <w:numId w:val="8"/>
        </w:numPr>
        <w:rPr>
          <w:rFonts w:ascii="Calibri" w:hAnsi="Calibri"/>
        </w:rPr>
      </w:pPr>
      <w:r w:rsidRPr="00CE2EC6">
        <w:rPr>
          <w:rFonts w:ascii="Calibri" w:hAnsi="Calibri"/>
        </w:rPr>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00F548B8">
        <w:rPr>
          <w:rFonts w:ascii="Calibri" w:hAnsi="Calibri"/>
        </w:rPr>
        <w:t>Call Off</w:t>
      </w:r>
      <w:r w:rsidRPr="00CE2EC6">
        <w:rPr>
          <w:rFonts w:ascii="Calibri" w:hAnsi="Calibri"/>
        </w:rPr>
        <w:t xml:space="preserve">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95"/>
    </w:p>
    <w:p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681FB9">
      <w:pPr>
        <w:numPr>
          <w:ilvl w:val="1"/>
          <w:numId w:val="8"/>
        </w:numPr>
        <w:rPr>
          <w:rFonts w:ascii="Calibri" w:hAnsi="Calibri"/>
        </w:rPr>
      </w:pPr>
      <w:bookmarkStart w:id="2596" w:name="_Ref346028713"/>
      <w:r w:rsidRPr="00CE2EC6">
        <w:rPr>
          <w:rFonts w:ascii="Calibri" w:hAnsi="Calibri"/>
        </w:rPr>
        <w:t xml:space="preserve">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w:t>
      </w:r>
      <w:r w:rsidR="00F548B8">
        <w:rPr>
          <w:rFonts w:ascii="Calibri" w:hAnsi="Calibri"/>
        </w:rPr>
        <w:t>Call Off</w:t>
      </w:r>
      <w:r w:rsidRPr="00CE2EC6">
        <w:rPr>
          <w:rFonts w:ascii="Calibri" w:hAnsi="Calibri"/>
        </w:rPr>
        <w:t xml:space="preserve"> Contract.</w:t>
      </w:r>
      <w:bookmarkEnd w:id="2596"/>
    </w:p>
    <w:p w:rsidR="00A657C3" w:rsidRPr="00CE2EC6" w:rsidRDefault="00A657C3" w:rsidP="00681FB9">
      <w:pPr>
        <w:numPr>
          <w:ilvl w:val="1"/>
          <w:numId w:val="8"/>
        </w:numPr>
        <w:rPr>
          <w:rFonts w:ascii="Calibri" w:hAnsi="Calibri"/>
        </w:rPr>
      </w:pPr>
      <w:r w:rsidRPr="00CE2EC6">
        <w:rPr>
          <w:rFonts w:ascii="Calibri" w:hAnsi="Calibri"/>
        </w:rPr>
        <w:t xml:space="preserve">If, at any time either before or after the expiry or termination of this </w:t>
      </w:r>
      <w:r w:rsidR="00F548B8">
        <w:rPr>
          <w:rFonts w:ascii="Calibri" w:hAnsi="Calibri"/>
        </w:rPr>
        <w:t>Call Off</w:t>
      </w:r>
      <w:r w:rsidRPr="00CE2EC6">
        <w:rPr>
          <w:rFonts w:ascii="Calibri" w:hAnsi="Calibri"/>
        </w:rPr>
        <w:t xml:space="preserve"> Contract, it comes to the notice of the Supplier that any person acting without lawful authority is seeking or has sought to obtain information concerning this </w:t>
      </w:r>
      <w:r w:rsidR="00F548B8">
        <w:rPr>
          <w:rFonts w:ascii="Calibri" w:hAnsi="Calibri"/>
        </w:rPr>
        <w:t>Call Off</w:t>
      </w:r>
      <w:r w:rsidRPr="00CE2EC6">
        <w:rPr>
          <w:rFonts w:ascii="Calibri" w:hAnsi="Calibri"/>
        </w:rPr>
        <w:t xml:space="preserve">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681FB9">
      <w:pPr>
        <w:numPr>
          <w:ilvl w:val="1"/>
          <w:numId w:val="8"/>
        </w:numPr>
        <w:rPr>
          <w:rFonts w:ascii="Calibri" w:hAnsi="Calibri"/>
        </w:rPr>
      </w:pPr>
      <w:r w:rsidRPr="00CE2EC6">
        <w:rPr>
          <w:rFonts w:ascii="Calibri" w:hAnsi="Calibri"/>
        </w:rPr>
        <w:t xml:space="preserve">The Supplier shall place every person employed by it, other than a </w:t>
      </w:r>
      <w:r w:rsidR="00962577">
        <w:rPr>
          <w:rFonts w:ascii="Calibri" w:hAnsi="Calibri"/>
        </w:rPr>
        <w:t>Subcontractor</w:t>
      </w:r>
      <w:r w:rsidRPr="00CE2EC6">
        <w:rPr>
          <w:rFonts w:ascii="Calibri" w:hAnsi="Calibri"/>
        </w:rPr>
        <w:t xml:space="preserve">,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w:t>
      </w:r>
      <w:r w:rsidR="002B3B7C">
        <w:rPr>
          <w:rFonts w:ascii="Calibri" w:hAnsi="Calibri"/>
        </w:rPr>
        <w:t>ppropriate for placing the Subc</w:t>
      </w:r>
      <w:r w:rsidRPr="00CE2EC6">
        <w:rPr>
          <w:rFonts w:ascii="Calibri" w:hAnsi="Calibri"/>
        </w:rPr>
        <w:t>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681FB9">
      <w:pPr>
        <w:numPr>
          <w:ilvl w:val="2"/>
          <w:numId w:val="8"/>
        </w:numPr>
        <w:rPr>
          <w:rFonts w:ascii="Calibri" w:hAnsi="Calibri"/>
        </w:rPr>
      </w:pPr>
      <w:r w:rsidRPr="00CE2EC6">
        <w:rPr>
          <w:rFonts w:ascii="Calibri" w:hAnsi="Calibri"/>
        </w:rPr>
        <w:t xml:space="preserve">give such notices, directions, requirements and decisions to its </w:t>
      </w:r>
      <w:r w:rsidR="00962577">
        <w:rPr>
          <w:rFonts w:ascii="Calibri" w:hAnsi="Calibri"/>
        </w:rPr>
        <w:t>Subcontractor</w:t>
      </w:r>
      <w:r w:rsidRPr="00CE2EC6">
        <w:rPr>
          <w:rFonts w:ascii="Calibri" w:hAnsi="Calibri"/>
        </w:rPr>
        <w:t>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681FB9">
      <w:pPr>
        <w:numPr>
          <w:ilvl w:val="2"/>
          <w:numId w:val="8"/>
        </w:numPr>
        <w:rPr>
          <w:rFonts w:ascii="Calibri" w:hAnsi="Calibri"/>
        </w:rPr>
      </w:pPr>
      <w:r w:rsidRPr="00CE2EC6">
        <w:rPr>
          <w:rFonts w:ascii="Calibri" w:hAnsi="Calibri"/>
        </w:rPr>
        <w:t xml:space="preserve">if there comes to its notice any breach </w:t>
      </w:r>
      <w:r w:rsidR="002B3B7C">
        <w:rPr>
          <w:rFonts w:ascii="Calibri" w:hAnsi="Calibri"/>
        </w:rPr>
        <w:t>by the Subc</w:t>
      </w:r>
      <w:r w:rsidRPr="00CE2EC6">
        <w:rPr>
          <w:rFonts w:ascii="Calibri" w:hAnsi="Calibri"/>
        </w:rPr>
        <w:t>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w:t>
      </w:r>
      <w:r w:rsidR="00F548B8">
        <w:rPr>
          <w:rFonts w:ascii="Calibri" w:hAnsi="Calibri"/>
        </w:rPr>
        <w:t>Call Off</w:t>
      </w:r>
      <w:r w:rsidRPr="00CE2EC6">
        <w:rPr>
          <w:rFonts w:ascii="Calibri" w:hAnsi="Calibri"/>
        </w:rPr>
        <w:t xml:space="preserve"> Contract or in which there is or will be any item to be supplied under this </w:t>
      </w:r>
      <w:r w:rsidR="00F548B8">
        <w:rPr>
          <w:rFonts w:ascii="Calibri" w:hAnsi="Calibri"/>
        </w:rPr>
        <w:t>Call Off</w:t>
      </w:r>
      <w:r w:rsidRPr="00CE2EC6">
        <w:rPr>
          <w:rFonts w:ascii="Calibri" w:hAnsi="Calibri"/>
        </w:rPr>
        <w:t xml:space="preserve"> Contract, and also to inspect any document or item in any such premises or which is being made or used for the purposes of this </w:t>
      </w:r>
      <w:r w:rsidR="00F548B8">
        <w:rPr>
          <w:rFonts w:ascii="Calibri" w:hAnsi="Calibri"/>
        </w:rPr>
        <w:t>Call Off</w:t>
      </w:r>
      <w:r w:rsidRPr="00CE2EC6">
        <w:rPr>
          <w:rFonts w:ascii="Calibri" w:hAnsi="Calibri"/>
        </w:rPr>
        <w:t xml:space="preserve"> Contract and that any such representative shall be given all such information as he may require on the occasion of, or arising out of, any such inspection.</w:t>
      </w:r>
    </w:p>
    <w:p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681FB9">
      <w:pPr>
        <w:numPr>
          <w:ilvl w:val="1"/>
          <w:numId w:val="8"/>
        </w:numPr>
        <w:rPr>
          <w:rFonts w:ascii="Calibri" w:hAnsi="Calibri"/>
        </w:rPr>
      </w:pPr>
      <w:bookmarkStart w:id="2597" w:name="_Ref346029110"/>
      <w:r w:rsidRPr="00CE2EC6">
        <w:rPr>
          <w:rFonts w:ascii="Calibri" w:hAnsi="Calibri"/>
        </w:rPr>
        <w:t>If the Customer shall consider that any of the following events has occurred:</w:t>
      </w:r>
      <w:bookmarkStart w:id="2598" w:name="_Ref346029231"/>
      <w:bookmarkEnd w:id="2597"/>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599" w:name="_Ref346029237"/>
      <w:bookmarkEnd w:id="2598"/>
    </w:p>
    <w:p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00" w:name="_Ref346029180"/>
      <w:bookmarkEnd w:id="2599"/>
    </w:p>
    <w:p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00"/>
      <w:r w:rsidRPr="00CE2EC6">
        <w:rPr>
          <w:rFonts w:ascii="Calibri" w:hAnsi="Calibri"/>
        </w:rPr>
        <w:t>;</w:t>
      </w:r>
    </w:p>
    <w:p w:rsidR="00A657C3" w:rsidRPr="00CE2EC6" w:rsidRDefault="00A657C3" w:rsidP="00A657C3">
      <w:pPr>
        <w:ind w:left="2694"/>
        <w:rPr>
          <w:rFonts w:ascii="Calibri" w:hAnsi="Calibri"/>
        </w:rPr>
      </w:pPr>
      <w:r w:rsidRPr="00CE2EC6">
        <w:rPr>
          <w:rFonts w:ascii="Calibri" w:hAnsi="Calibri"/>
        </w:rPr>
        <w:t xml:space="preserve">and shall also decide that the interests of the State require the termination of this </w:t>
      </w:r>
      <w:r w:rsidR="00F548B8">
        <w:rPr>
          <w:rFonts w:ascii="Calibri" w:hAnsi="Calibri"/>
        </w:rPr>
        <w:t>Call Off</w:t>
      </w:r>
      <w:r w:rsidRPr="00CE2EC6">
        <w:rPr>
          <w:rFonts w:ascii="Calibri" w:hAnsi="Calibri"/>
        </w:rPr>
        <w:t xml:space="preserve"> Contract, the Customer may by notice in writing terminate this </w:t>
      </w:r>
      <w:r w:rsidR="00F548B8">
        <w:rPr>
          <w:rFonts w:ascii="Calibri" w:hAnsi="Calibri"/>
        </w:rPr>
        <w:t>Call Off</w:t>
      </w:r>
      <w:r w:rsidRPr="00CE2EC6">
        <w:rPr>
          <w:rFonts w:ascii="Calibri" w:hAnsi="Calibri"/>
        </w:rPr>
        <w:t xml:space="preserve"> Contract forthwith.</w:t>
      </w:r>
    </w:p>
    <w:p w:rsidR="00A657C3" w:rsidRPr="00CE2EC6" w:rsidRDefault="00A657C3" w:rsidP="00681FB9">
      <w:pPr>
        <w:numPr>
          <w:ilvl w:val="1"/>
          <w:numId w:val="8"/>
        </w:numPr>
        <w:rPr>
          <w:rFonts w:ascii="Calibri" w:hAnsi="Calibri"/>
        </w:rPr>
      </w:pPr>
      <w:bookmarkStart w:id="2601" w:name="_Ref346029274"/>
      <w:r w:rsidRPr="00CE2EC6">
        <w:rPr>
          <w:rFonts w:ascii="Calibri" w:hAnsi="Calibri"/>
        </w:rPr>
        <w:t xml:space="preserve">A decision of the Customer to terminate this </w:t>
      </w:r>
      <w:r w:rsidR="00F548B8">
        <w:rPr>
          <w:rFonts w:ascii="Calibri" w:hAnsi="Calibri"/>
        </w:rPr>
        <w:t>Call Off</w:t>
      </w:r>
      <w:r w:rsidRPr="00CE2EC6">
        <w:rPr>
          <w:rFonts w:ascii="Calibri" w:hAnsi="Calibri"/>
        </w:rPr>
        <w:t xml:space="preserve">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01"/>
    </w:p>
    <w:p w:rsidR="00A657C3" w:rsidRPr="00CE2EC6" w:rsidRDefault="00A657C3" w:rsidP="00681FB9">
      <w:pPr>
        <w:numPr>
          <w:ilvl w:val="1"/>
          <w:numId w:val="8"/>
        </w:numPr>
        <w:rPr>
          <w:rFonts w:ascii="Calibri" w:hAnsi="Calibri"/>
        </w:rPr>
      </w:pPr>
      <w:r w:rsidRPr="00CE2EC6">
        <w:rPr>
          <w:rFonts w:ascii="Calibri" w:hAnsi="Calibri"/>
        </w:rPr>
        <w:t>Supplier’s notice</w:t>
      </w:r>
    </w:p>
    <w:p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w:t>
      </w:r>
      <w:r w:rsidR="00F548B8">
        <w:rPr>
          <w:rFonts w:ascii="Calibri" w:hAnsi="Calibri"/>
        </w:rPr>
        <w:t>Call Off</w:t>
      </w:r>
      <w:r w:rsidRPr="00CE2EC6">
        <w:rPr>
          <w:rFonts w:ascii="Calibri" w:hAnsi="Calibri"/>
        </w:rPr>
        <w:t xml:space="preserve">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rsidR="00A657C3" w:rsidRPr="00CE2EC6" w:rsidRDefault="00A657C3" w:rsidP="00681FB9">
      <w:pPr>
        <w:numPr>
          <w:ilvl w:val="1"/>
          <w:numId w:val="8"/>
        </w:numPr>
        <w:rPr>
          <w:rFonts w:ascii="Calibri" w:hAnsi="Calibri"/>
        </w:rPr>
      </w:pPr>
      <w:r w:rsidRPr="00CE2EC6">
        <w:rPr>
          <w:rFonts w:ascii="Calibri" w:hAnsi="Calibri"/>
        </w:rPr>
        <w:t>Matters pursuant to termination</w:t>
      </w:r>
    </w:p>
    <w:p w:rsidR="00A657C3" w:rsidRPr="00CE2EC6" w:rsidRDefault="00A657C3" w:rsidP="00681FB9">
      <w:pPr>
        <w:numPr>
          <w:ilvl w:val="2"/>
          <w:numId w:val="8"/>
        </w:numPr>
        <w:rPr>
          <w:rFonts w:ascii="Calibri" w:hAnsi="Calibri"/>
        </w:rPr>
      </w:pPr>
      <w:r w:rsidRPr="00CE2EC6">
        <w:rPr>
          <w:rFonts w:ascii="Calibri" w:hAnsi="Calibri"/>
        </w:rPr>
        <w:t xml:space="preserve">The termination of this </w:t>
      </w:r>
      <w:r w:rsidR="00F548B8">
        <w:rPr>
          <w:rFonts w:ascii="Calibri" w:hAnsi="Calibri"/>
        </w:rPr>
        <w:t>Call Off</w:t>
      </w:r>
      <w:r w:rsidRPr="00CE2EC6">
        <w:rPr>
          <w:rFonts w:ascii="Calibri" w:hAnsi="Calibri"/>
        </w:rPr>
        <w:t xml:space="preserve">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w:t>
      </w:r>
      <w:r w:rsidR="00F548B8">
        <w:rPr>
          <w:rFonts w:ascii="Calibri" w:hAnsi="Calibri"/>
        </w:rPr>
        <w:t>Call Off</w:t>
      </w:r>
      <w:r w:rsidRPr="00CE2EC6">
        <w:rPr>
          <w:rFonts w:ascii="Calibri" w:hAnsi="Calibri"/>
        </w:rPr>
        <w:t xml:space="preserve"> Contract and accepted but not paid for by the Customer at the date of such termination either at the price which would have been payable under this </w:t>
      </w:r>
      <w:r w:rsidR="00F548B8">
        <w:rPr>
          <w:rFonts w:ascii="Calibri" w:hAnsi="Calibri"/>
        </w:rPr>
        <w:t>Call Off</w:t>
      </w:r>
      <w:r w:rsidRPr="00CE2EC6">
        <w:rPr>
          <w:rFonts w:ascii="Calibri" w:hAnsi="Calibri"/>
        </w:rPr>
        <w:t xml:space="preserve"> Contract if </w:t>
      </w:r>
      <w:r w:rsidR="006640D6" w:rsidRPr="00CE2EC6">
        <w:rPr>
          <w:rFonts w:ascii="Calibri" w:hAnsi="Calibri"/>
        </w:rPr>
        <w:t xml:space="preserve">this </w:t>
      </w:r>
      <w:r w:rsidR="00F548B8">
        <w:rPr>
          <w:rFonts w:ascii="Calibri" w:hAnsi="Calibri"/>
        </w:rPr>
        <w:t>Call Off</w:t>
      </w:r>
      <w:r w:rsidR="006640D6" w:rsidRPr="00CE2EC6">
        <w:rPr>
          <w:rFonts w:ascii="Calibri" w:hAnsi="Calibri"/>
        </w:rPr>
        <w:t xml:space="preserve"> Contract</w:t>
      </w:r>
      <w:r w:rsidRPr="00CE2EC6">
        <w:rPr>
          <w:rFonts w:ascii="Calibri" w:hAnsi="Calibri"/>
        </w:rPr>
        <w:t xml:space="preserve"> had not been terminated, or at a reasonable price; </w:t>
      </w:r>
    </w:p>
    <w:p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w:t>
      </w:r>
      <w:r w:rsidR="00F548B8">
        <w:rPr>
          <w:rFonts w:ascii="Calibri" w:hAnsi="Calibri"/>
        </w:rPr>
        <w:t>Call Off</w:t>
      </w:r>
      <w:r w:rsidRPr="00CE2EC6">
        <w:rPr>
          <w:rFonts w:ascii="Calibri" w:hAnsi="Calibri"/>
        </w:rPr>
        <w:t xml:space="preserve">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681FB9">
      <w:pPr>
        <w:numPr>
          <w:ilvl w:val="2"/>
          <w:numId w:val="8"/>
        </w:numPr>
        <w:rPr>
          <w:rFonts w:ascii="Calibri" w:hAnsi="Calibri"/>
        </w:rPr>
      </w:pPr>
      <w:r w:rsidRPr="00CE2EC6">
        <w:rPr>
          <w:rFonts w:ascii="Calibri" w:hAnsi="Calibri"/>
        </w:rPr>
        <w:t xml:space="preserve">Save as aforesaid, the Supplier shall not be entitled to any payment from the Customer after the termination of this </w:t>
      </w:r>
      <w:r w:rsidR="00F548B8">
        <w:rPr>
          <w:rFonts w:ascii="Calibri" w:hAnsi="Calibri"/>
        </w:rPr>
        <w:t>Call Off</w:t>
      </w:r>
      <w:r w:rsidRPr="00CE2EC6">
        <w:rPr>
          <w:rFonts w:ascii="Calibri" w:hAnsi="Calibri"/>
        </w:rPr>
        <w:t xml:space="preserve"> Contract</w:t>
      </w:r>
    </w:p>
    <w:p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w:t>
      </w:r>
      <w:r w:rsidR="00F548B8">
        <w:rPr>
          <w:rFonts w:ascii="Calibri" w:hAnsi="Calibri"/>
        </w:rPr>
        <w:t>Call Off</w:t>
      </w:r>
      <w:r w:rsidRPr="00CE2EC6">
        <w:rPr>
          <w:rFonts w:ascii="Calibri" w:hAnsi="Calibri"/>
        </w:rPr>
        <w:t xml:space="preserve">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F0E21">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 xml:space="preserve">.13.2. that the event upon which the Customer's decision to terminate this </w:t>
      </w:r>
      <w:r w:rsidR="00F548B8">
        <w:rPr>
          <w:rFonts w:ascii="Calibri" w:hAnsi="Calibri"/>
        </w:rPr>
        <w:t>Call Off</w:t>
      </w:r>
      <w:r w:rsidRPr="00CE2EC6">
        <w:rPr>
          <w:rFonts w:ascii="Calibri" w:hAnsi="Calibri"/>
        </w:rPr>
        <w:t xml:space="preserve">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rsidR="00A657C3" w:rsidRPr="00CE2EC6" w:rsidRDefault="00A657C3" w:rsidP="00681FB9">
      <w:pPr>
        <w:numPr>
          <w:ilvl w:val="2"/>
          <w:numId w:val="8"/>
        </w:numPr>
        <w:rPr>
          <w:rFonts w:ascii="Calibri" w:hAnsi="Calibri"/>
        </w:rPr>
      </w:pPr>
      <w:r w:rsidRPr="00CE2EC6">
        <w:rPr>
          <w:rFonts w:ascii="Calibri" w:hAnsi="Calibri"/>
        </w:rPr>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00F548B8">
        <w:rPr>
          <w:rFonts w:ascii="Calibri" w:hAnsi="Calibri"/>
        </w:rPr>
        <w:t>Call Off</w:t>
      </w:r>
      <w:r w:rsidRPr="00CE2EC6">
        <w:rPr>
          <w:rFonts w:ascii="Calibri" w:hAnsi="Calibri"/>
        </w:rPr>
        <w:t xml:space="preserve"> Contract under the provisions of Clause 5</w:t>
      </w:r>
      <w:r w:rsidR="004A21E5" w:rsidRPr="00CE2EC6">
        <w:rPr>
          <w:rFonts w:ascii="Calibri" w:hAnsi="Calibri"/>
        </w:rPr>
        <w:t>8</w:t>
      </w:r>
      <w:r w:rsidRPr="00CE2EC6">
        <w:rPr>
          <w:rFonts w:ascii="Calibri" w:hAnsi="Calibri"/>
        </w:rPr>
        <w:t xml:space="preserve">.11 and properly provided by or supplied to the Supplier for the performance of this </w:t>
      </w:r>
      <w:r w:rsidR="00F548B8">
        <w:rPr>
          <w:rFonts w:ascii="Calibri" w:hAnsi="Calibri"/>
        </w:rPr>
        <w:t>Call Off</w:t>
      </w:r>
      <w:r w:rsidRPr="00CE2EC6">
        <w:rPr>
          <w:rFonts w:ascii="Calibri" w:hAnsi="Calibri"/>
        </w:rPr>
        <w:t xml:space="preserve"> Contract, except such materials, bought-out parts and components and articles in course of manufacture as the Supplier shall, with the concurrence of the Customer, elect to retain;</w:t>
      </w:r>
    </w:p>
    <w:p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CE2EC6" w:rsidRDefault="00A657C3" w:rsidP="00681FB9">
      <w:pPr>
        <w:numPr>
          <w:ilvl w:val="2"/>
          <w:numId w:val="8"/>
        </w:numPr>
        <w:rPr>
          <w:rFonts w:ascii="Calibri" w:hAnsi="Calibri"/>
        </w:rPr>
      </w:pPr>
      <w:r w:rsidRPr="00CE2EC6">
        <w:rPr>
          <w:rFonts w:ascii="Calibri" w:hAnsi="Calibri"/>
        </w:rPr>
        <w:t xml:space="preserve">the Customer shall indemnify the Supplier against any commitments, liabilities or expenditure which are reasonably and properly chargeable by the Supplier in connection with this </w:t>
      </w:r>
      <w:r w:rsidR="00F548B8">
        <w:rPr>
          <w:rFonts w:ascii="Calibri" w:hAnsi="Calibri"/>
        </w:rPr>
        <w:t>Call Off</w:t>
      </w:r>
      <w:r w:rsidRPr="00CE2EC6">
        <w:rPr>
          <w:rFonts w:ascii="Calibri" w:hAnsi="Calibri"/>
        </w:rPr>
        <w:t xml:space="preserve"> Contract to the extent to which the said commitments, liabilities or expenditure would otherwise represent an unavoidable loss by the Supplier by reason of the termination of this </w:t>
      </w:r>
      <w:r w:rsidR="00F548B8">
        <w:rPr>
          <w:rFonts w:ascii="Calibri" w:hAnsi="Calibri"/>
        </w:rPr>
        <w:t>Call Off</w:t>
      </w:r>
      <w:r w:rsidRPr="00CE2EC6">
        <w:rPr>
          <w:rFonts w:ascii="Calibri" w:hAnsi="Calibri"/>
        </w:rPr>
        <w:t xml:space="preserve"> Contract;</w:t>
      </w:r>
    </w:p>
    <w:p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E2EC6"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 xml:space="preserve">.15.6 termination of this </w:t>
      </w:r>
      <w:r w:rsidR="00F548B8">
        <w:rPr>
          <w:rFonts w:ascii="Calibri" w:hAnsi="Calibri"/>
        </w:rPr>
        <w:t>Call Off</w:t>
      </w:r>
      <w:r w:rsidRPr="00CE2EC6">
        <w:rPr>
          <w:rFonts w:ascii="Calibri" w:hAnsi="Calibri"/>
        </w:rPr>
        <w:t xml:space="preserve"> Contract shall be without prejudice to any rights of either party that may have accrued before the date of such termination.</w:t>
      </w:r>
    </w:p>
    <w:p w:rsidR="00E13960" w:rsidRPr="00CE2EC6" w:rsidRDefault="000F38D2" w:rsidP="00036474">
      <w:pPr>
        <w:pStyle w:val="GPSL1SCHEDULEHeading"/>
        <w:rPr>
          <w:rFonts w:ascii="Calibri" w:hAnsi="Calibri"/>
        </w:rPr>
      </w:pPr>
      <w:bookmarkStart w:id="2602" w:name="_Ref349213604"/>
      <w:r w:rsidRPr="00CE2EC6">
        <w:rPr>
          <w:rFonts w:ascii="Calibri" w:hAnsi="Calibri"/>
        </w:rPr>
        <w:t>NHS ADDITIONAL CLAUSES</w:t>
      </w:r>
    </w:p>
    <w:p w:rsidR="008D0A60" w:rsidRPr="00CE2EC6" w:rsidRDefault="000F38D2" w:rsidP="005E4232">
      <w:pPr>
        <w:pStyle w:val="GPSL2numberedclause"/>
      </w:pPr>
      <w:bookmarkStart w:id="2603"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03"/>
    </w:p>
    <w:p w:rsidR="008D0A60" w:rsidRPr="00CE2EC6" w:rsidRDefault="00D64EF6">
      <w:pPr>
        <w:numPr>
          <w:ilvl w:val="0"/>
          <w:numId w:val="8"/>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rsidR="008D0A60" w:rsidRPr="00CE2EC6" w:rsidRDefault="000F38D2">
      <w:pPr>
        <w:numPr>
          <w:ilvl w:val="1"/>
          <w:numId w:val="8"/>
        </w:numPr>
        <w:rPr>
          <w:rFonts w:ascii="Calibri" w:hAnsi="Calibri"/>
        </w:rPr>
      </w:pPr>
      <w:bookmarkStart w:id="2604"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w:t>
      </w:r>
      <w:r w:rsidR="002B3B7C">
        <w:rPr>
          <w:rFonts w:ascii="Calibri" w:hAnsi="Calibri"/>
        </w:rPr>
        <w:t>lating to each category of the g</w:t>
      </w:r>
      <w:r w:rsidRPr="00CE2EC6">
        <w:rPr>
          <w:rFonts w:ascii="Calibri" w:hAnsi="Calibri"/>
        </w:rPr>
        <w:t>oods shall be placed by the Supplier into a GS1 certified data pool within the following timescales:</w:t>
      </w:r>
      <w:bookmarkEnd w:id="2604"/>
      <w:r w:rsidRPr="00CE2EC6">
        <w:rPr>
          <w:rFonts w:ascii="Calibri" w:hAnsi="Calibri"/>
        </w:rPr>
        <w:t xml:space="preserve"> </w:t>
      </w:r>
    </w:p>
    <w:p w:rsidR="008D0A60" w:rsidRPr="00CE2EC6" w:rsidRDefault="000F38D2">
      <w:pPr>
        <w:numPr>
          <w:ilvl w:val="2"/>
          <w:numId w:val="8"/>
        </w:numPr>
        <w:rPr>
          <w:rFonts w:ascii="Calibri" w:hAnsi="Calibri"/>
        </w:rPr>
      </w:pPr>
      <w:r w:rsidRPr="00CE2EC6">
        <w:rPr>
          <w:rFonts w:ascii="Calibri" w:hAnsi="Calibri"/>
        </w:rPr>
        <w:t xml:space="preserve">Prior to or on the Commencement Date, in relation to all categories of </w:t>
      </w:r>
      <w:r w:rsidR="002B3B7C">
        <w:rPr>
          <w:rFonts w:ascii="Calibri" w:hAnsi="Calibri"/>
        </w:rPr>
        <w:t>g</w:t>
      </w:r>
      <w:r w:rsidRPr="00CE2EC6">
        <w:rPr>
          <w:rFonts w:ascii="Calibri" w:hAnsi="Calibri"/>
        </w:rPr>
        <w:t xml:space="preserve">oods to be provided as part of the </w:t>
      </w:r>
      <w:r w:rsidR="00F548B8">
        <w:rPr>
          <w:rFonts w:ascii="Calibri" w:hAnsi="Calibri"/>
        </w:rPr>
        <w:t>Call Off</w:t>
      </w:r>
      <w:r w:rsidRPr="00CE2EC6">
        <w:rPr>
          <w:rFonts w:ascii="Calibri" w:hAnsi="Calibri"/>
        </w:rPr>
        <w:t xml:space="preserve"> Contract as at the Commencement Date; or </w:t>
      </w:r>
    </w:p>
    <w:p w:rsidR="008D0A60" w:rsidRPr="00CE2EC6" w:rsidRDefault="002B3B7C">
      <w:pPr>
        <w:numPr>
          <w:ilvl w:val="2"/>
          <w:numId w:val="8"/>
        </w:numPr>
        <w:rPr>
          <w:rFonts w:ascii="Calibri" w:hAnsi="Calibri"/>
        </w:rPr>
      </w:pPr>
      <w:r>
        <w:rPr>
          <w:rFonts w:ascii="Calibri" w:hAnsi="Calibri"/>
        </w:rPr>
        <w:t>Where further categories of g</w:t>
      </w:r>
      <w:r w:rsidR="000F38D2" w:rsidRPr="00CE2EC6">
        <w:rPr>
          <w:rFonts w:ascii="Calibri" w:hAnsi="Calibri"/>
        </w:rPr>
        <w:t xml:space="preserve">oods are to be supplied in accordance with any Variation, prior to or on the date of implementation of such Variation. </w:t>
      </w:r>
    </w:p>
    <w:p w:rsidR="008D0A60" w:rsidRPr="00CE2EC6" w:rsidRDefault="000F38D2">
      <w:pPr>
        <w:numPr>
          <w:ilvl w:val="1"/>
          <w:numId w:val="8"/>
        </w:numPr>
        <w:rPr>
          <w:rFonts w:ascii="Calibri" w:hAnsi="Calibri"/>
        </w:rPr>
      </w:pPr>
      <w:bookmarkStart w:id="2605" w:name="_Ref377578757"/>
      <w:r w:rsidRPr="00CE2EC6">
        <w:rPr>
          <w:rFonts w:ascii="Calibri" w:hAnsi="Calibri"/>
        </w:rPr>
        <w:t xml:space="preserve">Where it is not practical for whatever reason for the Supplier to comply with its obligations </w:t>
      </w:r>
      <w:bookmarkEnd w:id="2605"/>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F0E21">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002B3B7C">
        <w:rPr>
          <w:rFonts w:ascii="Calibri" w:hAnsi="Calibri"/>
        </w:rPr>
        <w:t>elivery of relevant g</w:t>
      </w:r>
      <w:r w:rsidRPr="00CE2EC6">
        <w:rPr>
          <w:rFonts w:ascii="Calibri" w:hAnsi="Calibri"/>
        </w:rPr>
        <w:t xml:space="preserve">oods under the </w:t>
      </w:r>
      <w:r w:rsidR="00F548B8">
        <w:rPr>
          <w:rFonts w:ascii="Calibri" w:hAnsi="Calibri"/>
        </w:rPr>
        <w:t>Call Off</w:t>
      </w:r>
      <w:r w:rsidRPr="00CE2EC6">
        <w:rPr>
          <w:rFonts w:ascii="Calibri" w:hAnsi="Calibri"/>
        </w:rPr>
        <w:t xml:space="preserve"> Contract (such agreement not to be unreasonably withheld or delayed). Any failure by the Parties to agree such a timetable and implementation plan shall be referred to and resolved in accordance with </w:t>
      </w:r>
      <w:r w:rsidR="00F548B8">
        <w:rPr>
          <w:rFonts w:ascii="Calibri" w:hAnsi="Calibri"/>
        </w:rPr>
        <w:t>Call Off</w:t>
      </w:r>
      <w:r w:rsidR="00352FA2" w:rsidRPr="00CE2EC6">
        <w:rPr>
          <w:rFonts w:ascii="Calibri" w:hAnsi="Calibri"/>
        </w:rPr>
        <w:t xml:space="preserve">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w:t>
      </w:r>
      <w:r w:rsidR="00F548B8">
        <w:rPr>
          <w:rFonts w:ascii="Calibri" w:hAnsi="Calibri"/>
        </w:rPr>
        <w:t>Call Off</w:t>
      </w:r>
      <w:r w:rsidRPr="00CE2EC6">
        <w:rPr>
          <w:rFonts w:ascii="Calibri" w:hAnsi="Calibri"/>
        </w:rPr>
        <w:t xml:space="preserve"> Contract. </w:t>
      </w:r>
    </w:p>
    <w:p w:rsidR="008D0A60" w:rsidRPr="00CE2EC6" w:rsidRDefault="000F38D2">
      <w:pPr>
        <w:numPr>
          <w:ilvl w:val="1"/>
          <w:numId w:val="8"/>
        </w:numPr>
        <w:rPr>
          <w:rFonts w:ascii="Calibri" w:hAnsi="Calibri"/>
        </w:rPr>
      </w:pPr>
      <w:r w:rsidRPr="00CE2EC6">
        <w:rPr>
          <w:rFonts w:ascii="Calibri" w:hAnsi="Calibri"/>
        </w:rPr>
        <w:t>Once produ</w:t>
      </w:r>
      <w:r w:rsidR="002B3B7C">
        <w:rPr>
          <w:rFonts w:ascii="Calibri" w:hAnsi="Calibri"/>
        </w:rPr>
        <w:t>ct information relating to the g</w:t>
      </w:r>
      <w:r w:rsidRPr="00CE2EC6">
        <w:rPr>
          <w:rFonts w:ascii="Calibri" w:hAnsi="Calibri"/>
        </w:rPr>
        <w:t xml:space="preserve">oods is placed by the Supplier into a GS1 certified data pool, the Supplier shall, during the </w:t>
      </w:r>
      <w:r w:rsidR="00F548B8">
        <w:rPr>
          <w:rFonts w:ascii="Calibri" w:hAnsi="Calibri"/>
        </w:rPr>
        <w:t>Call Off</w:t>
      </w:r>
      <w:r w:rsidR="00AE7801" w:rsidRPr="00CE2EC6">
        <w:rPr>
          <w:rFonts w:ascii="Calibri" w:hAnsi="Calibri"/>
        </w:rPr>
        <w:t xml:space="preserve"> Contract Period</w:t>
      </w:r>
      <w:r w:rsidRPr="00CE2EC6">
        <w:rPr>
          <w:rFonts w:ascii="Calibri" w:hAnsi="Calibri"/>
        </w:rPr>
        <w:t>, keep such information updated with any changes to th</w:t>
      </w:r>
      <w:r w:rsidR="002B3B7C">
        <w:rPr>
          <w:rFonts w:ascii="Calibri" w:hAnsi="Calibri"/>
        </w:rPr>
        <w:t>e product data relating to the g</w:t>
      </w:r>
      <w:r w:rsidRPr="00CE2EC6">
        <w:rPr>
          <w:rFonts w:ascii="Calibri" w:hAnsi="Calibri"/>
        </w:rPr>
        <w:t xml:space="preserve">oods. </w:t>
      </w:r>
    </w:p>
    <w:p w:rsidR="008D0A60" w:rsidRPr="00CE2EC6" w:rsidRDefault="00A657C3" w:rsidP="00036474">
      <w:pPr>
        <w:pStyle w:val="GPSL1SCHEDULEHeading"/>
        <w:rPr>
          <w:rFonts w:ascii="Calibri" w:hAnsi="Calibri"/>
        </w:rPr>
      </w:pPr>
      <w:bookmarkStart w:id="2606" w:name="_Toc379805469"/>
      <w:bookmarkStart w:id="2607" w:name="_Toc379807263"/>
      <w:bookmarkStart w:id="2608" w:name="_Toc379805470"/>
      <w:bookmarkStart w:id="2609" w:name="_Toc379807264"/>
      <w:bookmarkStart w:id="2610" w:name="_Ref379372894"/>
      <w:bookmarkEnd w:id="2606"/>
      <w:bookmarkEnd w:id="2607"/>
      <w:bookmarkEnd w:id="2608"/>
      <w:bookmarkEnd w:id="2609"/>
      <w:r w:rsidRPr="00CE2EC6">
        <w:rPr>
          <w:rFonts w:ascii="Calibri" w:hAnsi="Calibri"/>
        </w:rPr>
        <w:t>MOD ADDITIONAL CLAUSES</w:t>
      </w:r>
      <w:bookmarkEnd w:id="2602"/>
      <w:bookmarkEnd w:id="2610"/>
    </w:p>
    <w:p w:rsidR="008D0A60" w:rsidRPr="00CE2EC6" w:rsidRDefault="00A657C3" w:rsidP="005E4232">
      <w:pPr>
        <w:pStyle w:val="GPSL2numberedclause"/>
      </w:pPr>
      <w:r w:rsidRPr="00CE2EC6">
        <w:t xml:space="preserve">The definition of </w:t>
      </w:r>
      <w:r w:rsidR="00F548B8">
        <w:t>Call Off</w:t>
      </w:r>
      <w:r w:rsidRPr="00CE2EC6">
        <w:t xml:space="preserve"> Contract in </w:t>
      </w:r>
      <w:r w:rsidR="00E42E48" w:rsidRPr="00CE2EC6">
        <w:t>Schedule 1 (</w:t>
      </w:r>
      <w:r w:rsidR="00896770" w:rsidRPr="00CE2EC6">
        <w:t>Definitions</w:t>
      </w:r>
      <w:r w:rsidR="00E42E48" w:rsidRPr="00CE2EC6">
        <w:t>)</w:t>
      </w:r>
      <w:r w:rsidRPr="00CE2EC6">
        <w:t xml:space="preserve"> to the </w:t>
      </w:r>
      <w:r w:rsidR="00F548B8">
        <w:t>Call Off</w:t>
      </w:r>
      <w:r w:rsidRPr="00CE2EC6">
        <w:t xml:space="preserve"> Terms shall be replaced with the following: </w:t>
      </w:r>
    </w:p>
    <w:p w:rsidR="008D0A60" w:rsidRPr="00CE2EC6" w:rsidRDefault="00A657C3" w:rsidP="00AC1DE2">
      <w:pPr>
        <w:pStyle w:val="GPSL3numberedclause"/>
      </w:pPr>
      <w:r w:rsidRPr="00CE2EC6">
        <w:rPr>
          <w:b/>
        </w:rPr>
        <w:t>"</w:t>
      </w:r>
      <w:r w:rsidR="00F548B8">
        <w:rPr>
          <w:b/>
        </w:rPr>
        <w:t>Call Off</w:t>
      </w:r>
      <w:r w:rsidRPr="00CE2EC6">
        <w:rPr>
          <w:b/>
        </w:rPr>
        <w:t xml:space="preserve"> Contract" </w:t>
      </w:r>
      <w:r w:rsidRPr="00CE2EC6">
        <w:t xml:space="preserve">means this written agreement between the Customer and the Supplier consisting of the </w:t>
      </w:r>
      <w:r w:rsidR="00F548B8">
        <w:t>Call Off</w:t>
      </w:r>
      <w:r w:rsidR="003451E9" w:rsidRPr="00CE2EC6">
        <w:t xml:space="preserve"> Order Form</w:t>
      </w:r>
      <w:r w:rsidRPr="00CE2EC6">
        <w:t xml:space="preserve"> and the </w:t>
      </w:r>
      <w:r w:rsidR="00F548B8">
        <w:t>Call Off</w:t>
      </w:r>
      <w:r w:rsidRPr="00CE2EC6">
        <w:t xml:space="preserve"> Terms and the MoD Terms and Conditions.</w:t>
      </w:r>
    </w:p>
    <w:p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w:t>
      </w:r>
      <w:r w:rsidR="00F548B8">
        <w:t>Call Off</w:t>
      </w:r>
      <w:r w:rsidRPr="00CE2EC6">
        <w:t xml:space="preserve"> Terms:</w:t>
      </w:r>
    </w:p>
    <w:p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w:t>
      </w:r>
      <w:r w:rsidR="00F548B8">
        <w:t>Call Off</w:t>
      </w:r>
      <w:r w:rsidRPr="00CE2EC6">
        <w:t xml:space="preserve"> Terms</w:t>
      </w:r>
      <w:r w:rsidR="00D64EF6" w:rsidRPr="00CE2EC6">
        <w:rPr>
          <w:b/>
        </w:rPr>
        <w:t>:</w:t>
      </w:r>
    </w:p>
    <w:p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1F0E21">
        <w:t>2</w:t>
      </w:r>
      <w:r w:rsidR="009F474C" w:rsidRPr="00CE2EC6">
        <w:rPr>
          <w:highlight w:val="yellow"/>
        </w:rPr>
        <w:fldChar w:fldCharType="end"/>
      </w:r>
      <w:r w:rsidR="004A21E5" w:rsidRPr="00CE2EC6">
        <w:t xml:space="preserve"> of </w:t>
      </w:r>
      <w:r w:rsidR="006640D6" w:rsidRPr="00CE2EC6">
        <w:t xml:space="preserve">this </w:t>
      </w:r>
      <w:r w:rsidR="00F548B8">
        <w:t>Call Off</w:t>
      </w:r>
      <w:r w:rsidR="006640D6" w:rsidRPr="00CE2EC6">
        <w:t xml:space="preserve"> Contract</w:t>
      </w:r>
      <w:r w:rsidR="004A21E5" w:rsidRPr="00CE2EC6">
        <w:t xml:space="preserve"> </w:t>
      </w:r>
      <w:r w:rsidRPr="00CE2EC6">
        <w:t>(Due Diligence):</w:t>
      </w:r>
    </w:p>
    <w:p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11" w:name="_Ref346034671"/>
    </w:p>
    <w:p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11"/>
      <w:r w:rsidRPr="00CE2EC6">
        <w:rPr>
          <w:rFonts w:ascii="Calibri" w:hAnsi="Calibri"/>
          <w:b/>
          <w:highlight w:val="yellow"/>
        </w:rPr>
        <w:t>]</w:t>
      </w:r>
    </w:p>
    <w:p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CC2A7F">
        <w:rPr>
          <w:rFonts w:ascii="Calibri" w:hAnsi="Calibri"/>
        </w:rPr>
        <w:t>Services</w:t>
      </w:r>
      <w:r w:rsidRPr="00CE2EC6">
        <w:rPr>
          <w:rFonts w:ascii="Calibri" w:hAnsi="Calibri"/>
        </w:rPr>
        <w:t>.</w:t>
      </w:r>
    </w:p>
    <w:p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BB70AA">
      <w:pPr>
        <w:numPr>
          <w:ilvl w:val="2"/>
          <w:numId w:val="20"/>
        </w:numPr>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w:t>
      </w:r>
      <w:r w:rsidR="00F548B8">
        <w:rPr>
          <w:rFonts w:ascii="Calibri" w:hAnsi="Calibri"/>
        </w:rPr>
        <w:t>Call Off</w:t>
      </w:r>
      <w:r w:rsidRPr="00CE2EC6">
        <w:rPr>
          <w:rFonts w:ascii="Calibri" w:hAnsi="Calibri"/>
        </w:rPr>
        <w:t xml:space="preserve">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w:t>
      </w:r>
      <w:r w:rsidR="00F548B8">
        <w:rPr>
          <w:rFonts w:ascii="Calibri" w:hAnsi="Calibri"/>
        </w:rPr>
        <w:t>Call Off</w:t>
      </w:r>
      <w:r w:rsidRPr="00CE2EC6">
        <w:rPr>
          <w:rFonts w:ascii="Calibri" w:hAnsi="Calibri"/>
        </w:rPr>
        <w:t xml:space="preserve"> Contract.</w:t>
      </w:r>
    </w:p>
    <w:p w:rsidR="008D0A60" w:rsidRPr="00CE2EC6" w:rsidRDefault="00A657C3" w:rsidP="00BB70AA">
      <w:pPr>
        <w:numPr>
          <w:ilvl w:val="2"/>
          <w:numId w:val="20"/>
        </w:numPr>
        <w:rPr>
          <w:rFonts w:ascii="Calibri" w:hAnsi="Calibri"/>
        </w:rPr>
      </w:pPr>
      <w:r w:rsidRPr="00CE2EC6">
        <w:rPr>
          <w:rFonts w:ascii="Calibri" w:hAnsi="Calibri"/>
        </w:rPr>
        <w:t xml:space="preserve">Where the Supplier's representatives are required by this </w:t>
      </w:r>
      <w:r w:rsidR="00F548B8">
        <w:rPr>
          <w:rFonts w:ascii="Calibri" w:hAnsi="Calibri"/>
        </w:rPr>
        <w:t>Call Off</w:t>
      </w:r>
      <w:r w:rsidRPr="00CE2EC6">
        <w:rPr>
          <w:rFonts w:ascii="Calibri" w:hAnsi="Calibri"/>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w:t>
      </w:r>
      <w:r w:rsidR="00F548B8">
        <w:rPr>
          <w:rFonts w:ascii="Calibri" w:hAnsi="Calibri"/>
        </w:rPr>
        <w:t>Call Off</w:t>
      </w:r>
      <w:r w:rsidRPr="00CE2EC6">
        <w:rPr>
          <w:rFonts w:ascii="Calibri" w:hAnsi="Calibri"/>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w:t>
      </w:r>
      <w:r w:rsidR="00F548B8">
        <w:rPr>
          <w:rFonts w:ascii="Calibri" w:hAnsi="Calibri"/>
        </w:rPr>
        <w:t>Call Off</w:t>
      </w:r>
      <w:r w:rsidRPr="00CE2EC6">
        <w:rPr>
          <w:rFonts w:ascii="Calibri" w:hAnsi="Calibri"/>
        </w:rPr>
        <w:t xml:space="preserve"> Contract shall be provided wherever possible by the Ministry of Defence, or by the Officer in charge and, where so provided, shall be free of charge.</w:t>
      </w:r>
    </w:p>
    <w:p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CE2EC6" w:rsidRDefault="00A657C3" w:rsidP="00BB70AA">
      <w:pPr>
        <w:numPr>
          <w:ilvl w:val="2"/>
          <w:numId w:val="20"/>
        </w:numPr>
        <w:rPr>
          <w:rFonts w:ascii="Calibri" w:hAnsi="Calibri"/>
        </w:rPr>
      </w:pPr>
      <w:r w:rsidRPr="00CE2EC6">
        <w:rPr>
          <w:rFonts w:ascii="Calibri" w:hAnsi="Calibri"/>
        </w:rPr>
        <w:t>Accidents to the Supplier's representatives which ordinarily require to be reported in accordance with Health and Safety at Work etc Act 1974, shall be reported to the Officer in charge so that the Inspector of Factories may be informed.</w:t>
      </w:r>
    </w:p>
    <w:p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CE2EC6" w:rsidRDefault="00A657C3" w:rsidP="005E4232">
      <w:pPr>
        <w:pStyle w:val="GPSL2numberedclause"/>
        <w:rPr>
          <w:b/>
        </w:rPr>
      </w:pPr>
      <w:r w:rsidRPr="00CE2EC6">
        <w:t xml:space="preserve">The following new </w:t>
      </w:r>
      <w:r w:rsidR="00F548B8">
        <w:t>Call Off</w:t>
      </w:r>
      <w:r w:rsidRPr="00CE2EC6">
        <w:t xml:space="preserve">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A657C3" w:rsidRPr="00CE2EC6" w:rsidRDefault="00A657C3" w:rsidP="00FC258C">
      <w:pPr>
        <w:pStyle w:val="GPSSchPart"/>
        <w:rPr>
          <w:rFonts w:ascii="Calibri" w:hAnsi="Calibri"/>
        </w:rPr>
      </w:pPr>
      <w:r w:rsidRPr="00CE2EC6">
        <w:rPr>
          <w:rFonts w:ascii="Calibri" w:hAnsi="Calibri"/>
        </w:rPr>
        <w:tab/>
      </w:r>
      <w:r w:rsidR="00F548B8">
        <w:rPr>
          <w:rFonts w:ascii="Calibri" w:hAnsi="Calibri"/>
        </w:rPr>
        <w:t>CALL OFF</w:t>
      </w:r>
      <w:r w:rsidRPr="00CE2EC6">
        <w:rPr>
          <w:rFonts w:ascii="Calibri" w:hAnsi="Calibri"/>
        </w:rPr>
        <w:t xml:space="preserve">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w:t>
      </w:r>
      <w:r w:rsidR="00F548B8">
        <w:rPr>
          <w:rFonts w:ascii="Calibri" w:hAnsi="Calibri"/>
          <w:b/>
        </w:rPr>
        <w:t>Call Off</w:t>
      </w:r>
      <w:r w:rsidRPr="00CE2EC6">
        <w:rPr>
          <w:rFonts w:ascii="Calibri" w:hAnsi="Calibri"/>
          <w:b/>
        </w:rPr>
        <w:t xml:space="preserve"> Contract: </w:t>
      </w:r>
    </w:p>
    <w:p w:rsidR="00A657C3" w:rsidRPr="00CE2EC6" w:rsidRDefault="00A657C3" w:rsidP="00A657C3">
      <w:pPr>
        <w:pStyle w:val="MediumGrid1-Accent21"/>
        <w:ind w:left="851"/>
        <w:rPr>
          <w:rFonts w:ascii="Calibri" w:hAnsi="Calibri"/>
        </w:rPr>
      </w:pPr>
      <w:r w:rsidRPr="00CE2EC6">
        <w:rPr>
          <w:rFonts w:ascii="Calibri" w:hAnsi="Calibri"/>
        </w:rPr>
        <w:t>DEFCONs</w:t>
      </w:r>
    </w:p>
    <w:p w:rsidR="00A657C3" w:rsidRPr="00CE2EC6" w:rsidRDefault="00A657C3" w:rsidP="00A657C3">
      <w:pPr>
        <w:pStyle w:val="MediumGrid1-Accent2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rsidTr="00A657C3">
        <w:tc>
          <w:tcPr>
            <w:tcW w:w="2961"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rPr>
            </w:pPr>
            <w:r w:rsidRPr="00CE2EC6">
              <w:rPr>
                <w:rFonts w:ascii="Calibri" w:hAnsi="Calibri"/>
              </w:rPr>
              <w:t>DEFCON No</w:t>
            </w:r>
          </w:p>
          <w:p w:rsidR="00A657C3" w:rsidRPr="00CE2EC6" w:rsidRDefault="00A657C3" w:rsidP="00A657C3">
            <w:pPr>
              <w:pStyle w:val="MediumGrid1-Accent21"/>
              <w:rPr>
                <w:rFonts w:ascii="Calibri" w:hAnsi="Calibri"/>
              </w:rPr>
            </w:pPr>
          </w:p>
        </w:tc>
        <w:tc>
          <w:tcPr>
            <w:tcW w:w="2951"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r w:rsidR="00A657C3" w:rsidRPr="00CE2EC6" w:rsidTr="00A657C3">
        <w:tc>
          <w:tcPr>
            <w:tcW w:w="2961" w:type="dxa"/>
          </w:tcPr>
          <w:p w:rsidR="00A657C3" w:rsidRPr="00CE2EC6" w:rsidRDefault="00A657C3" w:rsidP="00A657C3">
            <w:pPr>
              <w:pStyle w:val="MediumGrid1-Accent21"/>
              <w:rPr>
                <w:rFonts w:ascii="Calibri" w:hAnsi="Calibri"/>
              </w:rPr>
            </w:pPr>
          </w:p>
        </w:tc>
        <w:tc>
          <w:tcPr>
            <w:tcW w:w="2951" w:type="dxa"/>
          </w:tcPr>
          <w:p w:rsidR="00A657C3" w:rsidRPr="00CE2EC6" w:rsidRDefault="00A657C3" w:rsidP="00A657C3">
            <w:pPr>
              <w:pStyle w:val="MediumGrid1-Accent21"/>
              <w:rPr>
                <w:rFonts w:ascii="Calibri" w:hAnsi="Calibri"/>
              </w:rPr>
            </w:pPr>
          </w:p>
        </w:tc>
        <w:tc>
          <w:tcPr>
            <w:tcW w:w="2973" w:type="dxa"/>
          </w:tcPr>
          <w:p w:rsidR="00A657C3" w:rsidRPr="00CE2EC6" w:rsidRDefault="00A657C3" w:rsidP="00A657C3">
            <w:pPr>
              <w:pStyle w:val="MediumGrid1-Accent21"/>
              <w:rPr>
                <w:rFonts w:ascii="Calibri" w:hAnsi="Calibri"/>
              </w:rPr>
            </w:pPr>
          </w:p>
        </w:tc>
      </w:tr>
    </w:tbl>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rPr>
      </w:pPr>
      <w:r w:rsidRPr="00CE2EC6">
        <w:rPr>
          <w:rFonts w:ascii="Calibri" w:hAnsi="Calibri"/>
        </w:rPr>
        <w:t>DEFFORMs (Ministry of Defence Forms)</w:t>
      </w:r>
    </w:p>
    <w:p w:rsidR="00A657C3" w:rsidRPr="00CE2EC6" w:rsidRDefault="00A657C3" w:rsidP="00A657C3">
      <w:pPr>
        <w:pStyle w:val="MediumGrid1-Accent2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rsidTr="00A657C3">
        <w:tc>
          <w:tcPr>
            <w:tcW w:w="2977"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rPr>
            </w:pPr>
            <w:r w:rsidRPr="00CE2EC6">
              <w:rPr>
                <w:rFonts w:ascii="Calibri" w:hAnsi="Calibri"/>
              </w:rPr>
              <w:t>DEFFORM No</w:t>
            </w:r>
          </w:p>
          <w:p w:rsidR="00A657C3" w:rsidRPr="00CE2EC6" w:rsidRDefault="00A657C3" w:rsidP="00A657C3">
            <w:pPr>
              <w:pStyle w:val="MediumGrid1-Accent21"/>
              <w:rPr>
                <w:rFonts w:ascii="Calibri" w:hAnsi="Calibri"/>
              </w:rPr>
            </w:pPr>
          </w:p>
        </w:tc>
        <w:tc>
          <w:tcPr>
            <w:tcW w:w="2976"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MediumGrid1-Accent21"/>
              <w:rPr>
                <w:rFonts w:ascii="Calibri" w:hAnsi="Calibri"/>
              </w:rPr>
            </w:pPr>
          </w:p>
          <w:p w:rsidR="00A657C3" w:rsidRPr="00CE2EC6" w:rsidRDefault="00A657C3" w:rsidP="00A657C3">
            <w:pPr>
              <w:pStyle w:val="MediumGrid1-Accent2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r w:rsidR="00A657C3" w:rsidRPr="00CE2EC6" w:rsidTr="00A657C3">
        <w:tc>
          <w:tcPr>
            <w:tcW w:w="2977" w:type="dxa"/>
          </w:tcPr>
          <w:p w:rsidR="00A657C3" w:rsidRPr="00CE2EC6" w:rsidRDefault="00A657C3" w:rsidP="00A657C3">
            <w:pPr>
              <w:pStyle w:val="MediumGrid1-Accent21"/>
              <w:rPr>
                <w:rFonts w:ascii="Calibri" w:hAnsi="Calibri"/>
              </w:rPr>
            </w:pPr>
          </w:p>
        </w:tc>
        <w:tc>
          <w:tcPr>
            <w:tcW w:w="2976" w:type="dxa"/>
          </w:tcPr>
          <w:p w:rsidR="00A657C3" w:rsidRPr="00CE2EC6" w:rsidRDefault="00A657C3" w:rsidP="00A657C3">
            <w:pPr>
              <w:pStyle w:val="MediumGrid1-Accent21"/>
              <w:rPr>
                <w:rFonts w:ascii="Calibri" w:hAnsi="Calibri"/>
              </w:rPr>
            </w:pPr>
          </w:p>
        </w:tc>
        <w:tc>
          <w:tcPr>
            <w:tcW w:w="2900" w:type="dxa"/>
          </w:tcPr>
          <w:p w:rsidR="00A657C3" w:rsidRPr="00CE2EC6" w:rsidRDefault="00A657C3" w:rsidP="00A657C3">
            <w:pPr>
              <w:pStyle w:val="MediumGrid1-Accent21"/>
              <w:rPr>
                <w:rFonts w:ascii="Calibri" w:hAnsi="Calibri"/>
              </w:rPr>
            </w:pPr>
          </w:p>
        </w:tc>
      </w:tr>
    </w:tbl>
    <w:p w:rsidR="00BF6989" w:rsidRDefault="00D64EF6" w:rsidP="0019742B">
      <w:pPr>
        <w:pStyle w:val="GPSL1Guidance"/>
        <w:rPr>
          <w:rFonts w:ascii="Calibri" w:hAnsi="Calibri"/>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rsidR="00807B13" w:rsidRPr="008769CE" w:rsidRDefault="00807B13" w:rsidP="00807B13">
      <w:pPr>
        <w:pStyle w:val="GPSL1SCHEDULEHeading"/>
        <w:rPr>
          <w:rFonts w:ascii="Calibri" w:hAnsi="Calibri"/>
        </w:rPr>
      </w:pPr>
      <w:r w:rsidRPr="00A63085">
        <w:rPr>
          <w:rFonts w:ascii="Calibri" w:hAnsi="Calibri"/>
        </w:rPr>
        <w:t>OBLIGATION TO ADVERTISE SUPPLY CHAIN OPPORTUNITIES</w:t>
      </w:r>
    </w:p>
    <w:p w:rsidR="00807B13" w:rsidRPr="00826A2F" w:rsidRDefault="00807B13" w:rsidP="00807B13">
      <w:pPr>
        <w:pStyle w:val="GPSL2numberedclause"/>
        <w:numPr>
          <w:ilvl w:val="1"/>
          <w:numId w:val="5"/>
        </w:numPr>
      </w:pPr>
      <w:r w:rsidRPr="00826A2F">
        <w:t xml:space="preserve">The following new Clause </w:t>
      </w:r>
      <w:r w:rsidRPr="00826A2F">
        <w:rPr>
          <w:highlight w:val="yellow"/>
        </w:rPr>
        <w:t>[61]</w:t>
      </w:r>
      <w:r w:rsidRPr="00826A2F">
        <w:t xml:space="preserve"> shall apply:</w:t>
      </w:r>
    </w:p>
    <w:p w:rsidR="00807B13" w:rsidRPr="00826A2F" w:rsidRDefault="00807B13" w:rsidP="00807B13">
      <w:pPr>
        <w:numPr>
          <w:ilvl w:val="0"/>
          <w:numId w:val="20"/>
        </w:numPr>
        <w:rPr>
          <w:rFonts w:ascii="Calibri" w:hAnsi="Calibri"/>
          <w:b/>
          <w:highlight w:val="yellow"/>
        </w:rPr>
      </w:pPr>
      <w:r w:rsidRPr="00826A2F">
        <w:rPr>
          <w:rFonts w:ascii="Calibri" w:hAnsi="Calibri"/>
          <w:b/>
          <w:highlight w:val="yellow"/>
        </w:rPr>
        <w:t>[Obligation to Advertise Supply Chain Opportunities]</w:t>
      </w:r>
    </w:p>
    <w:p w:rsidR="00807B13" w:rsidRDefault="00807B13" w:rsidP="00807B13">
      <w:pPr>
        <w:numPr>
          <w:ilvl w:val="1"/>
          <w:numId w:val="20"/>
        </w:numPr>
        <w:rPr>
          <w:rFonts w:eastAsia="Calibri"/>
        </w:rPr>
      </w:pPr>
      <w:r>
        <w:rPr>
          <w:rFonts w:eastAsia="Calibri"/>
        </w:rPr>
        <w:t xml:space="preserve">The Supplier shall ensure that all Sub-Contracts, which the Supplier intends to procure </w:t>
      </w:r>
      <w:r w:rsidRPr="004665AB">
        <w:rPr>
          <w:rFonts w:eastAsia="Calibri"/>
        </w:rPr>
        <w:t xml:space="preserve">following date of this </w:t>
      </w:r>
      <w:r w:rsidR="00F548B8">
        <w:rPr>
          <w:rFonts w:eastAsia="Calibri"/>
        </w:rPr>
        <w:t>Call Off</w:t>
      </w:r>
      <w:r>
        <w:rPr>
          <w:rFonts w:eastAsia="Calibri"/>
        </w:rPr>
        <w:t xml:space="preserve"> Contract</w:t>
      </w:r>
      <w:r w:rsidRPr="004665AB">
        <w:rPr>
          <w:rFonts w:eastAsia="Calibri"/>
        </w:rPr>
        <w:t>, and which the Supplier has not, before the date of this</w:t>
      </w:r>
      <w:r>
        <w:rPr>
          <w:rFonts w:eastAsia="Calibri"/>
        </w:rPr>
        <w:t xml:space="preserve"> </w:t>
      </w:r>
      <w:r w:rsidR="00F548B8">
        <w:rPr>
          <w:rFonts w:eastAsia="Calibri"/>
        </w:rPr>
        <w:t>Call Off</w:t>
      </w:r>
      <w:r>
        <w:rPr>
          <w:rFonts w:eastAsia="Calibri"/>
        </w:rPr>
        <w:t xml:space="preserve"> </w:t>
      </w:r>
      <w:r w:rsidRPr="004665AB">
        <w:rPr>
          <w:rFonts w:eastAsia="Calibri"/>
        </w:rPr>
        <w:t>Contract, alrea</w:t>
      </w:r>
      <w:r>
        <w:rPr>
          <w:rFonts w:eastAsia="Calibri"/>
        </w:rPr>
        <w:t xml:space="preserve">dy awarded to a particular </w:t>
      </w:r>
      <w:r w:rsidR="00962577">
        <w:rPr>
          <w:rFonts w:eastAsia="Calibri"/>
        </w:rPr>
        <w:t>Subcontractor</w:t>
      </w:r>
      <w:r w:rsidRPr="004665AB">
        <w:rPr>
          <w:rFonts w:eastAsia="Calibri"/>
        </w:rPr>
        <w:t>, are</w:t>
      </w:r>
      <w:r>
        <w:rPr>
          <w:rFonts w:eastAsia="Calibri"/>
        </w:rPr>
        <w:t>:</w:t>
      </w:r>
    </w:p>
    <w:p w:rsidR="00807B13" w:rsidRDefault="00807B13" w:rsidP="00807B13">
      <w:pPr>
        <w:numPr>
          <w:ilvl w:val="2"/>
          <w:numId w:val="20"/>
        </w:numPr>
        <w:rPr>
          <w:rFonts w:eastAsia="Calibri"/>
        </w:rPr>
      </w:pPr>
      <w:r>
        <w:rPr>
          <w:rFonts w:eastAsia="Calibri"/>
        </w:rPr>
        <w:t>advertised; and</w:t>
      </w:r>
    </w:p>
    <w:p w:rsidR="00807B13" w:rsidRDefault="00807B13" w:rsidP="00807B13">
      <w:pPr>
        <w:numPr>
          <w:ilvl w:val="2"/>
          <w:numId w:val="20"/>
        </w:numPr>
        <w:rPr>
          <w:rFonts w:eastAsia="Calibri"/>
        </w:rPr>
      </w:pPr>
      <w:r>
        <w:rPr>
          <w:rFonts w:eastAsia="Calibri"/>
        </w:rPr>
        <w:t xml:space="preserve">awarded following </w:t>
      </w:r>
      <w:r w:rsidRPr="000F303B">
        <w:rPr>
          <w:rFonts w:eastAsia="Calibri"/>
        </w:rPr>
        <w:t>a fair, transparent and competitive process proportionate to</w:t>
      </w:r>
      <w:r>
        <w:rPr>
          <w:rFonts w:eastAsia="Calibri"/>
        </w:rPr>
        <w:t xml:space="preserve"> </w:t>
      </w:r>
      <w:r w:rsidRPr="000F303B">
        <w:rPr>
          <w:rFonts w:eastAsia="Calibri"/>
        </w:rPr>
        <w:t>t</w:t>
      </w:r>
      <w:r>
        <w:rPr>
          <w:rFonts w:eastAsia="Calibri"/>
        </w:rPr>
        <w:t>he nature and value of the Sub-C</w:t>
      </w:r>
      <w:r w:rsidRPr="000F303B">
        <w:rPr>
          <w:rFonts w:eastAsia="Calibri"/>
        </w:rPr>
        <w:t>ontract.</w:t>
      </w:r>
    </w:p>
    <w:p w:rsidR="00807B13" w:rsidRDefault="00807B13" w:rsidP="00807B13">
      <w:pPr>
        <w:numPr>
          <w:ilvl w:val="1"/>
          <w:numId w:val="20"/>
        </w:numPr>
        <w:rPr>
          <w:rFonts w:eastAsia="Calibri"/>
        </w:rPr>
      </w:pPr>
      <w:r>
        <w:rPr>
          <w:rFonts w:eastAsia="Calibri"/>
        </w:rPr>
        <w:t>Any Sub-C</w:t>
      </w:r>
      <w:r w:rsidRPr="000F303B">
        <w:rPr>
          <w:rFonts w:eastAsia="Calibri"/>
        </w:rPr>
        <w:t xml:space="preserve">ontract awarded by the Supplier pursuant to Clause </w:t>
      </w:r>
      <w:r>
        <w:rPr>
          <w:rFonts w:eastAsia="Calibri"/>
        </w:rPr>
        <w:t>61.1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807B13" w:rsidRDefault="00807B13" w:rsidP="00807B13">
      <w:pPr>
        <w:numPr>
          <w:ilvl w:val="2"/>
          <w:numId w:val="20"/>
        </w:numPr>
        <w:rPr>
          <w:rFonts w:eastAsia="Calibri"/>
        </w:rPr>
      </w:pPr>
      <w:r>
        <w:rPr>
          <w:rFonts w:eastAsia="Calibri"/>
        </w:rPr>
        <w:t>requirements to the same effect as those in Clause 61.1; and</w:t>
      </w:r>
    </w:p>
    <w:p w:rsidR="00807B13" w:rsidRPr="000F303B" w:rsidRDefault="00807B13" w:rsidP="00807B13">
      <w:pPr>
        <w:numPr>
          <w:ilvl w:val="2"/>
          <w:numId w:val="20"/>
        </w:numPr>
        <w:rPr>
          <w:rFonts w:eastAsia="Calibri"/>
        </w:rPr>
      </w:pPr>
      <w:r>
        <w:rPr>
          <w:rFonts w:eastAsia="Calibri"/>
        </w:rPr>
        <w:t xml:space="preserve">a requirement for the </w:t>
      </w:r>
      <w:r w:rsidR="00962577">
        <w:rPr>
          <w:rFonts w:eastAsia="Calibri"/>
        </w:rPr>
        <w:t>Subcontractor</w:t>
      </w:r>
      <w:r>
        <w:rPr>
          <w:rFonts w:eastAsia="Calibri"/>
        </w:rPr>
        <w:t xml:space="preserve"> to include in any Sub-Contract which it in turn awards, suitable provisions to impose, as between the parties to that Sub-Contract, requirements to the same effect as those required by this Clause 61.2.</w:t>
      </w:r>
    </w:p>
    <w:p w:rsidR="00807B13" w:rsidRPr="00CE2EC6" w:rsidRDefault="00807B13" w:rsidP="0019742B">
      <w:pPr>
        <w:pStyle w:val="GPSL1Guidance"/>
        <w:rPr>
          <w:rFonts w:ascii="Calibri" w:hAnsi="Calibri"/>
          <w:i w:val="0"/>
        </w:rPr>
      </w:pPr>
    </w:p>
    <w:p w:rsidR="002659CE" w:rsidRPr="00CE2EC6" w:rsidRDefault="00DB2EC7" w:rsidP="00DB2EC7">
      <w:pPr>
        <w:pStyle w:val="GPSSchTitleandNumber"/>
        <w:rPr>
          <w:rFonts w:ascii="Calibri" w:hAnsi="Calibri"/>
          <w:i/>
        </w:rPr>
      </w:pPr>
      <w:r>
        <w:rPr>
          <w:rFonts w:ascii="Calibri" w:hAnsi="Calibri"/>
        </w:rPr>
        <w:br w:type="page"/>
      </w:r>
      <w:bookmarkStart w:id="2612" w:name="_Toc2589429"/>
      <w:r w:rsidR="00F548B8">
        <w:rPr>
          <w:rFonts w:ascii="Calibri" w:hAnsi="Calibri"/>
        </w:rPr>
        <w:t>CALL OFF</w:t>
      </w:r>
      <w:r w:rsidR="009E1722" w:rsidRPr="00CE2EC6">
        <w:rPr>
          <w:rFonts w:ascii="Calibri" w:hAnsi="Calibri"/>
        </w:rPr>
        <w:t xml:space="preserve"> SCHEDULE 15: </w:t>
      </w:r>
      <w:r w:rsidR="00F548B8">
        <w:rPr>
          <w:rFonts w:ascii="Calibri" w:hAnsi="Calibri"/>
        </w:rPr>
        <w:t>CALL OFF</w:t>
      </w:r>
      <w:r w:rsidR="009E1722" w:rsidRPr="00CE2EC6">
        <w:rPr>
          <w:rFonts w:ascii="Calibri" w:hAnsi="Calibri"/>
        </w:rPr>
        <w:t xml:space="preserve"> TENDER</w:t>
      </w:r>
      <w:bookmarkEnd w:id="2612"/>
    </w:p>
    <w:p w:rsidR="009E1722" w:rsidRDefault="009E1722" w:rsidP="00DB2EC7">
      <w:pPr>
        <w:pStyle w:val="GPSL1Guidance"/>
        <w:ind w:left="0"/>
        <w:jc w:val="center"/>
        <w:rPr>
          <w:rFonts w:ascii="Calibri" w:hAnsi="Calibri"/>
          <w:i w:val="0"/>
        </w:rPr>
      </w:pPr>
      <w:r w:rsidRPr="00CE2EC6">
        <w:rPr>
          <w:rFonts w:ascii="Calibri" w:hAnsi="Calibri"/>
          <w:i w:val="0"/>
          <w:highlight w:val="yellow"/>
        </w:rPr>
        <w:t>[   ]</w:t>
      </w:r>
    </w:p>
    <w:p w:rsidR="002C3966" w:rsidRPr="00CE2EC6" w:rsidRDefault="002C3966" w:rsidP="002C3966">
      <w:pPr>
        <w:pStyle w:val="GPSL1Guidance"/>
        <w:ind w:left="0"/>
        <w:rPr>
          <w:rFonts w:ascii="Calibri" w:hAnsi="Calibri"/>
          <w:i w:val="0"/>
        </w:rPr>
      </w:pPr>
    </w:p>
    <w:p w:rsidR="002659CE" w:rsidRDefault="002C3966" w:rsidP="00A01E93">
      <w:pPr>
        <w:pStyle w:val="GPSSchTitleandNumber"/>
        <w:rPr>
          <w:rFonts w:ascii="Calibri" w:hAnsi="Calibri"/>
        </w:rPr>
      </w:pPr>
      <w:r>
        <w:rPr>
          <w:rFonts w:ascii="Calibri" w:hAnsi="Calibri"/>
        </w:rPr>
        <w:br w:type="page"/>
      </w:r>
      <w:bookmarkStart w:id="2613" w:name="_Toc2589430"/>
      <w:r w:rsidR="00A01E93" w:rsidRPr="00A01E93">
        <w:rPr>
          <w:rFonts w:ascii="Calibri" w:hAnsi="Calibri"/>
        </w:rPr>
        <w:t xml:space="preserve">CALL OFF SCHEDULE 16: </w:t>
      </w:r>
      <w:r>
        <w:rPr>
          <w:rFonts w:ascii="Calibri" w:hAnsi="Calibri"/>
        </w:rPr>
        <w:t>AUTHORISED PROCESSING TEMPLATE</w:t>
      </w:r>
      <w:bookmarkEnd w:id="2613"/>
    </w:p>
    <w:p w:rsidR="002C3966" w:rsidRPr="006E0B13" w:rsidRDefault="002C3966" w:rsidP="002C3966">
      <w:pPr>
        <w:keepNext/>
        <w:numPr>
          <w:ilvl w:val="2"/>
          <w:numId w:val="94"/>
        </w:numPr>
        <w:pBdr>
          <w:top w:val="nil"/>
          <w:left w:val="nil"/>
          <w:bottom w:val="nil"/>
          <w:right w:val="nil"/>
          <w:between w:val="nil"/>
        </w:pBdr>
        <w:overflowPunct/>
        <w:autoSpaceDE/>
        <w:autoSpaceDN/>
        <w:adjustRightInd/>
        <w:spacing w:before="240" w:line="240" w:lineRule="exact"/>
        <w:jc w:val="left"/>
        <w:textAlignment w:val="auto"/>
        <w:rPr>
          <w:rFonts w:ascii="Calibri" w:eastAsia="Calibri" w:hAnsi="Calibri"/>
          <w:lang w:val="en-US"/>
        </w:rPr>
      </w:pPr>
      <w:r w:rsidRPr="006E0B13">
        <w:rPr>
          <w:rFonts w:ascii="Calibri" w:eastAsia="Calibri" w:hAnsi="Calibri"/>
          <w:lang w:val="en-US"/>
        </w:rPr>
        <w:t>The contact details of the Customer Data Protection Officer is:</w:t>
      </w:r>
    </w:p>
    <w:p w:rsidR="002C3966" w:rsidRPr="006E0B13" w:rsidRDefault="002C3966" w:rsidP="002C3966">
      <w:pPr>
        <w:keepNext/>
        <w:spacing w:before="240"/>
        <w:ind w:left="360" w:firstLine="360"/>
        <w:jc w:val="left"/>
        <w:rPr>
          <w:rFonts w:ascii="Calibri" w:eastAsia="Calibri" w:hAnsi="Calibri"/>
          <w:b/>
        </w:rPr>
      </w:pPr>
      <w:r w:rsidRPr="006E0B13">
        <w:rPr>
          <w:rFonts w:ascii="Calibri" w:eastAsia="Calibri" w:hAnsi="Calibri"/>
          <w:b/>
          <w:highlight w:val="yellow"/>
        </w:rPr>
        <w:t>[Insert Contact details]</w:t>
      </w:r>
    </w:p>
    <w:p w:rsidR="002C3966" w:rsidRPr="006E0B13" w:rsidRDefault="002C3966" w:rsidP="002C3966">
      <w:pPr>
        <w:keepNext/>
        <w:numPr>
          <w:ilvl w:val="2"/>
          <w:numId w:val="94"/>
        </w:numPr>
        <w:pBdr>
          <w:top w:val="nil"/>
          <w:left w:val="nil"/>
          <w:bottom w:val="nil"/>
          <w:right w:val="nil"/>
          <w:between w:val="nil"/>
        </w:pBdr>
        <w:overflowPunct/>
        <w:autoSpaceDE/>
        <w:autoSpaceDN/>
        <w:adjustRightInd/>
        <w:spacing w:before="240" w:line="240" w:lineRule="exact"/>
        <w:jc w:val="left"/>
        <w:textAlignment w:val="auto"/>
        <w:rPr>
          <w:rFonts w:ascii="Calibri" w:eastAsia="Calibri" w:hAnsi="Calibri"/>
          <w:lang w:val="en-US"/>
        </w:rPr>
      </w:pPr>
      <w:r w:rsidRPr="006E0B13">
        <w:rPr>
          <w:rFonts w:ascii="Calibri" w:eastAsia="Calibri" w:hAnsi="Calibri"/>
          <w:lang w:val="en-US"/>
        </w:rPr>
        <w:t>The contact details of the Supplier Data Protection Officer is:</w:t>
      </w:r>
    </w:p>
    <w:p w:rsidR="002C3966" w:rsidRPr="006E0B13" w:rsidRDefault="002C3966" w:rsidP="002C3966">
      <w:pPr>
        <w:keepNext/>
        <w:spacing w:before="240" w:line="240" w:lineRule="exact"/>
        <w:ind w:left="0" w:firstLine="720"/>
        <w:rPr>
          <w:rFonts w:ascii="Calibri" w:eastAsia="Calibri" w:hAnsi="Calibri"/>
          <w:b/>
          <w:lang w:val="en-US"/>
        </w:rPr>
      </w:pPr>
      <w:r w:rsidRPr="006E0B13">
        <w:rPr>
          <w:rFonts w:ascii="Calibri" w:eastAsia="Calibri" w:hAnsi="Calibri"/>
          <w:b/>
          <w:highlight w:val="yellow"/>
          <w:lang w:val="en-US"/>
        </w:rPr>
        <w:t>[Insert Contact details]</w:t>
      </w:r>
    </w:p>
    <w:p w:rsidR="002C3966" w:rsidRPr="006E0B13" w:rsidRDefault="002C3966" w:rsidP="002C3966">
      <w:pPr>
        <w:keepNext/>
        <w:numPr>
          <w:ilvl w:val="2"/>
          <w:numId w:val="94"/>
        </w:numPr>
        <w:pBdr>
          <w:top w:val="nil"/>
          <w:left w:val="nil"/>
          <w:bottom w:val="nil"/>
          <w:right w:val="nil"/>
          <w:between w:val="nil"/>
        </w:pBdr>
        <w:overflowPunct/>
        <w:autoSpaceDE/>
        <w:autoSpaceDN/>
        <w:adjustRightInd/>
        <w:spacing w:before="240" w:line="240" w:lineRule="exact"/>
        <w:jc w:val="left"/>
        <w:textAlignment w:val="auto"/>
        <w:rPr>
          <w:rFonts w:ascii="Calibri" w:eastAsia="Calibri" w:hAnsi="Calibri"/>
          <w:lang w:val="en-US"/>
        </w:rPr>
      </w:pPr>
      <w:r w:rsidRPr="006E0B13">
        <w:rPr>
          <w:rFonts w:ascii="Calibri" w:eastAsia="Calibri" w:hAnsi="Calibri"/>
          <w:lang w:val="en-US"/>
        </w:rPr>
        <w:t>The Processor shall comply with any further written instructions with respect to processing by the Controller.</w:t>
      </w:r>
    </w:p>
    <w:p w:rsidR="002C3966" w:rsidRPr="006E0B13" w:rsidRDefault="002C3966" w:rsidP="002C3966">
      <w:pPr>
        <w:keepNext/>
        <w:numPr>
          <w:ilvl w:val="2"/>
          <w:numId w:val="94"/>
        </w:numPr>
        <w:pBdr>
          <w:top w:val="nil"/>
          <w:left w:val="nil"/>
          <w:bottom w:val="nil"/>
          <w:right w:val="nil"/>
          <w:between w:val="nil"/>
        </w:pBdr>
        <w:overflowPunct/>
        <w:autoSpaceDE/>
        <w:autoSpaceDN/>
        <w:adjustRightInd/>
        <w:spacing w:before="240" w:line="240" w:lineRule="exact"/>
        <w:jc w:val="left"/>
        <w:textAlignment w:val="auto"/>
        <w:rPr>
          <w:rFonts w:ascii="Calibri" w:eastAsia="Calibri" w:hAnsi="Calibri"/>
          <w:lang w:val="en-US"/>
        </w:rPr>
      </w:pPr>
      <w:r w:rsidRPr="006E0B13">
        <w:rPr>
          <w:rFonts w:ascii="Calibri" w:eastAsia="Calibri" w:hAnsi="Calibri"/>
          <w:lang w:val="en-US"/>
        </w:rPr>
        <w:t>Any such further instructions shall be incorporated into this Schedule.</w:t>
      </w:r>
    </w:p>
    <w:p w:rsidR="002C3966" w:rsidRPr="006E0B13" w:rsidRDefault="002C3966" w:rsidP="002C3966">
      <w:pPr>
        <w:keepNext/>
        <w:spacing w:line="240" w:lineRule="exact"/>
        <w:jc w:val="left"/>
        <w:outlineLvl w:val="0"/>
        <w:rPr>
          <w:rFonts w:ascii="Calibri" w:eastAsia="STZhongsong" w:hAnsi="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62"/>
      </w:tblGrid>
      <w:tr w:rsidR="002C3966" w:rsidRPr="006E0B13" w:rsidTr="006E0B13">
        <w:trPr>
          <w:trHeight w:val="716"/>
        </w:trPr>
        <w:tc>
          <w:tcPr>
            <w:tcW w:w="3143" w:type="dxa"/>
            <w:shd w:val="clear" w:color="auto" w:fill="BFBFBF"/>
            <w:vAlign w:val="center"/>
          </w:tcPr>
          <w:p w:rsidR="002C3966" w:rsidRPr="006E0B13" w:rsidRDefault="002C3966" w:rsidP="002C3966">
            <w:pPr>
              <w:spacing w:line="240" w:lineRule="exact"/>
              <w:ind w:left="142"/>
              <w:jc w:val="left"/>
              <w:rPr>
                <w:rFonts w:ascii="Calibri" w:eastAsia="Calibri" w:hAnsi="Calibri"/>
                <w:b/>
                <w:lang w:val="en-US"/>
              </w:rPr>
            </w:pPr>
            <w:r w:rsidRPr="006E0B13">
              <w:rPr>
                <w:rFonts w:ascii="Calibri" w:eastAsia="Calibri" w:hAnsi="Calibri"/>
                <w:b/>
                <w:lang w:val="en-US"/>
              </w:rPr>
              <w:t>Contract Reference:</w:t>
            </w:r>
          </w:p>
        </w:tc>
        <w:tc>
          <w:tcPr>
            <w:tcW w:w="6099" w:type="dxa"/>
            <w:shd w:val="clear" w:color="auto" w:fill="BFBFBF"/>
            <w:vAlign w:val="center"/>
          </w:tcPr>
          <w:p w:rsidR="002C3966" w:rsidRPr="006E0B13" w:rsidRDefault="002C3966" w:rsidP="002C3966">
            <w:pPr>
              <w:spacing w:line="240" w:lineRule="exact"/>
              <w:ind w:left="-24"/>
              <w:jc w:val="center"/>
              <w:rPr>
                <w:rFonts w:ascii="Calibri" w:eastAsia="Calibri" w:hAnsi="Calibri"/>
                <w:lang w:val="en-US"/>
              </w:rPr>
            </w:pPr>
            <w:r w:rsidRPr="006E0B13">
              <w:rPr>
                <w:rFonts w:ascii="Calibri" w:eastAsia="Calibri" w:hAnsi="Calibri"/>
                <w:b/>
                <w:highlight w:val="yellow"/>
                <w:lang w:val="en-US"/>
              </w:rPr>
              <w:t>Xxxxx</w:t>
            </w:r>
          </w:p>
        </w:tc>
      </w:tr>
      <w:tr w:rsidR="002C3966" w:rsidRPr="006E0B13" w:rsidTr="006E0B13">
        <w:trPr>
          <w:trHeight w:val="716"/>
        </w:trPr>
        <w:tc>
          <w:tcPr>
            <w:tcW w:w="3143" w:type="dxa"/>
            <w:shd w:val="clear" w:color="auto" w:fill="BFBFBF"/>
            <w:vAlign w:val="center"/>
          </w:tcPr>
          <w:p w:rsidR="002C3966" w:rsidRPr="006E0B13" w:rsidRDefault="002C3966" w:rsidP="002C3966">
            <w:pPr>
              <w:spacing w:line="240" w:lineRule="exact"/>
              <w:ind w:left="142"/>
              <w:jc w:val="left"/>
              <w:rPr>
                <w:rFonts w:ascii="Calibri" w:eastAsia="Calibri" w:hAnsi="Calibri"/>
                <w:b/>
                <w:lang w:val="en-US"/>
              </w:rPr>
            </w:pPr>
            <w:r w:rsidRPr="006E0B13">
              <w:rPr>
                <w:rFonts w:ascii="Calibri" w:eastAsia="Calibri" w:hAnsi="Calibri"/>
                <w:b/>
                <w:lang w:val="en-US"/>
              </w:rPr>
              <w:t>Date: 25/05/2018</w:t>
            </w:r>
          </w:p>
        </w:tc>
        <w:tc>
          <w:tcPr>
            <w:tcW w:w="6099" w:type="dxa"/>
            <w:shd w:val="clear" w:color="auto" w:fill="BFBFBF"/>
            <w:vAlign w:val="center"/>
          </w:tcPr>
          <w:p w:rsidR="002C3966" w:rsidRPr="006E0B13" w:rsidRDefault="002C3966" w:rsidP="002C3966">
            <w:pPr>
              <w:spacing w:line="240" w:lineRule="exact"/>
              <w:ind w:left="-24"/>
              <w:jc w:val="center"/>
              <w:rPr>
                <w:rFonts w:ascii="Calibri" w:eastAsia="Calibri" w:hAnsi="Calibri"/>
                <w:b/>
                <w:highlight w:val="yellow"/>
                <w:lang w:val="en-US"/>
              </w:rPr>
            </w:pPr>
          </w:p>
        </w:tc>
      </w:tr>
      <w:tr w:rsidR="002C3966" w:rsidRPr="006E0B13" w:rsidTr="006E0B13">
        <w:trPr>
          <w:trHeight w:val="716"/>
        </w:trPr>
        <w:tc>
          <w:tcPr>
            <w:tcW w:w="3143" w:type="dxa"/>
            <w:shd w:val="clear" w:color="auto" w:fill="BFBFBF"/>
            <w:vAlign w:val="center"/>
          </w:tcPr>
          <w:p w:rsidR="002C3966" w:rsidRPr="006E0B13" w:rsidRDefault="002C3966" w:rsidP="002C3966">
            <w:pPr>
              <w:spacing w:line="240" w:lineRule="exact"/>
              <w:ind w:left="142"/>
              <w:jc w:val="left"/>
              <w:rPr>
                <w:rFonts w:ascii="Calibri" w:eastAsia="Calibri" w:hAnsi="Calibri"/>
                <w:b/>
                <w:lang w:val="en-US"/>
              </w:rPr>
            </w:pPr>
            <w:r w:rsidRPr="006E0B13">
              <w:rPr>
                <w:rFonts w:ascii="Calibri" w:eastAsia="Calibri" w:hAnsi="Calibri"/>
                <w:b/>
                <w:lang w:val="en-US"/>
              </w:rPr>
              <w:t>Description Of Authorised Processing</w:t>
            </w:r>
          </w:p>
        </w:tc>
        <w:tc>
          <w:tcPr>
            <w:tcW w:w="6099" w:type="dxa"/>
            <w:shd w:val="clear" w:color="auto" w:fill="BFBFBF"/>
            <w:vAlign w:val="center"/>
          </w:tcPr>
          <w:p w:rsidR="002C3966" w:rsidRPr="006E0B13" w:rsidRDefault="002C3966" w:rsidP="002C3966">
            <w:pPr>
              <w:spacing w:line="240" w:lineRule="exact"/>
              <w:ind w:left="-24"/>
              <w:jc w:val="center"/>
              <w:rPr>
                <w:rFonts w:ascii="Calibri" w:eastAsia="Calibri" w:hAnsi="Calibri"/>
                <w:b/>
                <w:lang w:val="en-US"/>
              </w:rPr>
            </w:pPr>
            <w:r w:rsidRPr="006E0B13">
              <w:rPr>
                <w:rFonts w:ascii="Calibri" w:eastAsia="Calibri" w:hAnsi="Calibri"/>
                <w:b/>
                <w:lang w:val="en-US"/>
              </w:rPr>
              <w:t>Details</w:t>
            </w:r>
          </w:p>
        </w:tc>
      </w:tr>
      <w:tr w:rsidR="002C3966" w:rsidRPr="006E0B13" w:rsidTr="006E0B13">
        <w:trPr>
          <w:trHeight w:val="1630"/>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Identity of the Controller and Processor</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i/>
                <w:lang w:val="en-US"/>
              </w:rPr>
            </w:pPr>
            <w:r w:rsidRPr="006E0B13">
              <w:rPr>
                <w:rFonts w:ascii="Calibri" w:eastAsia="Calibri" w:hAnsi="Calibri"/>
                <w:i/>
                <w:highlight w:val="yellow"/>
                <w:lang w:val="en-US"/>
              </w:rPr>
              <w:t>[</w:t>
            </w:r>
            <w:r w:rsidRPr="006E0B13">
              <w:rPr>
                <w:rFonts w:ascii="Calibri" w:eastAsia="Calibri" w:hAnsi="Calibri"/>
                <w:b/>
                <w:i/>
                <w:highlight w:val="yellow"/>
                <w:lang w:val="en-US"/>
              </w:rPr>
              <w:t>Guidance:</w:t>
            </w:r>
            <w:r w:rsidRPr="006E0B13">
              <w:rPr>
                <w:rFonts w:ascii="Calibri" w:eastAsia="Calibri" w:hAnsi="Calibri"/>
                <w:i/>
                <w:highlight w:val="yellow"/>
                <w:lang w:val="en-US"/>
              </w:rPr>
              <w:t xml:space="preserve"> You will need to select whether to make use of Option A or Option B or Option C and/or Option D depending on which of the Parties are the data controller for the purposes of the Contract]</w:t>
            </w:r>
          </w:p>
          <w:p w:rsidR="002C3966" w:rsidRPr="006E0B13" w:rsidRDefault="002C3966" w:rsidP="002C3966">
            <w:pPr>
              <w:pBdr>
                <w:top w:val="nil"/>
                <w:left w:val="nil"/>
                <w:bottom w:val="nil"/>
                <w:right w:val="nil"/>
                <w:between w:val="nil"/>
              </w:pBdr>
              <w:spacing w:before="280" w:after="120" w:line="240" w:lineRule="exact"/>
              <w:ind w:left="-24"/>
              <w:jc w:val="left"/>
              <w:rPr>
                <w:rFonts w:ascii="Calibri" w:eastAsia="Calibri" w:hAnsi="Calibri"/>
                <w:lang w:val="en-US"/>
              </w:rPr>
            </w:pPr>
            <w:r w:rsidRPr="006E0B13">
              <w:rPr>
                <w:rFonts w:ascii="Calibri" w:eastAsia="Calibri" w:hAnsi="Calibri"/>
                <w:b/>
                <w:highlight w:val="yellow"/>
                <w:lang w:val="en-US"/>
              </w:rPr>
              <w:t>[OPTION A:</w:t>
            </w:r>
            <w:r w:rsidRPr="006E0B13">
              <w:rPr>
                <w:rFonts w:ascii="Calibri" w:eastAsia="Calibri" w:hAnsi="Calibri"/>
                <w:lang w:val="en-US"/>
              </w:rPr>
              <w:t xml:space="preserve"> </w:t>
            </w:r>
            <w:r w:rsidRPr="006E0B13">
              <w:rPr>
                <w:rFonts w:ascii="Calibri" w:eastAsia="Calibri" w:hAnsi="Calibri"/>
                <w:i/>
                <w:lang w:val="en-US"/>
              </w:rPr>
              <w:t>Customer as Controller</w:t>
            </w:r>
          </w:p>
          <w:p w:rsidR="002C3966" w:rsidRPr="006E0B13" w:rsidRDefault="002C3966" w:rsidP="002C3966">
            <w:pPr>
              <w:spacing w:before="280" w:after="120" w:line="240" w:lineRule="exact"/>
              <w:ind w:left="-24"/>
              <w:jc w:val="left"/>
              <w:rPr>
                <w:rFonts w:ascii="Calibri" w:eastAsia="Calibri" w:hAnsi="Calibri"/>
                <w:lang w:val="en-US"/>
              </w:rPr>
            </w:pPr>
            <w:r w:rsidRPr="006E0B13">
              <w:rPr>
                <w:rFonts w:ascii="Calibri" w:eastAsia="Calibri" w:hAnsi="Calibri"/>
                <w:lang w:val="en-US"/>
              </w:rPr>
              <w:t>The Parties acknowledge that for the purposes of the Data Protection Legislation, the Customer is the Controller and the Supplier is the Processor.]</w:t>
            </w:r>
          </w:p>
          <w:p w:rsidR="002C3966" w:rsidRPr="006E0B13" w:rsidRDefault="002C3966" w:rsidP="002C3966">
            <w:pPr>
              <w:spacing w:before="280" w:after="120" w:line="240" w:lineRule="exact"/>
              <w:ind w:left="-24"/>
              <w:jc w:val="left"/>
              <w:rPr>
                <w:rFonts w:ascii="Calibri" w:eastAsia="Calibri" w:hAnsi="Calibri"/>
                <w:lang w:val="en-US"/>
              </w:rPr>
            </w:pPr>
            <w:r w:rsidRPr="006E0B13">
              <w:rPr>
                <w:rFonts w:ascii="Calibri" w:eastAsia="Calibri" w:hAnsi="Calibri"/>
                <w:b/>
                <w:highlight w:val="yellow"/>
                <w:lang w:val="en-US"/>
              </w:rPr>
              <w:t>[OPTION B:</w:t>
            </w:r>
            <w:r w:rsidRPr="006E0B13">
              <w:rPr>
                <w:rFonts w:ascii="Calibri" w:eastAsia="Calibri" w:hAnsi="Calibri"/>
                <w:lang w:val="en-US"/>
              </w:rPr>
              <w:t xml:space="preserve"> </w:t>
            </w:r>
            <w:r w:rsidRPr="006E0B13">
              <w:rPr>
                <w:rFonts w:ascii="Calibri" w:eastAsia="Calibri" w:hAnsi="Calibri"/>
                <w:i/>
                <w:lang w:val="en-US"/>
              </w:rPr>
              <w:t>Supplier as Controller</w:t>
            </w:r>
          </w:p>
          <w:p w:rsidR="002C3966" w:rsidRPr="006E0B13" w:rsidRDefault="002C3966" w:rsidP="002C3966">
            <w:pPr>
              <w:spacing w:before="280" w:after="120" w:line="240" w:lineRule="exact"/>
              <w:ind w:left="-24"/>
              <w:jc w:val="left"/>
              <w:rPr>
                <w:rFonts w:ascii="Calibri" w:eastAsia="Calibri" w:hAnsi="Calibri"/>
                <w:lang w:val="en-US"/>
              </w:rPr>
            </w:pPr>
            <w:r w:rsidRPr="006E0B13">
              <w:rPr>
                <w:rFonts w:ascii="Calibri" w:eastAsia="Calibri" w:hAnsi="Calibri"/>
                <w:lang w:val="en-US"/>
              </w:rPr>
              <w:t>The Parties acknowledge that for the purposes of the Data Protection Legislation, the Supplier is the Controller and the Customer is the Processor.]</w:t>
            </w:r>
          </w:p>
          <w:p w:rsidR="002C3966" w:rsidRPr="006E0B13" w:rsidRDefault="002C3966" w:rsidP="002C3966">
            <w:pPr>
              <w:spacing w:before="280" w:after="120"/>
              <w:ind w:left="-24"/>
              <w:jc w:val="left"/>
              <w:rPr>
                <w:rFonts w:ascii="Calibri" w:eastAsia="Calibri" w:hAnsi="Calibri"/>
              </w:rPr>
            </w:pPr>
            <w:r w:rsidRPr="006E0B13">
              <w:rPr>
                <w:rFonts w:ascii="Calibri" w:eastAsia="Calibri" w:hAnsi="Calibri"/>
                <w:b/>
                <w:highlight w:val="yellow"/>
              </w:rPr>
              <w:t>[OPTION C</w:t>
            </w:r>
            <w:r w:rsidRPr="006E0B13">
              <w:rPr>
                <w:rFonts w:ascii="Calibri" w:eastAsia="Calibri" w:hAnsi="Calibri"/>
                <w:i/>
              </w:rPr>
              <w:t>: Both Parties are Controller of separate data]</w:t>
            </w:r>
          </w:p>
          <w:p w:rsidR="002C3966" w:rsidRPr="006E0B13" w:rsidRDefault="002C3966" w:rsidP="002C3966">
            <w:pPr>
              <w:spacing w:before="280" w:after="120"/>
              <w:ind w:left="-24"/>
              <w:jc w:val="left"/>
              <w:rPr>
                <w:rFonts w:ascii="Calibri" w:eastAsia="Calibri" w:hAnsi="Calibri"/>
              </w:rPr>
            </w:pPr>
            <w:r w:rsidRPr="006E0B13">
              <w:rPr>
                <w:rFonts w:ascii="Calibri" w:eastAsia="Calibri" w:hAnsi="Calibri"/>
              </w:rPr>
              <w:t>The Parties acknowledge that for the purposes of the Data Protection Legislation:</w:t>
            </w:r>
          </w:p>
          <w:p w:rsidR="002C3966" w:rsidRPr="006E0B13" w:rsidRDefault="002C3966" w:rsidP="006E0B13">
            <w:pPr>
              <w:numPr>
                <w:ilvl w:val="2"/>
                <w:numId w:val="93"/>
              </w:numPr>
              <w:pBdr>
                <w:top w:val="nil"/>
                <w:left w:val="nil"/>
                <w:bottom w:val="nil"/>
                <w:right w:val="nil"/>
                <w:between w:val="nil"/>
              </w:pBdr>
              <w:overflowPunct/>
              <w:autoSpaceDE/>
              <w:autoSpaceDN/>
              <w:adjustRightInd/>
              <w:spacing w:after="120" w:line="240" w:lineRule="exact"/>
              <w:ind w:left="-24" w:firstLine="0"/>
              <w:jc w:val="left"/>
              <w:textAlignment w:val="auto"/>
              <w:rPr>
                <w:rFonts w:ascii="Calibri" w:eastAsia="Calibri" w:hAnsi="Calibri"/>
                <w:lang w:val="en-US"/>
              </w:rPr>
            </w:pPr>
            <w:r w:rsidRPr="006E0B13">
              <w:rPr>
                <w:rFonts w:ascii="Calibri" w:eastAsia="Calibri" w:hAnsi="Calibri"/>
                <w:lang w:val="en-US"/>
              </w:rPr>
              <w:t>the Customer is the Controller and the Supplier is the Processor for the following Personal Data under this Contract:</w:t>
            </w:r>
          </w:p>
          <w:p w:rsidR="002C3966" w:rsidRPr="006E0B13" w:rsidRDefault="002C3966" w:rsidP="002C3966">
            <w:pPr>
              <w:numPr>
                <w:ilvl w:val="3"/>
                <w:numId w:val="93"/>
              </w:numPr>
              <w:pBdr>
                <w:top w:val="nil"/>
                <w:left w:val="nil"/>
                <w:bottom w:val="nil"/>
                <w:right w:val="nil"/>
                <w:between w:val="nil"/>
              </w:pBdr>
              <w:overflowPunct/>
              <w:autoSpaceDE/>
              <w:autoSpaceDN/>
              <w:adjustRightInd/>
              <w:spacing w:after="120" w:line="240" w:lineRule="exact"/>
              <w:ind w:left="1252"/>
              <w:jc w:val="left"/>
              <w:textAlignment w:val="auto"/>
              <w:rPr>
                <w:rFonts w:ascii="Calibri" w:eastAsia="Calibri" w:hAnsi="Calibri"/>
                <w:b/>
                <w:lang w:val="en-US"/>
              </w:rPr>
            </w:pPr>
            <w:r w:rsidRPr="006E0B13">
              <w:rPr>
                <w:rFonts w:ascii="Calibri" w:eastAsia="Calibri" w:hAnsi="Calibri"/>
                <w:b/>
                <w:lang w:val="en-US"/>
              </w:rPr>
              <w:t>[</w:t>
            </w:r>
            <w:r w:rsidRPr="006E0B13">
              <w:rPr>
                <w:rFonts w:ascii="Calibri" w:eastAsia="Calibri" w:hAnsi="Calibri"/>
                <w:b/>
                <w:highlight w:val="yellow"/>
                <w:lang w:val="en-US"/>
              </w:rPr>
              <w:t>Insert scope of Personal Data which where the purposes and means of the processing is determined by the Customer</w:t>
            </w:r>
            <w:r w:rsidRPr="006E0B13">
              <w:rPr>
                <w:rFonts w:ascii="Calibri" w:eastAsia="Calibri" w:hAnsi="Calibri"/>
                <w:b/>
                <w:lang w:val="en-US"/>
              </w:rPr>
              <w:t>]</w:t>
            </w:r>
          </w:p>
          <w:p w:rsidR="002C3966" w:rsidRPr="006E0B13" w:rsidRDefault="002C3966" w:rsidP="002C3966">
            <w:pPr>
              <w:numPr>
                <w:ilvl w:val="2"/>
                <w:numId w:val="93"/>
              </w:numPr>
              <w:pBdr>
                <w:top w:val="nil"/>
                <w:left w:val="nil"/>
                <w:bottom w:val="nil"/>
                <w:right w:val="nil"/>
                <w:between w:val="nil"/>
              </w:pBdr>
              <w:overflowPunct/>
              <w:autoSpaceDE/>
              <w:autoSpaceDN/>
              <w:adjustRightInd/>
              <w:spacing w:after="120" w:line="240" w:lineRule="exact"/>
              <w:ind w:left="-24" w:firstLine="0"/>
              <w:jc w:val="left"/>
              <w:textAlignment w:val="auto"/>
              <w:rPr>
                <w:rFonts w:ascii="Calibri" w:eastAsia="Calibri" w:hAnsi="Calibri"/>
                <w:lang w:val="en-US"/>
              </w:rPr>
            </w:pPr>
            <w:r w:rsidRPr="006E0B13">
              <w:rPr>
                <w:rFonts w:ascii="Calibri" w:eastAsia="Calibri" w:hAnsi="Calibri"/>
                <w:lang w:val="en-US"/>
              </w:rPr>
              <w:t>the Supplier is the Controller and the Customer is the Processor for the following Personal Data under this Contract:</w:t>
            </w:r>
          </w:p>
          <w:p w:rsidR="002C3966" w:rsidRPr="006E0B13" w:rsidRDefault="002C3966" w:rsidP="002C3966">
            <w:pPr>
              <w:numPr>
                <w:ilvl w:val="3"/>
                <w:numId w:val="93"/>
              </w:numPr>
              <w:pBdr>
                <w:top w:val="nil"/>
                <w:left w:val="nil"/>
                <w:bottom w:val="nil"/>
                <w:right w:val="nil"/>
                <w:between w:val="nil"/>
              </w:pBdr>
              <w:overflowPunct/>
              <w:autoSpaceDE/>
              <w:autoSpaceDN/>
              <w:adjustRightInd/>
              <w:spacing w:after="120" w:line="240" w:lineRule="exact"/>
              <w:ind w:left="1252"/>
              <w:jc w:val="left"/>
              <w:textAlignment w:val="auto"/>
              <w:rPr>
                <w:rFonts w:ascii="Calibri" w:eastAsia="Calibri" w:hAnsi="Calibri"/>
                <w:b/>
                <w:lang w:val="en-US"/>
              </w:rPr>
            </w:pPr>
            <w:r w:rsidRPr="006E0B13">
              <w:rPr>
                <w:rFonts w:ascii="Calibri" w:eastAsia="Calibri" w:hAnsi="Calibri"/>
                <w:b/>
                <w:lang w:val="en-US"/>
              </w:rPr>
              <w:t>[</w:t>
            </w:r>
            <w:r w:rsidRPr="006E0B13">
              <w:rPr>
                <w:rFonts w:ascii="Calibri" w:eastAsia="Calibri" w:hAnsi="Calibri"/>
                <w:b/>
                <w:highlight w:val="yellow"/>
                <w:lang w:val="en-US"/>
              </w:rPr>
              <w:t>Insert scope of Personal Data which where the purposes and means of the processing is determined by the Supplier</w:t>
            </w:r>
            <w:r w:rsidRPr="006E0B13">
              <w:rPr>
                <w:rFonts w:ascii="Calibri" w:eastAsia="Calibri" w:hAnsi="Calibri"/>
                <w:b/>
                <w:lang w:val="en-US"/>
              </w:rPr>
              <w:t>]</w:t>
            </w:r>
          </w:p>
          <w:p w:rsidR="002C3966" w:rsidRPr="006E0B13" w:rsidRDefault="002C3966" w:rsidP="002C3966">
            <w:pPr>
              <w:spacing w:before="280"/>
              <w:ind w:left="-24"/>
              <w:jc w:val="left"/>
              <w:rPr>
                <w:rFonts w:ascii="Calibri" w:eastAsia="Calibri" w:hAnsi="Calibri"/>
                <w:i/>
              </w:rPr>
            </w:pPr>
            <w:r w:rsidRPr="006E0B13">
              <w:rPr>
                <w:rFonts w:ascii="Calibri" w:eastAsia="Calibri" w:hAnsi="Calibri"/>
                <w:b/>
                <w:highlight w:val="yellow"/>
              </w:rPr>
              <w:t>[OPTION D</w:t>
            </w:r>
            <w:r w:rsidRPr="006E0B13">
              <w:rPr>
                <w:rFonts w:ascii="Calibri" w:eastAsia="Calibri" w:hAnsi="Calibri"/>
                <w:i/>
                <w:highlight w:val="yellow"/>
              </w:rPr>
              <w:t>:</w:t>
            </w:r>
            <w:r w:rsidRPr="006E0B13">
              <w:rPr>
                <w:rFonts w:ascii="Calibri" w:eastAsia="Calibri" w:hAnsi="Calibri"/>
                <w:i/>
              </w:rPr>
              <w:t>Joint Controllers]</w:t>
            </w:r>
          </w:p>
          <w:p w:rsidR="002C3966" w:rsidRPr="006E0B13" w:rsidRDefault="002C3966" w:rsidP="002C3966">
            <w:pPr>
              <w:spacing w:before="280"/>
              <w:ind w:left="-24"/>
              <w:jc w:val="left"/>
              <w:rPr>
                <w:rFonts w:ascii="Calibri" w:eastAsia="Calibri" w:hAnsi="Calibri"/>
              </w:rPr>
            </w:pPr>
            <w:r w:rsidRPr="006E0B13">
              <w:rPr>
                <w:rFonts w:ascii="Calibri" w:eastAsia="Calibri" w:hAnsi="Calibri"/>
              </w:rPr>
              <w:t xml:space="preserve">Notwithstanding Clause 27.5 the Parties acknowledge that they are joint Controllers for the purposes of the Data Protection Legislation in respect of </w:t>
            </w:r>
            <w:r w:rsidRPr="006E0B13">
              <w:rPr>
                <w:rFonts w:ascii="Calibri" w:eastAsia="Calibri" w:hAnsi="Calibri"/>
                <w:b/>
                <w:highlight w:val="yellow"/>
              </w:rPr>
              <w:t>[Insert scope of Personal Data which the purposes and means of the processing is determined by the both Parties</w:t>
            </w:r>
            <w:r w:rsidRPr="006E0B13">
              <w:rPr>
                <w:rFonts w:ascii="Calibri" w:eastAsia="Calibri" w:hAnsi="Calibri"/>
                <w:b/>
              </w:rPr>
              <w:t>]</w:t>
            </w:r>
            <w:r w:rsidRPr="006E0B13">
              <w:rPr>
                <w:rFonts w:ascii="Calibri" w:eastAsia="Calibri" w:hAnsi="Calibri"/>
              </w:rPr>
              <w:t xml:space="preserve"> and Annex A to this Schedule shall apply.</w:t>
            </w:r>
          </w:p>
          <w:p w:rsidR="002C3966" w:rsidRPr="006E0B13" w:rsidRDefault="002C3966" w:rsidP="002C3966">
            <w:pPr>
              <w:spacing w:after="120" w:line="240" w:lineRule="exact"/>
              <w:ind w:left="-24"/>
              <w:jc w:val="center"/>
              <w:rPr>
                <w:rFonts w:ascii="Calibri" w:eastAsia="Calibri" w:hAnsi="Calibri"/>
                <w:lang w:val="en-US"/>
              </w:rPr>
            </w:pPr>
          </w:p>
          <w:p w:rsidR="002C3966" w:rsidRPr="006E0B13" w:rsidRDefault="002C3966" w:rsidP="002C3966">
            <w:pPr>
              <w:spacing w:line="240" w:lineRule="exact"/>
              <w:ind w:left="-24"/>
              <w:jc w:val="center"/>
              <w:rPr>
                <w:rFonts w:ascii="Calibri" w:eastAsia="Calibri" w:hAnsi="Calibri"/>
                <w:lang w:val="en-US"/>
              </w:rPr>
            </w:pPr>
          </w:p>
        </w:tc>
      </w:tr>
      <w:tr w:rsidR="002C3966" w:rsidRPr="006E0B13" w:rsidTr="006E0B13">
        <w:trPr>
          <w:trHeight w:val="1630"/>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Subject matter of the processing</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lang w:val="en-US"/>
              </w:rPr>
            </w:pPr>
            <w:r w:rsidRPr="006E0B13">
              <w:rPr>
                <w:rFonts w:ascii="Calibri" w:eastAsia="Calibri" w:hAnsi="Calibri"/>
                <w:b/>
                <w:highlight w:val="yellow"/>
                <w:lang w:val="en-US"/>
              </w:rPr>
              <w:t>[This should be a high level, short description of what the processing is about i.e. its subject matter]</w:t>
            </w:r>
          </w:p>
        </w:tc>
      </w:tr>
      <w:tr w:rsidR="002C3966" w:rsidRPr="006E0B13" w:rsidTr="006E0B13">
        <w:trPr>
          <w:trHeight w:val="1462"/>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Duration of the processing</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highlight w:val="yellow"/>
                <w:lang w:val="en-US"/>
              </w:rPr>
            </w:pPr>
            <w:r w:rsidRPr="006E0B13">
              <w:rPr>
                <w:rFonts w:ascii="Calibri" w:eastAsia="Calibri" w:hAnsi="Calibri"/>
                <w:b/>
                <w:highlight w:val="yellow"/>
                <w:lang w:val="en-US"/>
              </w:rPr>
              <w:t>[Clearly set out the duration of the processing including dates]</w:t>
            </w:r>
          </w:p>
        </w:tc>
      </w:tr>
      <w:tr w:rsidR="002C3966" w:rsidRPr="006E0B13" w:rsidTr="006E0B13">
        <w:trPr>
          <w:trHeight w:val="1536"/>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Nature and purposes of the processing</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highlight w:val="yellow"/>
                <w:lang w:val="en-US"/>
              </w:rPr>
            </w:pPr>
            <w:r w:rsidRPr="006E0B13">
              <w:rPr>
                <w:rFonts w:ascii="Calibri" w:eastAsia="Calibri" w:hAnsi="Calibri"/>
                <w:b/>
                <w:highlight w:val="yellow"/>
                <w:lang w:val="en-US"/>
              </w:rPr>
              <w:t>[Please be as specific as possible, but make sure that you cover all intended purposes.</w:t>
            </w:r>
          </w:p>
          <w:p w:rsidR="002C3966" w:rsidRPr="006E0B13" w:rsidRDefault="002C3966" w:rsidP="002C3966">
            <w:pPr>
              <w:spacing w:line="240" w:lineRule="exact"/>
              <w:ind w:left="-24"/>
              <w:jc w:val="left"/>
              <w:rPr>
                <w:rFonts w:ascii="Calibri" w:eastAsia="Calibri" w:hAnsi="Calibri"/>
                <w:b/>
                <w:highlight w:val="yellow"/>
                <w:lang w:val="en-US"/>
              </w:rPr>
            </w:pPr>
            <w:r w:rsidRPr="006E0B13">
              <w:rPr>
                <w:rFonts w:ascii="Calibri" w:eastAsia="Calibri" w:hAnsi="Calibri"/>
                <w:b/>
                <w:highlight w:val="yellow"/>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2C3966" w:rsidRPr="006E0B13" w:rsidRDefault="002C3966" w:rsidP="002C3966">
            <w:pPr>
              <w:spacing w:line="240" w:lineRule="exact"/>
              <w:ind w:left="-24"/>
              <w:jc w:val="left"/>
              <w:rPr>
                <w:rFonts w:ascii="Calibri" w:eastAsia="Calibri" w:hAnsi="Calibri"/>
                <w:lang w:val="en-US"/>
              </w:rPr>
            </w:pPr>
            <w:r w:rsidRPr="006E0B13">
              <w:rPr>
                <w:rFonts w:ascii="Calibri" w:eastAsia="Calibri" w:hAnsi="Calibri"/>
                <w:b/>
                <w:highlight w:val="yellow"/>
                <w:lang w:val="en-US"/>
              </w:rPr>
              <w:t>The purpose might include: employment processing, statutory obligation, recruitment assessment etc.]</w:t>
            </w:r>
          </w:p>
        </w:tc>
      </w:tr>
      <w:tr w:rsidR="002C3966" w:rsidRPr="006E0B13" w:rsidTr="006E0B13">
        <w:trPr>
          <w:trHeight w:val="1412"/>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Type of Personal Data</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lang w:val="en-US"/>
              </w:rPr>
            </w:pPr>
            <w:r w:rsidRPr="006E0B13">
              <w:rPr>
                <w:rFonts w:ascii="Calibri" w:eastAsia="Calibri" w:hAnsi="Calibri"/>
                <w:b/>
                <w:highlight w:val="yellow"/>
                <w:lang w:val="en-US"/>
              </w:rPr>
              <w:t>[Examples here include: name, address, date of birth, NI number, telephone number, pay, images, biometric data etc.]</w:t>
            </w:r>
          </w:p>
        </w:tc>
      </w:tr>
      <w:tr w:rsidR="002C3966" w:rsidRPr="006E0B13" w:rsidTr="006E0B13">
        <w:trPr>
          <w:trHeight w:val="1560"/>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r w:rsidRPr="006E0B13">
              <w:rPr>
                <w:rFonts w:ascii="Calibri" w:eastAsia="Calibri" w:hAnsi="Calibri"/>
                <w:lang w:val="en-US"/>
              </w:rPr>
              <w:t>Categories of Data Subject</w:t>
            </w: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highlight w:val="yellow"/>
                <w:lang w:val="en-US"/>
              </w:rPr>
            </w:pPr>
            <w:r w:rsidRPr="006E0B13">
              <w:rPr>
                <w:rFonts w:ascii="Calibri" w:eastAsia="Calibri" w:hAnsi="Calibri"/>
                <w:b/>
                <w:highlight w:val="yellow"/>
                <w:lang w:val="en-US"/>
              </w:rPr>
              <w:t>[Examples include: Staff (including volunteers, agents, and temporary workers), customers/ clients, suppliers, patients, students / pupils, members of the public, users of a particular</w:t>
            </w:r>
            <w:r w:rsidRPr="006E0B13">
              <w:rPr>
                <w:rFonts w:ascii="Calibri" w:eastAsia="Calibri" w:hAnsi="Calibri"/>
                <w:b/>
                <w:highlight w:val="yellow"/>
                <w:lang w:val="en-US"/>
              </w:rPr>
              <w:br/>
              <w:t>website etc.]</w:t>
            </w:r>
          </w:p>
        </w:tc>
      </w:tr>
      <w:tr w:rsidR="002C3966" w:rsidRPr="006E0B13" w:rsidTr="006E0B13">
        <w:trPr>
          <w:trHeight w:val="1560"/>
        </w:trPr>
        <w:tc>
          <w:tcPr>
            <w:tcW w:w="3143" w:type="dxa"/>
            <w:shd w:val="clear" w:color="auto" w:fill="auto"/>
          </w:tcPr>
          <w:p w:rsidR="002C3966" w:rsidRPr="006E0B13" w:rsidRDefault="002C3966" w:rsidP="002C3966">
            <w:pPr>
              <w:spacing w:line="240" w:lineRule="exact"/>
              <w:ind w:left="142"/>
              <w:jc w:val="left"/>
              <w:rPr>
                <w:rFonts w:ascii="Calibri" w:eastAsia="Calibri" w:hAnsi="Calibri"/>
                <w:lang w:val="en-US"/>
              </w:rPr>
            </w:pPr>
          </w:p>
        </w:tc>
        <w:tc>
          <w:tcPr>
            <w:tcW w:w="6099" w:type="dxa"/>
            <w:shd w:val="clear" w:color="auto" w:fill="auto"/>
          </w:tcPr>
          <w:p w:rsidR="002C3966" w:rsidRPr="006E0B13" w:rsidRDefault="002C3966" w:rsidP="002C3966">
            <w:pPr>
              <w:spacing w:line="240" w:lineRule="exact"/>
              <w:ind w:left="-24"/>
              <w:jc w:val="left"/>
              <w:rPr>
                <w:rFonts w:ascii="Calibri" w:eastAsia="Calibri" w:hAnsi="Calibri"/>
                <w:b/>
                <w:highlight w:val="yellow"/>
                <w:lang w:val="en-US"/>
              </w:rPr>
            </w:pPr>
            <w:r w:rsidRPr="006E0B13">
              <w:rPr>
                <w:rFonts w:ascii="Calibri" w:eastAsia="Calibri" w:hAnsi="Calibri"/>
                <w:b/>
                <w:highlight w:val="yellow"/>
                <w:lang w:val="en-US"/>
              </w:rPr>
              <w:t>[Describe how long the data will be retained for, how it be returned or destroyed]</w:t>
            </w:r>
          </w:p>
        </w:tc>
      </w:tr>
    </w:tbl>
    <w:p w:rsidR="002C3966" w:rsidRPr="006E0B13" w:rsidRDefault="002C3966" w:rsidP="00A01E93">
      <w:pPr>
        <w:pStyle w:val="GPSSchTitleandNumber"/>
        <w:rPr>
          <w:rFonts w:ascii="Calibri" w:hAnsi="Calibri"/>
        </w:rPr>
      </w:pPr>
    </w:p>
    <w:sectPr w:rsidR="002C3966" w:rsidRPr="006E0B13" w:rsidSect="00D25A7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6C" w:rsidRDefault="0047406C" w:rsidP="00A23F28">
      <w:r>
        <w:separator/>
      </w:r>
    </w:p>
    <w:p w:rsidR="0047406C" w:rsidRDefault="0047406C"/>
    <w:p w:rsidR="0047406C" w:rsidRDefault="0047406C" w:rsidP="00273F54"/>
    <w:p w:rsidR="0047406C" w:rsidRDefault="0047406C"/>
    <w:p w:rsidR="0047406C" w:rsidRDefault="0047406C"/>
  </w:endnote>
  <w:endnote w:type="continuationSeparator" w:id="0">
    <w:p w:rsidR="0047406C" w:rsidRDefault="0047406C" w:rsidP="00A23F28">
      <w:r>
        <w:continuationSeparator/>
      </w:r>
    </w:p>
    <w:p w:rsidR="0047406C" w:rsidRDefault="0047406C"/>
    <w:p w:rsidR="0047406C" w:rsidRDefault="0047406C" w:rsidP="00273F54"/>
    <w:p w:rsidR="0047406C" w:rsidRDefault="0047406C"/>
    <w:p w:rsidR="0047406C" w:rsidRDefault="0047406C"/>
  </w:endnote>
  <w:endnote w:type="continuationNotice" w:id="1">
    <w:p w:rsidR="0047406C" w:rsidRDefault="004740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S Gothic"/>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Default="00A01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Pr="00283E7C" w:rsidRDefault="00A01E93" w:rsidP="00283E7C">
    <w:pPr>
      <w:overflowPunct/>
      <w:autoSpaceDE/>
      <w:autoSpaceDN/>
      <w:adjustRightInd/>
      <w:spacing w:after="0"/>
      <w:ind w:left="0"/>
      <w:jc w:val="left"/>
      <w:textAlignment w:val="auto"/>
      <w:rPr>
        <w:rFonts w:ascii="Times" w:eastAsia="Calibri" w:hAnsi="Times" w:cs="Times New Roman"/>
        <w:sz w:val="20"/>
        <w:szCs w:val="20"/>
      </w:rPr>
    </w:pPr>
    <w:r w:rsidRPr="00283E7C">
      <w:rPr>
        <w:rFonts w:eastAsia="Calibri"/>
        <w:color w:val="000000"/>
        <w:sz w:val="16"/>
        <w:szCs w:val="16"/>
        <w:shd w:val="clear" w:color="auto" w:fill="FFFFFF"/>
      </w:rPr>
      <w:t>RM3799 Specialist Courier Services</w:t>
    </w:r>
  </w:p>
  <w:p w:rsidR="00A01E93" w:rsidRPr="00283E7C" w:rsidRDefault="00A01E93" w:rsidP="00283E7C">
    <w:pPr>
      <w:overflowPunct/>
      <w:autoSpaceDE/>
      <w:autoSpaceDN/>
      <w:adjustRightInd/>
      <w:spacing w:after="0"/>
      <w:ind w:left="0"/>
      <w:jc w:val="left"/>
      <w:textAlignment w:val="auto"/>
      <w:rPr>
        <w:rFonts w:ascii="Times" w:eastAsia="Calibri" w:hAnsi="Times" w:cs="Times New Roman"/>
        <w:sz w:val="20"/>
        <w:szCs w:val="20"/>
      </w:rPr>
    </w:pPr>
    <w:r>
      <w:rPr>
        <w:rFonts w:eastAsia="Calibri"/>
        <w:color w:val="000000"/>
        <w:sz w:val="16"/>
        <w:szCs w:val="16"/>
      </w:rPr>
      <w:t>Call Off Contract</w:t>
    </w:r>
    <w:r w:rsidRPr="00283E7C">
      <w:rPr>
        <w:rFonts w:eastAsia="Calibri"/>
        <w:color w:val="000000"/>
        <w:sz w:val="16"/>
        <w:szCs w:val="16"/>
      </w:rPr>
      <w:t xml:space="preserve"> - Attachment </w:t>
    </w:r>
    <w:r>
      <w:rPr>
        <w:rFonts w:eastAsia="Calibri"/>
        <w:color w:val="000000"/>
        <w:sz w:val="16"/>
        <w:szCs w:val="16"/>
      </w:rPr>
      <w:t>6</w:t>
    </w:r>
  </w:p>
  <w:p w:rsidR="00A01E93" w:rsidRPr="00283E7C" w:rsidRDefault="00A01E93" w:rsidP="00283E7C">
    <w:pPr>
      <w:overflowPunct/>
      <w:autoSpaceDE/>
      <w:autoSpaceDN/>
      <w:adjustRightInd/>
      <w:spacing w:after="0"/>
      <w:ind w:left="0"/>
      <w:jc w:val="left"/>
      <w:textAlignment w:val="auto"/>
      <w:rPr>
        <w:rFonts w:ascii="Times" w:hAnsi="Times" w:cs="Times New Roman"/>
        <w:sz w:val="20"/>
        <w:szCs w:val="20"/>
      </w:rPr>
    </w:pPr>
    <w:r w:rsidRPr="00283E7C">
      <w:rPr>
        <w:color w:val="000000"/>
        <w:sz w:val="16"/>
        <w:szCs w:val="16"/>
        <w:shd w:val="clear" w:color="auto" w:fill="FFFFFF"/>
      </w:rPr>
      <w:t>© Crown Copyright 2017</w:t>
    </w:r>
  </w:p>
  <w:p w:rsidR="00A01E93" w:rsidRPr="00283E7C" w:rsidRDefault="00A01E93" w:rsidP="00283E7C">
    <w:pPr>
      <w:pStyle w:val="Footer"/>
      <w:jc w:val="right"/>
    </w:pPr>
    <w:r>
      <w:rPr>
        <w:rStyle w:val="PageNumber"/>
      </w:rPr>
      <w:fldChar w:fldCharType="begin"/>
    </w:r>
    <w:r>
      <w:rPr>
        <w:rStyle w:val="PageNumber"/>
      </w:rPr>
      <w:instrText xml:space="preserve"> PAGE </w:instrText>
    </w:r>
    <w:r>
      <w:rPr>
        <w:rStyle w:val="PageNumber"/>
      </w:rPr>
      <w:fldChar w:fldCharType="separate"/>
    </w:r>
    <w:r w:rsidR="0047406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Default="00A01E93">
    <w:pPr>
      <w:pStyle w:val="Footer"/>
      <w:jc w:val="center"/>
    </w:pPr>
    <w:r>
      <w:fldChar w:fldCharType="begin"/>
    </w:r>
    <w:r>
      <w:instrText xml:space="preserve"> PAGE   \* MERGEFORMAT </w:instrText>
    </w:r>
    <w:r>
      <w:fldChar w:fldCharType="separate"/>
    </w:r>
    <w:r>
      <w:rPr>
        <w:noProof/>
      </w:rPr>
      <w:t>1</w:t>
    </w:r>
    <w:r>
      <w:rPr>
        <w:noProof/>
      </w:rPr>
      <w:fldChar w:fldCharType="end"/>
    </w:r>
  </w:p>
  <w:p w:rsidR="00A01E93" w:rsidRPr="00465B72" w:rsidRDefault="00A01E93" w:rsidP="00E8351A">
    <w:pPr>
      <w:tabs>
        <w:tab w:val="center" w:pos="4320"/>
        <w:tab w:val="right" w:pos="8640"/>
      </w:tabs>
      <w:jc w:val="right"/>
    </w:pPr>
    <w:r w:rsidRPr="00465B72">
      <w:fldChar w:fldCharType="begin"/>
    </w:r>
    <w:r w:rsidRPr="00465B72">
      <w:instrText xml:space="preserve"> PAGE   \* MERGEFORMAT </w:instrText>
    </w:r>
    <w:r w:rsidRPr="00465B72">
      <w:fldChar w:fldCharType="separate"/>
    </w:r>
    <w:r>
      <w:rPr>
        <w:noProof/>
      </w:rPr>
      <w:t>1</w:t>
    </w:r>
    <w:r w:rsidRPr="00465B72">
      <w:rPr>
        <w:noProof/>
      </w:rPr>
      <w:fldChar w:fldCharType="end"/>
    </w:r>
  </w:p>
  <w:p w:rsidR="00A01E93" w:rsidRDefault="00A01E93" w:rsidP="00974146">
    <w:pPr>
      <w:tabs>
        <w:tab w:val="center" w:pos="4320"/>
        <w:tab w:val="right" w:pos="8640"/>
      </w:tabs>
      <w:ind w:left="0"/>
      <w:rPr>
        <w:sz w:val="18"/>
        <w:szCs w:val="18"/>
      </w:rPr>
    </w:pPr>
    <w:r>
      <w:rPr>
        <w:sz w:val="18"/>
        <w:szCs w:val="18"/>
      </w:rPr>
      <w:t>RM3799</w:t>
    </w:r>
    <w:r w:rsidRPr="00465B72">
      <w:rPr>
        <w:sz w:val="18"/>
        <w:szCs w:val="18"/>
      </w:rPr>
      <w:t xml:space="preserve"> </w:t>
    </w:r>
    <w:r>
      <w:rPr>
        <w:sz w:val="18"/>
        <w:szCs w:val="18"/>
      </w:rPr>
      <w:t>Call Off Contract, v0.2</w:t>
    </w:r>
  </w:p>
  <w:p w:rsidR="00A01E93" w:rsidRPr="00654A2D" w:rsidRDefault="00A01E93" w:rsidP="00974146">
    <w:pPr>
      <w:ind w:left="0"/>
      <w:rPr>
        <w:rFonts w:ascii="Times" w:hAnsi="Times"/>
        <w:sz w:val="20"/>
        <w:szCs w:val="20"/>
      </w:rPr>
    </w:pPr>
    <w:r w:rsidRPr="00654A2D">
      <w:rPr>
        <w:color w:val="222222"/>
        <w:sz w:val="19"/>
        <w:szCs w:val="19"/>
        <w:shd w:val="clear" w:color="auto" w:fill="FFFFFF"/>
      </w:rPr>
      <w:t>© Crown copyright 201</w:t>
    </w:r>
    <w:r>
      <w:rPr>
        <w:rFonts w:ascii="Times" w:hAnsi="Times"/>
        <w:sz w:val="20"/>
        <w:szCs w:val="20"/>
      </w:rPr>
      <w:t>7</w:t>
    </w:r>
  </w:p>
  <w:p w:rsidR="00A01E93" w:rsidRDefault="00A0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6C" w:rsidRDefault="0047406C" w:rsidP="00A23F28">
      <w:r>
        <w:separator/>
      </w:r>
    </w:p>
  </w:footnote>
  <w:footnote w:type="continuationSeparator" w:id="0">
    <w:p w:rsidR="0047406C" w:rsidRDefault="0047406C" w:rsidP="00A23F28">
      <w:r>
        <w:continuationSeparator/>
      </w:r>
    </w:p>
  </w:footnote>
  <w:footnote w:type="continuationNotice" w:id="1">
    <w:p w:rsidR="0047406C" w:rsidRDefault="004740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Default="00A01E93"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A01E93" w:rsidRDefault="00A01E93"/>
  <w:p w:rsidR="00A01E93" w:rsidRDefault="00A01E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Pr="00563A38" w:rsidRDefault="00A01E93"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93" w:rsidRDefault="0047406C" w:rsidP="00EB2994">
    <w:pPr>
      <w:pStyle w:val="GPSmacrorestar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9A8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27830"/>
    <w:multiLevelType w:val="multilevel"/>
    <w:tmpl w:val="44DC37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8" w15:restartNumberingAfterBreak="0">
    <w:nsid w:val="271D3C54"/>
    <w:multiLevelType w:val="multilevel"/>
    <w:tmpl w:val="E52EA6D8"/>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29874B71"/>
    <w:multiLevelType w:val="multilevel"/>
    <w:tmpl w:val="0A5A5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3"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5"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7"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6"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4"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9"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4"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8"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772936E4"/>
    <w:multiLevelType w:val="multilevel"/>
    <w:tmpl w:val="B90CA71C"/>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5"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5"/>
  </w:num>
  <w:num w:numId="2">
    <w:abstractNumId w:val="64"/>
  </w:num>
  <w:num w:numId="3">
    <w:abstractNumId w:val="29"/>
  </w:num>
  <w:num w:numId="4">
    <w:abstractNumId w:val="18"/>
  </w:num>
  <w:num w:numId="5">
    <w:abstractNumId w:val="59"/>
  </w:num>
  <w:num w:numId="6">
    <w:abstractNumId w:val="46"/>
  </w:num>
  <w:num w:numId="7">
    <w:abstractNumId w:val="26"/>
  </w:num>
  <w:num w:numId="8">
    <w:abstractNumId w:val="51"/>
  </w:num>
  <w:num w:numId="9">
    <w:abstractNumId w:val="52"/>
  </w:num>
  <w:num w:numId="10">
    <w:abstractNumId w:val="48"/>
  </w:num>
  <w:num w:numId="11">
    <w:abstractNumId w:val="32"/>
  </w:num>
  <w:num w:numId="12">
    <w:abstractNumId w:val="59"/>
  </w:num>
  <w:num w:numId="13">
    <w:abstractNumId w:val="31"/>
  </w:num>
  <w:num w:numId="14">
    <w:abstractNumId w:val="11"/>
  </w:num>
  <w:num w:numId="15">
    <w:abstractNumId w:val="14"/>
  </w:num>
  <w:num w:numId="16">
    <w:abstractNumId w:val="10"/>
  </w:num>
  <w:num w:numId="17">
    <w:abstractNumId w:val="6"/>
  </w:num>
  <w:num w:numId="18">
    <w:abstractNumId w:val="50"/>
  </w:num>
  <w:num w:numId="19">
    <w:abstractNumId w:val="56"/>
  </w:num>
  <w:num w:numId="20">
    <w:abstractNumId w:val="7"/>
  </w:num>
  <w:num w:numId="21">
    <w:abstractNumId w:val="2"/>
  </w:num>
  <w:num w:numId="22">
    <w:abstractNumId w:val="25"/>
  </w:num>
  <w:num w:numId="23">
    <w:abstractNumId w:val="9"/>
  </w:num>
  <w:num w:numId="24">
    <w:abstractNumId w:val="65"/>
  </w:num>
  <w:num w:numId="25">
    <w:abstractNumId w:val="1"/>
  </w:num>
  <w:num w:numId="26">
    <w:abstractNumId w:val="35"/>
  </w:num>
  <w:num w:numId="27">
    <w:abstractNumId w:val="34"/>
  </w:num>
  <w:num w:numId="28">
    <w:abstractNumId w:val="5"/>
  </w:num>
  <w:num w:numId="29">
    <w:abstractNumId w:val="38"/>
  </w:num>
  <w:num w:numId="30">
    <w:abstractNumId w:val="28"/>
  </w:num>
  <w:num w:numId="31">
    <w:abstractNumId w:val="54"/>
  </w:num>
  <w:num w:numId="32">
    <w:abstractNumId w:val="23"/>
  </w:num>
  <w:num w:numId="33">
    <w:abstractNumId w:val="44"/>
  </w:num>
  <w:num w:numId="34">
    <w:abstractNumId w:val="27"/>
  </w:num>
  <w:num w:numId="35">
    <w:abstractNumId w:val="3"/>
  </w:num>
  <w:num w:numId="36">
    <w:abstractNumId w:val="37"/>
  </w:num>
  <w:num w:numId="37">
    <w:abstractNumId w:val="20"/>
  </w:num>
  <w:num w:numId="38">
    <w:abstractNumId w:val="39"/>
  </w:num>
  <w:num w:numId="39">
    <w:abstractNumId w:val="55"/>
  </w:num>
  <w:num w:numId="40">
    <w:abstractNumId w:val="22"/>
  </w:num>
  <w:num w:numId="41">
    <w:abstractNumId w:val="4"/>
  </w:num>
  <w:num w:numId="42">
    <w:abstractNumId w:val="36"/>
  </w:num>
  <w:num w:numId="43">
    <w:abstractNumId w:val="53"/>
  </w:num>
  <w:num w:numId="44">
    <w:abstractNumId w:val="8"/>
  </w:num>
  <w:num w:numId="45">
    <w:abstractNumId w:val="58"/>
  </w:num>
  <w:num w:numId="46">
    <w:abstractNumId w:val="30"/>
  </w:num>
  <w:num w:numId="47">
    <w:abstractNumId w:val="41"/>
  </w:num>
  <w:num w:numId="48">
    <w:abstractNumId w:val="13"/>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40"/>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62"/>
  </w:num>
  <w:num w:numId="56">
    <w:abstractNumId w:val="18"/>
  </w:num>
  <w:num w:numId="57">
    <w:abstractNumId w:val="42"/>
  </w:num>
  <w:num w:numId="58">
    <w:abstractNumId w:val="59"/>
  </w:num>
  <w:num w:numId="59">
    <w:abstractNumId w:val="60"/>
  </w:num>
  <w:num w:numId="60">
    <w:abstractNumId w:val="17"/>
  </w:num>
  <w:num w:numId="61">
    <w:abstractNumId w:val="0"/>
  </w:num>
  <w:num w:numId="62">
    <w:abstractNumId w:val="16"/>
  </w:num>
  <w:num w:numId="63">
    <w:abstractNumId w:val="49"/>
  </w:num>
  <w:num w:numId="64">
    <w:abstractNumId w:val="63"/>
  </w:num>
  <w:num w:numId="65">
    <w:abstractNumId w:val="63"/>
  </w:num>
  <w:num w:numId="66">
    <w:abstractNumId w:val="61"/>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59"/>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21"/>
  </w:num>
  <w:num w:numId="90">
    <w:abstractNumId w:val="12"/>
  </w:num>
  <w:num w:numId="91">
    <w:abstractNumId w:val="59"/>
  </w:num>
  <w:num w:numId="92">
    <w:abstractNumId w:val="59"/>
  </w:num>
  <w:num w:numId="93">
    <w:abstractNumId w:val="33"/>
  </w:num>
  <w:num w:numId="94">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60F"/>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33B9"/>
    <w:rsid w:val="00064D25"/>
    <w:rsid w:val="00064F1A"/>
    <w:rsid w:val="00065433"/>
    <w:rsid w:val="0006554E"/>
    <w:rsid w:val="00065BE2"/>
    <w:rsid w:val="00066106"/>
    <w:rsid w:val="00067281"/>
    <w:rsid w:val="00067318"/>
    <w:rsid w:val="000673A2"/>
    <w:rsid w:val="00067F1F"/>
    <w:rsid w:val="0007066E"/>
    <w:rsid w:val="00071A53"/>
    <w:rsid w:val="00072F12"/>
    <w:rsid w:val="00072F69"/>
    <w:rsid w:val="00073B86"/>
    <w:rsid w:val="00073BD6"/>
    <w:rsid w:val="00074534"/>
    <w:rsid w:val="00074BBB"/>
    <w:rsid w:val="00075989"/>
    <w:rsid w:val="00076EB8"/>
    <w:rsid w:val="00076F28"/>
    <w:rsid w:val="000776D8"/>
    <w:rsid w:val="00077DA4"/>
    <w:rsid w:val="00081134"/>
    <w:rsid w:val="00081677"/>
    <w:rsid w:val="00083407"/>
    <w:rsid w:val="00083481"/>
    <w:rsid w:val="000839CF"/>
    <w:rsid w:val="00084A99"/>
    <w:rsid w:val="00084D89"/>
    <w:rsid w:val="000858A8"/>
    <w:rsid w:val="000866E4"/>
    <w:rsid w:val="00087449"/>
    <w:rsid w:val="000879F7"/>
    <w:rsid w:val="00090F4D"/>
    <w:rsid w:val="00091023"/>
    <w:rsid w:val="000914BD"/>
    <w:rsid w:val="00091BEC"/>
    <w:rsid w:val="000920C1"/>
    <w:rsid w:val="000921A7"/>
    <w:rsid w:val="00093306"/>
    <w:rsid w:val="00093FEA"/>
    <w:rsid w:val="000940A9"/>
    <w:rsid w:val="000955D8"/>
    <w:rsid w:val="00096147"/>
    <w:rsid w:val="00096448"/>
    <w:rsid w:val="00096456"/>
    <w:rsid w:val="000969CC"/>
    <w:rsid w:val="00096EF6"/>
    <w:rsid w:val="000974B8"/>
    <w:rsid w:val="000A0586"/>
    <w:rsid w:val="000A07AF"/>
    <w:rsid w:val="000A0A3D"/>
    <w:rsid w:val="000A0C6D"/>
    <w:rsid w:val="000A0F2C"/>
    <w:rsid w:val="000A1328"/>
    <w:rsid w:val="000A162C"/>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05FF"/>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07F4D"/>
    <w:rsid w:val="001112EF"/>
    <w:rsid w:val="0011180D"/>
    <w:rsid w:val="00112284"/>
    <w:rsid w:val="001123AD"/>
    <w:rsid w:val="00113190"/>
    <w:rsid w:val="001133D7"/>
    <w:rsid w:val="00113ADB"/>
    <w:rsid w:val="00113C8D"/>
    <w:rsid w:val="0011511A"/>
    <w:rsid w:val="001178D9"/>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8A6"/>
    <w:rsid w:val="00154AAE"/>
    <w:rsid w:val="0015531A"/>
    <w:rsid w:val="00155A24"/>
    <w:rsid w:val="00157259"/>
    <w:rsid w:val="001600AB"/>
    <w:rsid w:val="00160C56"/>
    <w:rsid w:val="001614A6"/>
    <w:rsid w:val="00161D41"/>
    <w:rsid w:val="00162055"/>
    <w:rsid w:val="0016238A"/>
    <w:rsid w:val="001624CD"/>
    <w:rsid w:val="001628EE"/>
    <w:rsid w:val="00162B6E"/>
    <w:rsid w:val="00162E3B"/>
    <w:rsid w:val="00162FFC"/>
    <w:rsid w:val="001639A7"/>
    <w:rsid w:val="0016533E"/>
    <w:rsid w:val="00165671"/>
    <w:rsid w:val="001665D9"/>
    <w:rsid w:val="00166EF7"/>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BCA"/>
    <w:rsid w:val="00191CCC"/>
    <w:rsid w:val="00191D30"/>
    <w:rsid w:val="00192D8A"/>
    <w:rsid w:val="00192FC8"/>
    <w:rsid w:val="00193B1F"/>
    <w:rsid w:val="00195808"/>
    <w:rsid w:val="0019588B"/>
    <w:rsid w:val="001959D5"/>
    <w:rsid w:val="00195C66"/>
    <w:rsid w:val="00195D57"/>
    <w:rsid w:val="00196DAF"/>
    <w:rsid w:val="00196E0B"/>
    <w:rsid w:val="0019742B"/>
    <w:rsid w:val="001A0452"/>
    <w:rsid w:val="001A0A04"/>
    <w:rsid w:val="001A26BD"/>
    <w:rsid w:val="001A3D9D"/>
    <w:rsid w:val="001A3E1E"/>
    <w:rsid w:val="001A3F3D"/>
    <w:rsid w:val="001A5272"/>
    <w:rsid w:val="001A5D70"/>
    <w:rsid w:val="001A60B3"/>
    <w:rsid w:val="001A618C"/>
    <w:rsid w:val="001A6654"/>
    <w:rsid w:val="001A6672"/>
    <w:rsid w:val="001A73C5"/>
    <w:rsid w:val="001A7AE2"/>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74E"/>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0C9"/>
    <w:rsid w:val="001E63C6"/>
    <w:rsid w:val="001E6B1D"/>
    <w:rsid w:val="001E6C0E"/>
    <w:rsid w:val="001E6DF9"/>
    <w:rsid w:val="001E7D9D"/>
    <w:rsid w:val="001F05E7"/>
    <w:rsid w:val="001F0920"/>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16"/>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9CE"/>
    <w:rsid w:val="00265B6F"/>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3E7C"/>
    <w:rsid w:val="002841BB"/>
    <w:rsid w:val="002843D3"/>
    <w:rsid w:val="002849B0"/>
    <w:rsid w:val="00285227"/>
    <w:rsid w:val="002852F2"/>
    <w:rsid w:val="002876DA"/>
    <w:rsid w:val="00287A7C"/>
    <w:rsid w:val="00287DCD"/>
    <w:rsid w:val="00290C59"/>
    <w:rsid w:val="0029133E"/>
    <w:rsid w:val="00291A41"/>
    <w:rsid w:val="00291B71"/>
    <w:rsid w:val="002921A9"/>
    <w:rsid w:val="002924FD"/>
    <w:rsid w:val="002926CB"/>
    <w:rsid w:val="00292A87"/>
    <w:rsid w:val="00292B6F"/>
    <w:rsid w:val="00292F6B"/>
    <w:rsid w:val="00294FDA"/>
    <w:rsid w:val="00295176"/>
    <w:rsid w:val="0029556F"/>
    <w:rsid w:val="00296312"/>
    <w:rsid w:val="002963BB"/>
    <w:rsid w:val="002968F4"/>
    <w:rsid w:val="00296AA0"/>
    <w:rsid w:val="00296BBF"/>
    <w:rsid w:val="00297D25"/>
    <w:rsid w:val="002A0822"/>
    <w:rsid w:val="002A0B74"/>
    <w:rsid w:val="002A1574"/>
    <w:rsid w:val="002A1F01"/>
    <w:rsid w:val="002A2D93"/>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3B7C"/>
    <w:rsid w:val="002B42E8"/>
    <w:rsid w:val="002B43E5"/>
    <w:rsid w:val="002B5238"/>
    <w:rsid w:val="002B523D"/>
    <w:rsid w:val="002B6267"/>
    <w:rsid w:val="002B63CE"/>
    <w:rsid w:val="002B6DBD"/>
    <w:rsid w:val="002B710B"/>
    <w:rsid w:val="002B7B0A"/>
    <w:rsid w:val="002C0AFC"/>
    <w:rsid w:val="002C0D16"/>
    <w:rsid w:val="002C113C"/>
    <w:rsid w:val="002C16BE"/>
    <w:rsid w:val="002C26C0"/>
    <w:rsid w:val="002C35C2"/>
    <w:rsid w:val="002C3966"/>
    <w:rsid w:val="002C3D37"/>
    <w:rsid w:val="002C3FB1"/>
    <w:rsid w:val="002C51C3"/>
    <w:rsid w:val="002C5471"/>
    <w:rsid w:val="002C5F51"/>
    <w:rsid w:val="002C68CF"/>
    <w:rsid w:val="002C6943"/>
    <w:rsid w:val="002C7768"/>
    <w:rsid w:val="002D1132"/>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91B"/>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8A4"/>
    <w:rsid w:val="0031298E"/>
    <w:rsid w:val="00312AF7"/>
    <w:rsid w:val="00313D5E"/>
    <w:rsid w:val="00313E7E"/>
    <w:rsid w:val="00314837"/>
    <w:rsid w:val="0031684E"/>
    <w:rsid w:val="00317CDA"/>
    <w:rsid w:val="00317D7F"/>
    <w:rsid w:val="0032017D"/>
    <w:rsid w:val="003201EC"/>
    <w:rsid w:val="003205C6"/>
    <w:rsid w:val="003205D3"/>
    <w:rsid w:val="003219CE"/>
    <w:rsid w:val="00322DCD"/>
    <w:rsid w:val="003239D6"/>
    <w:rsid w:val="0032425C"/>
    <w:rsid w:val="003243C9"/>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40768"/>
    <w:rsid w:val="00342333"/>
    <w:rsid w:val="003423ED"/>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6A5B"/>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56C"/>
    <w:rsid w:val="0037272F"/>
    <w:rsid w:val="003747CA"/>
    <w:rsid w:val="00374ABE"/>
    <w:rsid w:val="00374DF0"/>
    <w:rsid w:val="00374E8A"/>
    <w:rsid w:val="00375039"/>
    <w:rsid w:val="00375CB5"/>
    <w:rsid w:val="00375DCC"/>
    <w:rsid w:val="003766B5"/>
    <w:rsid w:val="00376E20"/>
    <w:rsid w:val="0037703A"/>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1189"/>
    <w:rsid w:val="00391B07"/>
    <w:rsid w:val="00392375"/>
    <w:rsid w:val="00392764"/>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406C"/>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9D6"/>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2DFC"/>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C79"/>
    <w:rsid w:val="00515F63"/>
    <w:rsid w:val="00516179"/>
    <w:rsid w:val="0051624E"/>
    <w:rsid w:val="00516933"/>
    <w:rsid w:val="00517E76"/>
    <w:rsid w:val="0052053A"/>
    <w:rsid w:val="00520A2E"/>
    <w:rsid w:val="00520DE5"/>
    <w:rsid w:val="00521169"/>
    <w:rsid w:val="00522535"/>
    <w:rsid w:val="00522CA8"/>
    <w:rsid w:val="005234BA"/>
    <w:rsid w:val="00523EB7"/>
    <w:rsid w:val="005246DD"/>
    <w:rsid w:val="00524786"/>
    <w:rsid w:val="005247AE"/>
    <w:rsid w:val="00525CA6"/>
    <w:rsid w:val="005265E2"/>
    <w:rsid w:val="00527375"/>
    <w:rsid w:val="00530371"/>
    <w:rsid w:val="005304C4"/>
    <w:rsid w:val="00530589"/>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2EAC"/>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993"/>
    <w:rsid w:val="00565A02"/>
    <w:rsid w:val="0056639C"/>
    <w:rsid w:val="005666E5"/>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C5E"/>
    <w:rsid w:val="005A1F09"/>
    <w:rsid w:val="005A2C34"/>
    <w:rsid w:val="005A2E8E"/>
    <w:rsid w:val="005A2FCA"/>
    <w:rsid w:val="005A3044"/>
    <w:rsid w:val="005A38F8"/>
    <w:rsid w:val="005A4028"/>
    <w:rsid w:val="005A43E2"/>
    <w:rsid w:val="005A47F0"/>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4762"/>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080"/>
    <w:rsid w:val="005E511F"/>
    <w:rsid w:val="005E6092"/>
    <w:rsid w:val="005E6939"/>
    <w:rsid w:val="005E6C3F"/>
    <w:rsid w:val="005E7A9D"/>
    <w:rsid w:val="005F00BA"/>
    <w:rsid w:val="005F0D63"/>
    <w:rsid w:val="005F18E3"/>
    <w:rsid w:val="005F1C5E"/>
    <w:rsid w:val="005F1CD3"/>
    <w:rsid w:val="005F20EA"/>
    <w:rsid w:val="005F258C"/>
    <w:rsid w:val="005F29B2"/>
    <w:rsid w:val="005F4C3D"/>
    <w:rsid w:val="005F4CE7"/>
    <w:rsid w:val="005F4E3D"/>
    <w:rsid w:val="005F5FB9"/>
    <w:rsid w:val="005F6A74"/>
    <w:rsid w:val="005F6B01"/>
    <w:rsid w:val="005F7060"/>
    <w:rsid w:val="005F7314"/>
    <w:rsid w:val="005F7864"/>
    <w:rsid w:val="00600DC0"/>
    <w:rsid w:val="00603AEB"/>
    <w:rsid w:val="00603B4E"/>
    <w:rsid w:val="00604085"/>
    <w:rsid w:val="006041AD"/>
    <w:rsid w:val="00604A34"/>
    <w:rsid w:val="006052C5"/>
    <w:rsid w:val="00605640"/>
    <w:rsid w:val="00605B6D"/>
    <w:rsid w:val="00605DF1"/>
    <w:rsid w:val="00606189"/>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5ECC"/>
    <w:rsid w:val="0061644B"/>
    <w:rsid w:val="006179BF"/>
    <w:rsid w:val="00617F00"/>
    <w:rsid w:val="00620CE5"/>
    <w:rsid w:val="00621D46"/>
    <w:rsid w:val="00622921"/>
    <w:rsid w:val="0062628E"/>
    <w:rsid w:val="00626645"/>
    <w:rsid w:val="0062733D"/>
    <w:rsid w:val="00627AFD"/>
    <w:rsid w:val="00630CBF"/>
    <w:rsid w:val="00630D10"/>
    <w:rsid w:val="006317D5"/>
    <w:rsid w:val="00631B05"/>
    <w:rsid w:val="006320A6"/>
    <w:rsid w:val="006329EF"/>
    <w:rsid w:val="00632DFD"/>
    <w:rsid w:val="006332C4"/>
    <w:rsid w:val="006335B8"/>
    <w:rsid w:val="006338F1"/>
    <w:rsid w:val="00634645"/>
    <w:rsid w:val="006351F2"/>
    <w:rsid w:val="006356C0"/>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4C31"/>
    <w:rsid w:val="00675074"/>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414"/>
    <w:rsid w:val="006A2DD4"/>
    <w:rsid w:val="006A3859"/>
    <w:rsid w:val="006A38C8"/>
    <w:rsid w:val="006A3BC6"/>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D98"/>
    <w:rsid w:val="006D4F6F"/>
    <w:rsid w:val="006D6131"/>
    <w:rsid w:val="006D76AA"/>
    <w:rsid w:val="006D7853"/>
    <w:rsid w:val="006E0159"/>
    <w:rsid w:val="006E0B13"/>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669"/>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4016A"/>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5F90"/>
    <w:rsid w:val="00756016"/>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571"/>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484"/>
    <w:rsid w:val="007A568A"/>
    <w:rsid w:val="007A5810"/>
    <w:rsid w:val="007A586E"/>
    <w:rsid w:val="007A5DB9"/>
    <w:rsid w:val="007A61FE"/>
    <w:rsid w:val="007A6AFC"/>
    <w:rsid w:val="007A6C15"/>
    <w:rsid w:val="007A7F5F"/>
    <w:rsid w:val="007B05F1"/>
    <w:rsid w:val="007B0734"/>
    <w:rsid w:val="007B0D9F"/>
    <w:rsid w:val="007B106A"/>
    <w:rsid w:val="007B1BE2"/>
    <w:rsid w:val="007B1CC1"/>
    <w:rsid w:val="007B30EA"/>
    <w:rsid w:val="007B3BC8"/>
    <w:rsid w:val="007B40A8"/>
    <w:rsid w:val="007B4800"/>
    <w:rsid w:val="007B54AE"/>
    <w:rsid w:val="007B5F70"/>
    <w:rsid w:val="007C0A09"/>
    <w:rsid w:val="007C0B22"/>
    <w:rsid w:val="007C0CBC"/>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1D75"/>
    <w:rsid w:val="007E2074"/>
    <w:rsid w:val="007E2179"/>
    <w:rsid w:val="007E3BF8"/>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01"/>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B5"/>
    <w:rsid w:val="00822EA4"/>
    <w:rsid w:val="00822FA3"/>
    <w:rsid w:val="0082346F"/>
    <w:rsid w:val="0082382E"/>
    <w:rsid w:val="00823ED0"/>
    <w:rsid w:val="0082400E"/>
    <w:rsid w:val="008241F4"/>
    <w:rsid w:val="00824E60"/>
    <w:rsid w:val="0082505D"/>
    <w:rsid w:val="00825B2C"/>
    <w:rsid w:val="00825EF1"/>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2C49"/>
    <w:rsid w:val="00863211"/>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843"/>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A7BB9"/>
    <w:rsid w:val="008B016B"/>
    <w:rsid w:val="008B0322"/>
    <w:rsid w:val="008B1A2A"/>
    <w:rsid w:val="008B1E92"/>
    <w:rsid w:val="008B2D82"/>
    <w:rsid w:val="008B46BF"/>
    <w:rsid w:val="008B48EE"/>
    <w:rsid w:val="008B567A"/>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4C8C"/>
    <w:rsid w:val="00905230"/>
    <w:rsid w:val="00905F3D"/>
    <w:rsid w:val="009070C5"/>
    <w:rsid w:val="009107DD"/>
    <w:rsid w:val="009112F2"/>
    <w:rsid w:val="00911440"/>
    <w:rsid w:val="0091265F"/>
    <w:rsid w:val="0091278D"/>
    <w:rsid w:val="00913327"/>
    <w:rsid w:val="00913626"/>
    <w:rsid w:val="00913E06"/>
    <w:rsid w:val="009144C7"/>
    <w:rsid w:val="00914C81"/>
    <w:rsid w:val="0091533F"/>
    <w:rsid w:val="00916A98"/>
    <w:rsid w:val="00916CB7"/>
    <w:rsid w:val="0091734D"/>
    <w:rsid w:val="009201C9"/>
    <w:rsid w:val="00921F38"/>
    <w:rsid w:val="0092205C"/>
    <w:rsid w:val="00923265"/>
    <w:rsid w:val="0092336C"/>
    <w:rsid w:val="00923C3C"/>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1BB4"/>
    <w:rsid w:val="0095432C"/>
    <w:rsid w:val="00954DC1"/>
    <w:rsid w:val="00954F48"/>
    <w:rsid w:val="0095522E"/>
    <w:rsid w:val="00956BE3"/>
    <w:rsid w:val="009575C2"/>
    <w:rsid w:val="00957795"/>
    <w:rsid w:val="009600C7"/>
    <w:rsid w:val="00960953"/>
    <w:rsid w:val="00960CD4"/>
    <w:rsid w:val="00960CED"/>
    <w:rsid w:val="009617C0"/>
    <w:rsid w:val="00961CED"/>
    <w:rsid w:val="00962577"/>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146"/>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69EA"/>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61D8"/>
    <w:rsid w:val="009B7264"/>
    <w:rsid w:val="009C1358"/>
    <w:rsid w:val="009C176A"/>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1E93"/>
    <w:rsid w:val="00A02540"/>
    <w:rsid w:val="00A02955"/>
    <w:rsid w:val="00A02CA0"/>
    <w:rsid w:val="00A02DAF"/>
    <w:rsid w:val="00A03285"/>
    <w:rsid w:val="00A03D0E"/>
    <w:rsid w:val="00A048C7"/>
    <w:rsid w:val="00A05841"/>
    <w:rsid w:val="00A06D5B"/>
    <w:rsid w:val="00A103AF"/>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2E35"/>
    <w:rsid w:val="00A43623"/>
    <w:rsid w:val="00A43B10"/>
    <w:rsid w:val="00A4459C"/>
    <w:rsid w:val="00A44B8A"/>
    <w:rsid w:val="00A467E2"/>
    <w:rsid w:val="00A4716E"/>
    <w:rsid w:val="00A47A32"/>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0AC1"/>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3F09"/>
    <w:rsid w:val="00A94A28"/>
    <w:rsid w:val="00A95DAA"/>
    <w:rsid w:val="00A965E7"/>
    <w:rsid w:val="00A969B2"/>
    <w:rsid w:val="00A96BD0"/>
    <w:rsid w:val="00A9729F"/>
    <w:rsid w:val="00A9732D"/>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8A6"/>
    <w:rsid w:val="00AC1DE2"/>
    <w:rsid w:val="00AC1E34"/>
    <w:rsid w:val="00AC2095"/>
    <w:rsid w:val="00AC2924"/>
    <w:rsid w:val="00AC2D5C"/>
    <w:rsid w:val="00AC2E6F"/>
    <w:rsid w:val="00AC359A"/>
    <w:rsid w:val="00AC3D8B"/>
    <w:rsid w:val="00AC425A"/>
    <w:rsid w:val="00AC48A8"/>
    <w:rsid w:val="00AC7DB1"/>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5DD"/>
    <w:rsid w:val="00AE1968"/>
    <w:rsid w:val="00AE1A21"/>
    <w:rsid w:val="00AE1B9A"/>
    <w:rsid w:val="00AE1DC7"/>
    <w:rsid w:val="00AE2677"/>
    <w:rsid w:val="00AE3A9E"/>
    <w:rsid w:val="00AE3CCD"/>
    <w:rsid w:val="00AE3D67"/>
    <w:rsid w:val="00AE460D"/>
    <w:rsid w:val="00AE4B27"/>
    <w:rsid w:val="00AE5476"/>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3DC9"/>
    <w:rsid w:val="00B24070"/>
    <w:rsid w:val="00B249C5"/>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3888"/>
    <w:rsid w:val="00B63A29"/>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9A8"/>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DD4"/>
    <w:rsid w:val="00C269EE"/>
    <w:rsid w:val="00C26D6F"/>
    <w:rsid w:val="00C3007D"/>
    <w:rsid w:val="00C309E3"/>
    <w:rsid w:val="00C30EDF"/>
    <w:rsid w:val="00C3116F"/>
    <w:rsid w:val="00C311C4"/>
    <w:rsid w:val="00C327C5"/>
    <w:rsid w:val="00C33856"/>
    <w:rsid w:val="00C33A3A"/>
    <w:rsid w:val="00C33CDE"/>
    <w:rsid w:val="00C34E54"/>
    <w:rsid w:val="00C35200"/>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C03"/>
    <w:rsid w:val="00C47089"/>
    <w:rsid w:val="00C471B8"/>
    <w:rsid w:val="00C4791B"/>
    <w:rsid w:val="00C50E4B"/>
    <w:rsid w:val="00C515E1"/>
    <w:rsid w:val="00C518FE"/>
    <w:rsid w:val="00C51B22"/>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35F"/>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0FA"/>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6113"/>
    <w:rsid w:val="00CA640B"/>
    <w:rsid w:val="00CA7C9F"/>
    <w:rsid w:val="00CA7F41"/>
    <w:rsid w:val="00CB0A49"/>
    <w:rsid w:val="00CB102B"/>
    <w:rsid w:val="00CB2AAD"/>
    <w:rsid w:val="00CB3798"/>
    <w:rsid w:val="00CB3D9E"/>
    <w:rsid w:val="00CB4586"/>
    <w:rsid w:val="00CB7327"/>
    <w:rsid w:val="00CB77F2"/>
    <w:rsid w:val="00CC12C2"/>
    <w:rsid w:val="00CC169C"/>
    <w:rsid w:val="00CC1B41"/>
    <w:rsid w:val="00CC1C37"/>
    <w:rsid w:val="00CC1DE4"/>
    <w:rsid w:val="00CC1FA6"/>
    <w:rsid w:val="00CC212A"/>
    <w:rsid w:val="00CC222B"/>
    <w:rsid w:val="00CC2A7F"/>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54AC"/>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4E"/>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5A7D"/>
    <w:rsid w:val="00D262C3"/>
    <w:rsid w:val="00D26AB4"/>
    <w:rsid w:val="00D26AC8"/>
    <w:rsid w:val="00D26EF8"/>
    <w:rsid w:val="00D2706C"/>
    <w:rsid w:val="00D27327"/>
    <w:rsid w:val="00D2745B"/>
    <w:rsid w:val="00D3059A"/>
    <w:rsid w:val="00D30BFB"/>
    <w:rsid w:val="00D31311"/>
    <w:rsid w:val="00D3376F"/>
    <w:rsid w:val="00D35428"/>
    <w:rsid w:val="00D3554E"/>
    <w:rsid w:val="00D35B5D"/>
    <w:rsid w:val="00D35F5C"/>
    <w:rsid w:val="00D36075"/>
    <w:rsid w:val="00D36DE7"/>
    <w:rsid w:val="00D36F56"/>
    <w:rsid w:val="00D40D78"/>
    <w:rsid w:val="00D41D43"/>
    <w:rsid w:val="00D425C8"/>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A7CCB"/>
    <w:rsid w:val="00DB1E27"/>
    <w:rsid w:val="00DB2139"/>
    <w:rsid w:val="00DB2D0D"/>
    <w:rsid w:val="00DB2EC7"/>
    <w:rsid w:val="00DB3459"/>
    <w:rsid w:val="00DB37C7"/>
    <w:rsid w:val="00DB4193"/>
    <w:rsid w:val="00DB5B75"/>
    <w:rsid w:val="00DB6109"/>
    <w:rsid w:val="00DB65BA"/>
    <w:rsid w:val="00DB6F61"/>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5012"/>
    <w:rsid w:val="00E15A91"/>
    <w:rsid w:val="00E15CBC"/>
    <w:rsid w:val="00E16151"/>
    <w:rsid w:val="00E16818"/>
    <w:rsid w:val="00E16A52"/>
    <w:rsid w:val="00E1749B"/>
    <w:rsid w:val="00E174DB"/>
    <w:rsid w:val="00E21DA4"/>
    <w:rsid w:val="00E22572"/>
    <w:rsid w:val="00E22973"/>
    <w:rsid w:val="00E22D67"/>
    <w:rsid w:val="00E23133"/>
    <w:rsid w:val="00E235F4"/>
    <w:rsid w:val="00E236FC"/>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31F"/>
    <w:rsid w:val="00E44EE0"/>
    <w:rsid w:val="00E453BF"/>
    <w:rsid w:val="00E46342"/>
    <w:rsid w:val="00E4763E"/>
    <w:rsid w:val="00E47F70"/>
    <w:rsid w:val="00E50B43"/>
    <w:rsid w:val="00E50F0A"/>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351A"/>
    <w:rsid w:val="00E84E55"/>
    <w:rsid w:val="00E8622B"/>
    <w:rsid w:val="00E87287"/>
    <w:rsid w:val="00E87ACE"/>
    <w:rsid w:val="00E901D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5CE"/>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135"/>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188"/>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404"/>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069"/>
    <w:rsid w:val="00F33981"/>
    <w:rsid w:val="00F34394"/>
    <w:rsid w:val="00F34A94"/>
    <w:rsid w:val="00F34B4E"/>
    <w:rsid w:val="00F34F99"/>
    <w:rsid w:val="00F3528F"/>
    <w:rsid w:val="00F370FC"/>
    <w:rsid w:val="00F377C4"/>
    <w:rsid w:val="00F40CC3"/>
    <w:rsid w:val="00F42CF3"/>
    <w:rsid w:val="00F42FA5"/>
    <w:rsid w:val="00F43CFA"/>
    <w:rsid w:val="00F43E37"/>
    <w:rsid w:val="00F44060"/>
    <w:rsid w:val="00F45E96"/>
    <w:rsid w:val="00F46060"/>
    <w:rsid w:val="00F4611C"/>
    <w:rsid w:val="00F4617A"/>
    <w:rsid w:val="00F4653F"/>
    <w:rsid w:val="00F46993"/>
    <w:rsid w:val="00F50530"/>
    <w:rsid w:val="00F50BB2"/>
    <w:rsid w:val="00F51EF1"/>
    <w:rsid w:val="00F548B8"/>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867"/>
    <w:rsid w:val="00F81527"/>
    <w:rsid w:val="00F821CC"/>
    <w:rsid w:val="00F823AE"/>
    <w:rsid w:val="00F8262A"/>
    <w:rsid w:val="00F8267A"/>
    <w:rsid w:val="00F83E14"/>
    <w:rsid w:val="00F84155"/>
    <w:rsid w:val="00F84200"/>
    <w:rsid w:val="00F84316"/>
    <w:rsid w:val="00F844CB"/>
    <w:rsid w:val="00F85843"/>
    <w:rsid w:val="00F86129"/>
    <w:rsid w:val="00F86336"/>
    <w:rsid w:val="00F86447"/>
    <w:rsid w:val="00F87594"/>
    <w:rsid w:val="00F90C34"/>
    <w:rsid w:val="00F91443"/>
    <w:rsid w:val="00F916F4"/>
    <w:rsid w:val="00F91CAD"/>
    <w:rsid w:val="00F91FED"/>
    <w:rsid w:val="00F926F7"/>
    <w:rsid w:val="00F93066"/>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4E00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MediumGrid1-Accent21">
    <w:name w:val="Medium Grid 1 - Accent 2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MediumList2-Accent21">
    <w:name w:val="Medium List 2 - Accent 2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customStyle="1" w:styleId="GridTable31">
    <w:name w:val="Grid Table 31"/>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customStyle="1" w:styleId="ColorfulShading-Accent11">
    <w:name w:val="Colorful Shading - Accent 11"/>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NormalWeb">
    <w:name w:val="Normal (Web)"/>
    <w:basedOn w:val="Normal"/>
    <w:uiPriority w:val="99"/>
    <w:semiHidden/>
    <w:unhideWhenUsed/>
    <w:rsid w:val="00283E7C"/>
    <w:pPr>
      <w:overflowPunct/>
      <w:autoSpaceDE/>
      <w:autoSpaceDN/>
      <w:adjustRightInd/>
      <w:spacing w:before="100" w:beforeAutospacing="1" w:after="100" w:afterAutospacing="1"/>
      <w:ind w:left="0"/>
      <w:jc w:val="left"/>
      <w:textAlignment w:val="auto"/>
    </w:pPr>
    <w:rPr>
      <w:rFonts w:ascii="Times" w:eastAsia="Calibri" w:hAnsi="Times" w:cs="Times New Roman"/>
      <w:sz w:val="20"/>
      <w:szCs w:val="20"/>
    </w:rPr>
  </w:style>
  <w:style w:type="paragraph" w:customStyle="1" w:styleId="Normal1">
    <w:name w:val="Normal1"/>
    <w:rsid w:val="00F33069"/>
    <w:pPr>
      <w:spacing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A01E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0245021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98145322">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03804855">
      <w:bodyDiv w:val="1"/>
      <w:marLeft w:val="0"/>
      <w:marRight w:val="0"/>
      <w:marTop w:val="0"/>
      <w:marBottom w:val="0"/>
      <w:divBdr>
        <w:top w:val="none" w:sz="0" w:space="0" w:color="auto"/>
        <w:left w:val="none" w:sz="0" w:space="0" w:color="auto"/>
        <w:bottom w:val="none" w:sz="0" w:space="0" w:color="auto"/>
        <w:right w:val="none" w:sz="0" w:space="0" w:color="auto"/>
      </w:divBdr>
      <w:divsChild>
        <w:div w:id="292515910">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73DF-053E-478E-888A-CB89E1CA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81152</Words>
  <Characters>462569</Characters>
  <Application>Microsoft Office Word</Application>
  <DocSecurity>0</DocSecurity>
  <Lines>3854</Lines>
  <Paragraphs>1085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542636</CharactersWithSpaces>
  <SharedDoc>false</SharedDoc>
  <HLinks>
    <vt:vector size="636" baseType="variant">
      <vt:variant>
        <vt:i4>327754</vt:i4>
      </vt:variant>
      <vt:variant>
        <vt:i4>2055</vt:i4>
      </vt:variant>
      <vt:variant>
        <vt:i4>0</vt:i4>
      </vt:variant>
      <vt:variant>
        <vt:i4>5</vt:i4>
      </vt:variant>
      <vt:variant>
        <vt:lpwstr>http://uk.practicallaw.com/0-202-4551?q=outsourcing</vt:lpwstr>
      </vt:variant>
      <vt:variant>
        <vt:lpwstr>a372155</vt:lpwstr>
      </vt:variant>
      <vt:variant>
        <vt:i4>327754</vt:i4>
      </vt:variant>
      <vt:variant>
        <vt:i4>2037</vt:i4>
      </vt:variant>
      <vt:variant>
        <vt:i4>0</vt:i4>
      </vt:variant>
      <vt:variant>
        <vt:i4>5</vt:i4>
      </vt:variant>
      <vt:variant>
        <vt:lpwstr>http://uk.practicallaw.com/0-202-4551?q=outsourcing</vt:lpwstr>
      </vt:variant>
      <vt:variant>
        <vt:lpwstr>a372155</vt:lpwstr>
      </vt:variant>
      <vt:variant>
        <vt:i4>3801143</vt:i4>
      </vt:variant>
      <vt:variant>
        <vt:i4>1956</vt:i4>
      </vt:variant>
      <vt:variant>
        <vt:i4>0</vt:i4>
      </vt:variant>
      <vt:variant>
        <vt:i4>5</vt:i4>
      </vt:variant>
      <vt:variant>
        <vt:lpwstr>http://www.cesg.gov.uk/publications/Documents/iamm-assessment-framework.pdf</vt:lpwstr>
      </vt:variant>
      <vt:variant>
        <vt:lpwstr/>
      </vt:variant>
      <vt:variant>
        <vt:i4>6225966</vt:i4>
      </vt:variant>
      <vt:variant>
        <vt:i4>1953</vt:i4>
      </vt:variant>
      <vt:variant>
        <vt:i4>0</vt:i4>
      </vt:variant>
      <vt:variant>
        <vt:i4>5</vt:i4>
      </vt:variant>
      <vt:variant>
        <vt:lpwstr>http://www.cpni.gov.uk/Documents/Publications/2005/2005003-Risk_management.pdf</vt:lpwstr>
      </vt:variant>
      <vt:variant>
        <vt:lpwstr/>
      </vt:variant>
      <vt:variant>
        <vt:i4>2031663</vt:i4>
      </vt:variant>
      <vt:variant>
        <vt:i4>1950</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1740</vt:i4>
      </vt:variant>
      <vt:variant>
        <vt:i4>0</vt:i4>
      </vt:variant>
      <vt:variant>
        <vt:i4>5</vt:i4>
      </vt:variant>
      <vt:variant>
        <vt:lpwstr>https://www.gov.uk/government/uploads/system/uploads/attachment_data/file/437471/PPN_e-invoicing.pdf)</vt:lpwstr>
      </vt:variant>
      <vt:variant>
        <vt:lpwstr/>
      </vt:variant>
      <vt:variant>
        <vt:i4>4259863</vt:i4>
      </vt:variant>
      <vt:variant>
        <vt:i4>1728</vt:i4>
      </vt:variant>
      <vt:variant>
        <vt:i4>0</vt:i4>
      </vt:variant>
      <vt:variant>
        <vt:i4>5</vt:i4>
      </vt:variant>
      <vt:variant>
        <vt:lpwstr>http://www.statistics.gov.uk/instantfigures.asp)</vt:lpwstr>
      </vt:variant>
      <vt:variant>
        <vt:lpwstr/>
      </vt:variant>
      <vt:variant>
        <vt:i4>2621454</vt:i4>
      </vt:variant>
      <vt:variant>
        <vt:i4>806</vt:i4>
      </vt:variant>
      <vt:variant>
        <vt:i4>0</vt:i4>
      </vt:variant>
      <vt:variant>
        <vt:i4>5</vt:i4>
      </vt:variant>
      <vt:variant>
        <vt:lpwstr/>
      </vt:variant>
      <vt:variant>
        <vt:lpwstr>_Toc2589430</vt:lpwstr>
      </vt:variant>
      <vt:variant>
        <vt:i4>2686990</vt:i4>
      </vt:variant>
      <vt:variant>
        <vt:i4>800</vt:i4>
      </vt:variant>
      <vt:variant>
        <vt:i4>0</vt:i4>
      </vt:variant>
      <vt:variant>
        <vt:i4>5</vt:i4>
      </vt:variant>
      <vt:variant>
        <vt:lpwstr/>
      </vt:variant>
      <vt:variant>
        <vt:lpwstr>_Toc2589429</vt:lpwstr>
      </vt:variant>
      <vt:variant>
        <vt:i4>2686990</vt:i4>
      </vt:variant>
      <vt:variant>
        <vt:i4>794</vt:i4>
      </vt:variant>
      <vt:variant>
        <vt:i4>0</vt:i4>
      </vt:variant>
      <vt:variant>
        <vt:i4>5</vt:i4>
      </vt:variant>
      <vt:variant>
        <vt:lpwstr/>
      </vt:variant>
      <vt:variant>
        <vt:lpwstr>_Toc2589428</vt:lpwstr>
      </vt:variant>
      <vt:variant>
        <vt:i4>2686990</vt:i4>
      </vt:variant>
      <vt:variant>
        <vt:i4>788</vt:i4>
      </vt:variant>
      <vt:variant>
        <vt:i4>0</vt:i4>
      </vt:variant>
      <vt:variant>
        <vt:i4>5</vt:i4>
      </vt:variant>
      <vt:variant>
        <vt:lpwstr/>
      </vt:variant>
      <vt:variant>
        <vt:lpwstr>_Toc2589427</vt:lpwstr>
      </vt:variant>
      <vt:variant>
        <vt:i4>2686990</vt:i4>
      </vt:variant>
      <vt:variant>
        <vt:i4>782</vt:i4>
      </vt:variant>
      <vt:variant>
        <vt:i4>0</vt:i4>
      </vt:variant>
      <vt:variant>
        <vt:i4>5</vt:i4>
      </vt:variant>
      <vt:variant>
        <vt:lpwstr/>
      </vt:variant>
      <vt:variant>
        <vt:lpwstr>_Toc2589426</vt:lpwstr>
      </vt:variant>
      <vt:variant>
        <vt:i4>2686990</vt:i4>
      </vt:variant>
      <vt:variant>
        <vt:i4>776</vt:i4>
      </vt:variant>
      <vt:variant>
        <vt:i4>0</vt:i4>
      </vt:variant>
      <vt:variant>
        <vt:i4>5</vt:i4>
      </vt:variant>
      <vt:variant>
        <vt:lpwstr/>
      </vt:variant>
      <vt:variant>
        <vt:lpwstr>_Toc2589425</vt:lpwstr>
      </vt:variant>
      <vt:variant>
        <vt:i4>2686990</vt:i4>
      </vt:variant>
      <vt:variant>
        <vt:i4>770</vt:i4>
      </vt:variant>
      <vt:variant>
        <vt:i4>0</vt:i4>
      </vt:variant>
      <vt:variant>
        <vt:i4>5</vt:i4>
      </vt:variant>
      <vt:variant>
        <vt:lpwstr/>
      </vt:variant>
      <vt:variant>
        <vt:lpwstr>_Toc2589424</vt:lpwstr>
      </vt:variant>
      <vt:variant>
        <vt:i4>2686990</vt:i4>
      </vt:variant>
      <vt:variant>
        <vt:i4>764</vt:i4>
      </vt:variant>
      <vt:variant>
        <vt:i4>0</vt:i4>
      </vt:variant>
      <vt:variant>
        <vt:i4>5</vt:i4>
      </vt:variant>
      <vt:variant>
        <vt:lpwstr/>
      </vt:variant>
      <vt:variant>
        <vt:lpwstr>_Toc2589423</vt:lpwstr>
      </vt:variant>
      <vt:variant>
        <vt:i4>2686990</vt:i4>
      </vt:variant>
      <vt:variant>
        <vt:i4>758</vt:i4>
      </vt:variant>
      <vt:variant>
        <vt:i4>0</vt:i4>
      </vt:variant>
      <vt:variant>
        <vt:i4>5</vt:i4>
      </vt:variant>
      <vt:variant>
        <vt:lpwstr/>
      </vt:variant>
      <vt:variant>
        <vt:lpwstr>_Toc2589422</vt:lpwstr>
      </vt:variant>
      <vt:variant>
        <vt:i4>2686990</vt:i4>
      </vt:variant>
      <vt:variant>
        <vt:i4>752</vt:i4>
      </vt:variant>
      <vt:variant>
        <vt:i4>0</vt:i4>
      </vt:variant>
      <vt:variant>
        <vt:i4>5</vt:i4>
      </vt:variant>
      <vt:variant>
        <vt:lpwstr/>
      </vt:variant>
      <vt:variant>
        <vt:lpwstr>_Toc2589421</vt:lpwstr>
      </vt:variant>
      <vt:variant>
        <vt:i4>2686990</vt:i4>
      </vt:variant>
      <vt:variant>
        <vt:i4>746</vt:i4>
      </vt:variant>
      <vt:variant>
        <vt:i4>0</vt:i4>
      </vt:variant>
      <vt:variant>
        <vt:i4>5</vt:i4>
      </vt:variant>
      <vt:variant>
        <vt:lpwstr/>
      </vt:variant>
      <vt:variant>
        <vt:lpwstr>_Toc2589420</vt:lpwstr>
      </vt:variant>
      <vt:variant>
        <vt:i4>2752526</vt:i4>
      </vt:variant>
      <vt:variant>
        <vt:i4>740</vt:i4>
      </vt:variant>
      <vt:variant>
        <vt:i4>0</vt:i4>
      </vt:variant>
      <vt:variant>
        <vt:i4>5</vt:i4>
      </vt:variant>
      <vt:variant>
        <vt:lpwstr/>
      </vt:variant>
      <vt:variant>
        <vt:lpwstr>_Toc2589419</vt:lpwstr>
      </vt:variant>
      <vt:variant>
        <vt:i4>2752526</vt:i4>
      </vt:variant>
      <vt:variant>
        <vt:i4>734</vt:i4>
      </vt:variant>
      <vt:variant>
        <vt:i4>0</vt:i4>
      </vt:variant>
      <vt:variant>
        <vt:i4>5</vt:i4>
      </vt:variant>
      <vt:variant>
        <vt:lpwstr/>
      </vt:variant>
      <vt:variant>
        <vt:lpwstr>_Toc2589418</vt:lpwstr>
      </vt:variant>
      <vt:variant>
        <vt:i4>2752526</vt:i4>
      </vt:variant>
      <vt:variant>
        <vt:i4>728</vt:i4>
      </vt:variant>
      <vt:variant>
        <vt:i4>0</vt:i4>
      </vt:variant>
      <vt:variant>
        <vt:i4>5</vt:i4>
      </vt:variant>
      <vt:variant>
        <vt:lpwstr/>
      </vt:variant>
      <vt:variant>
        <vt:lpwstr>_Toc2589417</vt:lpwstr>
      </vt:variant>
      <vt:variant>
        <vt:i4>2752526</vt:i4>
      </vt:variant>
      <vt:variant>
        <vt:i4>722</vt:i4>
      </vt:variant>
      <vt:variant>
        <vt:i4>0</vt:i4>
      </vt:variant>
      <vt:variant>
        <vt:i4>5</vt:i4>
      </vt:variant>
      <vt:variant>
        <vt:lpwstr/>
      </vt:variant>
      <vt:variant>
        <vt:lpwstr>_Toc2589416</vt:lpwstr>
      </vt:variant>
      <vt:variant>
        <vt:i4>2752526</vt:i4>
      </vt:variant>
      <vt:variant>
        <vt:i4>716</vt:i4>
      </vt:variant>
      <vt:variant>
        <vt:i4>0</vt:i4>
      </vt:variant>
      <vt:variant>
        <vt:i4>5</vt:i4>
      </vt:variant>
      <vt:variant>
        <vt:lpwstr/>
      </vt:variant>
      <vt:variant>
        <vt:lpwstr>_Toc2589415</vt:lpwstr>
      </vt:variant>
      <vt:variant>
        <vt:i4>2752526</vt:i4>
      </vt:variant>
      <vt:variant>
        <vt:i4>710</vt:i4>
      </vt:variant>
      <vt:variant>
        <vt:i4>0</vt:i4>
      </vt:variant>
      <vt:variant>
        <vt:i4>5</vt:i4>
      </vt:variant>
      <vt:variant>
        <vt:lpwstr/>
      </vt:variant>
      <vt:variant>
        <vt:lpwstr>_Toc2589414</vt:lpwstr>
      </vt:variant>
      <vt:variant>
        <vt:i4>2752526</vt:i4>
      </vt:variant>
      <vt:variant>
        <vt:i4>704</vt:i4>
      </vt:variant>
      <vt:variant>
        <vt:i4>0</vt:i4>
      </vt:variant>
      <vt:variant>
        <vt:i4>5</vt:i4>
      </vt:variant>
      <vt:variant>
        <vt:lpwstr/>
      </vt:variant>
      <vt:variant>
        <vt:lpwstr>_Toc2589413</vt:lpwstr>
      </vt:variant>
      <vt:variant>
        <vt:i4>2752526</vt:i4>
      </vt:variant>
      <vt:variant>
        <vt:i4>698</vt:i4>
      </vt:variant>
      <vt:variant>
        <vt:i4>0</vt:i4>
      </vt:variant>
      <vt:variant>
        <vt:i4>5</vt:i4>
      </vt:variant>
      <vt:variant>
        <vt:lpwstr/>
      </vt:variant>
      <vt:variant>
        <vt:lpwstr>_Toc2589412</vt:lpwstr>
      </vt:variant>
      <vt:variant>
        <vt:i4>2752526</vt:i4>
      </vt:variant>
      <vt:variant>
        <vt:i4>692</vt:i4>
      </vt:variant>
      <vt:variant>
        <vt:i4>0</vt:i4>
      </vt:variant>
      <vt:variant>
        <vt:i4>5</vt:i4>
      </vt:variant>
      <vt:variant>
        <vt:lpwstr/>
      </vt:variant>
      <vt:variant>
        <vt:lpwstr>_Toc2589411</vt:lpwstr>
      </vt:variant>
      <vt:variant>
        <vt:i4>2752526</vt:i4>
      </vt:variant>
      <vt:variant>
        <vt:i4>686</vt:i4>
      </vt:variant>
      <vt:variant>
        <vt:i4>0</vt:i4>
      </vt:variant>
      <vt:variant>
        <vt:i4>5</vt:i4>
      </vt:variant>
      <vt:variant>
        <vt:lpwstr/>
      </vt:variant>
      <vt:variant>
        <vt:lpwstr>_Toc2589410</vt:lpwstr>
      </vt:variant>
      <vt:variant>
        <vt:i4>2818062</vt:i4>
      </vt:variant>
      <vt:variant>
        <vt:i4>680</vt:i4>
      </vt:variant>
      <vt:variant>
        <vt:i4>0</vt:i4>
      </vt:variant>
      <vt:variant>
        <vt:i4>5</vt:i4>
      </vt:variant>
      <vt:variant>
        <vt:lpwstr/>
      </vt:variant>
      <vt:variant>
        <vt:lpwstr>_Toc2589409</vt:lpwstr>
      </vt:variant>
      <vt:variant>
        <vt:i4>2818062</vt:i4>
      </vt:variant>
      <vt:variant>
        <vt:i4>674</vt:i4>
      </vt:variant>
      <vt:variant>
        <vt:i4>0</vt:i4>
      </vt:variant>
      <vt:variant>
        <vt:i4>5</vt:i4>
      </vt:variant>
      <vt:variant>
        <vt:lpwstr/>
      </vt:variant>
      <vt:variant>
        <vt:lpwstr>_Toc2589408</vt:lpwstr>
      </vt:variant>
      <vt:variant>
        <vt:i4>2818062</vt:i4>
      </vt:variant>
      <vt:variant>
        <vt:i4>668</vt:i4>
      </vt:variant>
      <vt:variant>
        <vt:i4>0</vt:i4>
      </vt:variant>
      <vt:variant>
        <vt:i4>5</vt:i4>
      </vt:variant>
      <vt:variant>
        <vt:lpwstr/>
      </vt:variant>
      <vt:variant>
        <vt:lpwstr>_Toc2589407</vt:lpwstr>
      </vt:variant>
      <vt:variant>
        <vt:i4>2818062</vt:i4>
      </vt:variant>
      <vt:variant>
        <vt:i4>662</vt:i4>
      </vt:variant>
      <vt:variant>
        <vt:i4>0</vt:i4>
      </vt:variant>
      <vt:variant>
        <vt:i4>5</vt:i4>
      </vt:variant>
      <vt:variant>
        <vt:lpwstr/>
      </vt:variant>
      <vt:variant>
        <vt:lpwstr>_Toc2589406</vt:lpwstr>
      </vt:variant>
      <vt:variant>
        <vt:i4>2818062</vt:i4>
      </vt:variant>
      <vt:variant>
        <vt:i4>656</vt:i4>
      </vt:variant>
      <vt:variant>
        <vt:i4>0</vt:i4>
      </vt:variant>
      <vt:variant>
        <vt:i4>5</vt:i4>
      </vt:variant>
      <vt:variant>
        <vt:lpwstr/>
      </vt:variant>
      <vt:variant>
        <vt:lpwstr>_Toc2589405</vt:lpwstr>
      </vt:variant>
      <vt:variant>
        <vt:i4>2818062</vt:i4>
      </vt:variant>
      <vt:variant>
        <vt:i4>650</vt:i4>
      </vt:variant>
      <vt:variant>
        <vt:i4>0</vt:i4>
      </vt:variant>
      <vt:variant>
        <vt:i4>5</vt:i4>
      </vt:variant>
      <vt:variant>
        <vt:lpwstr/>
      </vt:variant>
      <vt:variant>
        <vt:lpwstr>_Toc2589404</vt:lpwstr>
      </vt:variant>
      <vt:variant>
        <vt:i4>2818062</vt:i4>
      </vt:variant>
      <vt:variant>
        <vt:i4>644</vt:i4>
      </vt:variant>
      <vt:variant>
        <vt:i4>0</vt:i4>
      </vt:variant>
      <vt:variant>
        <vt:i4>5</vt:i4>
      </vt:variant>
      <vt:variant>
        <vt:lpwstr/>
      </vt:variant>
      <vt:variant>
        <vt:lpwstr>_Toc2589403</vt:lpwstr>
      </vt:variant>
      <vt:variant>
        <vt:i4>2818062</vt:i4>
      </vt:variant>
      <vt:variant>
        <vt:i4>638</vt:i4>
      </vt:variant>
      <vt:variant>
        <vt:i4>0</vt:i4>
      </vt:variant>
      <vt:variant>
        <vt:i4>5</vt:i4>
      </vt:variant>
      <vt:variant>
        <vt:lpwstr/>
      </vt:variant>
      <vt:variant>
        <vt:lpwstr>_Toc2589402</vt:lpwstr>
      </vt:variant>
      <vt:variant>
        <vt:i4>2818062</vt:i4>
      </vt:variant>
      <vt:variant>
        <vt:i4>632</vt:i4>
      </vt:variant>
      <vt:variant>
        <vt:i4>0</vt:i4>
      </vt:variant>
      <vt:variant>
        <vt:i4>5</vt:i4>
      </vt:variant>
      <vt:variant>
        <vt:lpwstr/>
      </vt:variant>
      <vt:variant>
        <vt:lpwstr>_Toc2589401</vt:lpwstr>
      </vt:variant>
      <vt:variant>
        <vt:i4>2818062</vt:i4>
      </vt:variant>
      <vt:variant>
        <vt:i4>626</vt:i4>
      </vt:variant>
      <vt:variant>
        <vt:i4>0</vt:i4>
      </vt:variant>
      <vt:variant>
        <vt:i4>5</vt:i4>
      </vt:variant>
      <vt:variant>
        <vt:lpwstr/>
      </vt:variant>
      <vt:variant>
        <vt:lpwstr>_Toc2589400</vt:lpwstr>
      </vt:variant>
      <vt:variant>
        <vt:i4>2228233</vt:i4>
      </vt:variant>
      <vt:variant>
        <vt:i4>620</vt:i4>
      </vt:variant>
      <vt:variant>
        <vt:i4>0</vt:i4>
      </vt:variant>
      <vt:variant>
        <vt:i4>5</vt:i4>
      </vt:variant>
      <vt:variant>
        <vt:lpwstr/>
      </vt:variant>
      <vt:variant>
        <vt:lpwstr>_Toc2589399</vt:lpwstr>
      </vt:variant>
      <vt:variant>
        <vt:i4>2228233</vt:i4>
      </vt:variant>
      <vt:variant>
        <vt:i4>614</vt:i4>
      </vt:variant>
      <vt:variant>
        <vt:i4>0</vt:i4>
      </vt:variant>
      <vt:variant>
        <vt:i4>5</vt:i4>
      </vt:variant>
      <vt:variant>
        <vt:lpwstr/>
      </vt:variant>
      <vt:variant>
        <vt:lpwstr>_Toc2589398</vt:lpwstr>
      </vt:variant>
      <vt:variant>
        <vt:i4>2228233</vt:i4>
      </vt:variant>
      <vt:variant>
        <vt:i4>608</vt:i4>
      </vt:variant>
      <vt:variant>
        <vt:i4>0</vt:i4>
      </vt:variant>
      <vt:variant>
        <vt:i4>5</vt:i4>
      </vt:variant>
      <vt:variant>
        <vt:lpwstr/>
      </vt:variant>
      <vt:variant>
        <vt:lpwstr>_Toc2589397</vt:lpwstr>
      </vt:variant>
      <vt:variant>
        <vt:i4>2228233</vt:i4>
      </vt:variant>
      <vt:variant>
        <vt:i4>602</vt:i4>
      </vt:variant>
      <vt:variant>
        <vt:i4>0</vt:i4>
      </vt:variant>
      <vt:variant>
        <vt:i4>5</vt:i4>
      </vt:variant>
      <vt:variant>
        <vt:lpwstr/>
      </vt:variant>
      <vt:variant>
        <vt:lpwstr>_Toc2589396</vt:lpwstr>
      </vt:variant>
      <vt:variant>
        <vt:i4>2228233</vt:i4>
      </vt:variant>
      <vt:variant>
        <vt:i4>596</vt:i4>
      </vt:variant>
      <vt:variant>
        <vt:i4>0</vt:i4>
      </vt:variant>
      <vt:variant>
        <vt:i4>5</vt:i4>
      </vt:variant>
      <vt:variant>
        <vt:lpwstr/>
      </vt:variant>
      <vt:variant>
        <vt:lpwstr>_Toc2589395</vt:lpwstr>
      </vt:variant>
      <vt:variant>
        <vt:i4>2228233</vt:i4>
      </vt:variant>
      <vt:variant>
        <vt:i4>590</vt:i4>
      </vt:variant>
      <vt:variant>
        <vt:i4>0</vt:i4>
      </vt:variant>
      <vt:variant>
        <vt:i4>5</vt:i4>
      </vt:variant>
      <vt:variant>
        <vt:lpwstr/>
      </vt:variant>
      <vt:variant>
        <vt:lpwstr>_Toc2589394</vt:lpwstr>
      </vt:variant>
      <vt:variant>
        <vt:i4>2228233</vt:i4>
      </vt:variant>
      <vt:variant>
        <vt:i4>584</vt:i4>
      </vt:variant>
      <vt:variant>
        <vt:i4>0</vt:i4>
      </vt:variant>
      <vt:variant>
        <vt:i4>5</vt:i4>
      </vt:variant>
      <vt:variant>
        <vt:lpwstr/>
      </vt:variant>
      <vt:variant>
        <vt:lpwstr>_Toc2589393</vt:lpwstr>
      </vt:variant>
      <vt:variant>
        <vt:i4>2228233</vt:i4>
      </vt:variant>
      <vt:variant>
        <vt:i4>578</vt:i4>
      </vt:variant>
      <vt:variant>
        <vt:i4>0</vt:i4>
      </vt:variant>
      <vt:variant>
        <vt:i4>5</vt:i4>
      </vt:variant>
      <vt:variant>
        <vt:lpwstr/>
      </vt:variant>
      <vt:variant>
        <vt:lpwstr>_Toc2589392</vt:lpwstr>
      </vt:variant>
      <vt:variant>
        <vt:i4>2228233</vt:i4>
      </vt:variant>
      <vt:variant>
        <vt:i4>572</vt:i4>
      </vt:variant>
      <vt:variant>
        <vt:i4>0</vt:i4>
      </vt:variant>
      <vt:variant>
        <vt:i4>5</vt:i4>
      </vt:variant>
      <vt:variant>
        <vt:lpwstr/>
      </vt:variant>
      <vt:variant>
        <vt:lpwstr>_Toc2589391</vt:lpwstr>
      </vt:variant>
      <vt:variant>
        <vt:i4>2228233</vt:i4>
      </vt:variant>
      <vt:variant>
        <vt:i4>566</vt:i4>
      </vt:variant>
      <vt:variant>
        <vt:i4>0</vt:i4>
      </vt:variant>
      <vt:variant>
        <vt:i4>5</vt:i4>
      </vt:variant>
      <vt:variant>
        <vt:lpwstr/>
      </vt:variant>
      <vt:variant>
        <vt:lpwstr>_Toc2589390</vt:lpwstr>
      </vt:variant>
      <vt:variant>
        <vt:i4>2293769</vt:i4>
      </vt:variant>
      <vt:variant>
        <vt:i4>560</vt:i4>
      </vt:variant>
      <vt:variant>
        <vt:i4>0</vt:i4>
      </vt:variant>
      <vt:variant>
        <vt:i4>5</vt:i4>
      </vt:variant>
      <vt:variant>
        <vt:lpwstr/>
      </vt:variant>
      <vt:variant>
        <vt:lpwstr>_Toc2589389</vt:lpwstr>
      </vt:variant>
      <vt:variant>
        <vt:i4>2293769</vt:i4>
      </vt:variant>
      <vt:variant>
        <vt:i4>554</vt:i4>
      </vt:variant>
      <vt:variant>
        <vt:i4>0</vt:i4>
      </vt:variant>
      <vt:variant>
        <vt:i4>5</vt:i4>
      </vt:variant>
      <vt:variant>
        <vt:lpwstr/>
      </vt:variant>
      <vt:variant>
        <vt:lpwstr>_Toc2589388</vt:lpwstr>
      </vt:variant>
      <vt:variant>
        <vt:i4>2293769</vt:i4>
      </vt:variant>
      <vt:variant>
        <vt:i4>548</vt:i4>
      </vt:variant>
      <vt:variant>
        <vt:i4>0</vt:i4>
      </vt:variant>
      <vt:variant>
        <vt:i4>5</vt:i4>
      </vt:variant>
      <vt:variant>
        <vt:lpwstr/>
      </vt:variant>
      <vt:variant>
        <vt:lpwstr>_Toc2589387</vt:lpwstr>
      </vt:variant>
      <vt:variant>
        <vt:i4>2293769</vt:i4>
      </vt:variant>
      <vt:variant>
        <vt:i4>542</vt:i4>
      </vt:variant>
      <vt:variant>
        <vt:i4>0</vt:i4>
      </vt:variant>
      <vt:variant>
        <vt:i4>5</vt:i4>
      </vt:variant>
      <vt:variant>
        <vt:lpwstr/>
      </vt:variant>
      <vt:variant>
        <vt:lpwstr>_Toc2589386</vt:lpwstr>
      </vt:variant>
      <vt:variant>
        <vt:i4>2293769</vt:i4>
      </vt:variant>
      <vt:variant>
        <vt:i4>536</vt:i4>
      </vt:variant>
      <vt:variant>
        <vt:i4>0</vt:i4>
      </vt:variant>
      <vt:variant>
        <vt:i4>5</vt:i4>
      </vt:variant>
      <vt:variant>
        <vt:lpwstr/>
      </vt:variant>
      <vt:variant>
        <vt:lpwstr>_Toc2589385</vt:lpwstr>
      </vt:variant>
      <vt:variant>
        <vt:i4>2293769</vt:i4>
      </vt:variant>
      <vt:variant>
        <vt:i4>530</vt:i4>
      </vt:variant>
      <vt:variant>
        <vt:i4>0</vt:i4>
      </vt:variant>
      <vt:variant>
        <vt:i4>5</vt:i4>
      </vt:variant>
      <vt:variant>
        <vt:lpwstr/>
      </vt:variant>
      <vt:variant>
        <vt:lpwstr>_Toc2589384</vt:lpwstr>
      </vt:variant>
      <vt:variant>
        <vt:i4>2293769</vt:i4>
      </vt:variant>
      <vt:variant>
        <vt:i4>524</vt:i4>
      </vt:variant>
      <vt:variant>
        <vt:i4>0</vt:i4>
      </vt:variant>
      <vt:variant>
        <vt:i4>5</vt:i4>
      </vt:variant>
      <vt:variant>
        <vt:lpwstr/>
      </vt:variant>
      <vt:variant>
        <vt:lpwstr>_Toc2589383</vt:lpwstr>
      </vt:variant>
      <vt:variant>
        <vt:i4>2293769</vt:i4>
      </vt:variant>
      <vt:variant>
        <vt:i4>518</vt:i4>
      </vt:variant>
      <vt:variant>
        <vt:i4>0</vt:i4>
      </vt:variant>
      <vt:variant>
        <vt:i4>5</vt:i4>
      </vt:variant>
      <vt:variant>
        <vt:lpwstr/>
      </vt:variant>
      <vt:variant>
        <vt:lpwstr>_Toc2589382</vt:lpwstr>
      </vt:variant>
      <vt:variant>
        <vt:i4>2293769</vt:i4>
      </vt:variant>
      <vt:variant>
        <vt:i4>512</vt:i4>
      </vt:variant>
      <vt:variant>
        <vt:i4>0</vt:i4>
      </vt:variant>
      <vt:variant>
        <vt:i4>5</vt:i4>
      </vt:variant>
      <vt:variant>
        <vt:lpwstr/>
      </vt:variant>
      <vt:variant>
        <vt:lpwstr>_Toc2589381</vt:lpwstr>
      </vt:variant>
      <vt:variant>
        <vt:i4>2293769</vt:i4>
      </vt:variant>
      <vt:variant>
        <vt:i4>506</vt:i4>
      </vt:variant>
      <vt:variant>
        <vt:i4>0</vt:i4>
      </vt:variant>
      <vt:variant>
        <vt:i4>5</vt:i4>
      </vt:variant>
      <vt:variant>
        <vt:lpwstr/>
      </vt:variant>
      <vt:variant>
        <vt:lpwstr>_Toc2589380</vt:lpwstr>
      </vt:variant>
      <vt:variant>
        <vt:i4>2883593</vt:i4>
      </vt:variant>
      <vt:variant>
        <vt:i4>500</vt:i4>
      </vt:variant>
      <vt:variant>
        <vt:i4>0</vt:i4>
      </vt:variant>
      <vt:variant>
        <vt:i4>5</vt:i4>
      </vt:variant>
      <vt:variant>
        <vt:lpwstr/>
      </vt:variant>
      <vt:variant>
        <vt:lpwstr>_Toc2589379</vt:lpwstr>
      </vt:variant>
      <vt:variant>
        <vt:i4>2883593</vt:i4>
      </vt:variant>
      <vt:variant>
        <vt:i4>494</vt:i4>
      </vt:variant>
      <vt:variant>
        <vt:i4>0</vt:i4>
      </vt:variant>
      <vt:variant>
        <vt:i4>5</vt:i4>
      </vt:variant>
      <vt:variant>
        <vt:lpwstr/>
      </vt:variant>
      <vt:variant>
        <vt:lpwstr>_Toc2589378</vt:lpwstr>
      </vt:variant>
      <vt:variant>
        <vt:i4>2883593</vt:i4>
      </vt:variant>
      <vt:variant>
        <vt:i4>488</vt:i4>
      </vt:variant>
      <vt:variant>
        <vt:i4>0</vt:i4>
      </vt:variant>
      <vt:variant>
        <vt:i4>5</vt:i4>
      </vt:variant>
      <vt:variant>
        <vt:lpwstr/>
      </vt:variant>
      <vt:variant>
        <vt:lpwstr>_Toc2589377</vt:lpwstr>
      </vt:variant>
      <vt:variant>
        <vt:i4>2883593</vt:i4>
      </vt:variant>
      <vt:variant>
        <vt:i4>482</vt:i4>
      </vt:variant>
      <vt:variant>
        <vt:i4>0</vt:i4>
      </vt:variant>
      <vt:variant>
        <vt:i4>5</vt:i4>
      </vt:variant>
      <vt:variant>
        <vt:lpwstr/>
      </vt:variant>
      <vt:variant>
        <vt:lpwstr>_Toc2589376</vt:lpwstr>
      </vt:variant>
      <vt:variant>
        <vt:i4>2883593</vt:i4>
      </vt:variant>
      <vt:variant>
        <vt:i4>476</vt:i4>
      </vt:variant>
      <vt:variant>
        <vt:i4>0</vt:i4>
      </vt:variant>
      <vt:variant>
        <vt:i4>5</vt:i4>
      </vt:variant>
      <vt:variant>
        <vt:lpwstr/>
      </vt:variant>
      <vt:variant>
        <vt:lpwstr>_Toc2589375</vt:lpwstr>
      </vt:variant>
      <vt:variant>
        <vt:i4>2883593</vt:i4>
      </vt:variant>
      <vt:variant>
        <vt:i4>470</vt:i4>
      </vt:variant>
      <vt:variant>
        <vt:i4>0</vt:i4>
      </vt:variant>
      <vt:variant>
        <vt:i4>5</vt:i4>
      </vt:variant>
      <vt:variant>
        <vt:lpwstr/>
      </vt:variant>
      <vt:variant>
        <vt:lpwstr>_Toc2589374</vt:lpwstr>
      </vt:variant>
      <vt:variant>
        <vt:i4>2883593</vt:i4>
      </vt:variant>
      <vt:variant>
        <vt:i4>464</vt:i4>
      </vt:variant>
      <vt:variant>
        <vt:i4>0</vt:i4>
      </vt:variant>
      <vt:variant>
        <vt:i4>5</vt:i4>
      </vt:variant>
      <vt:variant>
        <vt:lpwstr/>
      </vt:variant>
      <vt:variant>
        <vt:lpwstr>_Toc2589373</vt:lpwstr>
      </vt:variant>
      <vt:variant>
        <vt:i4>2883593</vt:i4>
      </vt:variant>
      <vt:variant>
        <vt:i4>458</vt:i4>
      </vt:variant>
      <vt:variant>
        <vt:i4>0</vt:i4>
      </vt:variant>
      <vt:variant>
        <vt:i4>5</vt:i4>
      </vt:variant>
      <vt:variant>
        <vt:lpwstr/>
      </vt:variant>
      <vt:variant>
        <vt:lpwstr>_Toc2589372</vt:lpwstr>
      </vt:variant>
      <vt:variant>
        <vt:i4>2883593</vt:i4>
      </vt:variant>
      <vt:variant>
        <vt:i4>452</vt:i4>
      </vt:variant>
      <vt:variant>
        <vt:i4>0</vt:i4>
      </vt:variant>
      <vt:variant>
        <vt:i4>5</vt:i4>
      </vt:variant>
      <vt:variant>
        <vt:lpwstr/>
      </vt:variant>
      <vt:variant>
        <vt:lpwstr>_Toc2589371</vt:lpwstr>
      </vt:variant>
      <vt:variant>
        <vt:i4>2883593</vt:i4>
      </vt:variant>
      <vt:variant>
        <vt:i4>446</vt:i4>
      </vt:variant>
      <vt:variant>
        <vt:i4>0</vt:i4>
      </vt:variant>
      <vt:variant>
        <vt:i4>5</vt:i4>
      </vt:variant>
      <vt:variant>
        <vt:lpwstr/>
      </vt:variant>
      <vt:variant>
        <vt:lpwstr>_Toc2589370</vt:lpwstr>
      </vt:variant>
      <vt:variant>
        <vt:i4>2949129</vt:i4>
      </vt:variant>
      <vt:variant>
        <vt:i4>440</vt:i4>
      </vt:variant>
      <vt:variant>
        <vt:i4>0</vt:i4>
      </vt:variant>
      <vt:variant>
        <vt:i4>5</vt:i4>
      </vt:variant>
      <vt:variant>
        <vt:lpwstr/>
      </vt:variant>
      <vt:variant>
        <vt:lpwstr>_Toc2589369</vt:lpwstr>
      </vt:variant>
      <vt:variant>
        <vt:i4>2949129</vt:i4>
      </vt:variant>
      <vt:variant>
        <vt:i4>434</vt:i4>
      </vt:variant>
      <vt:variant>
        <vt:i4>0</vt:i4>
      </vt:variant>
      <vt:variant>
        <vt:i4>5</vt:i4>
      </vt:variant>
      <vt:variant>
        <vt:lpwstr/>
      </vt:variant>
      <vt:variant>
        <vt:lpwstr>_Toc2589368</vt:lpwstr>
      </vt:variant>
      <vt:variant>
        <vt:i4>2949129</vt:i4>
      </vt:variant>
      <vt:variant>
        <vt:i4>428</vt:i4>
      </vt:variant>
      <vt:variant>
        <vt:i4>0</vt:i4>
      </vt:variant>
      <vt:variant>
        <vt:i4>5</vt:i4>
      </vt:variant>
      <vt:variant>
        <vt:lpwstr/>
      </vt:variant>
      <vt:variant>
        <vt:lpwstr>_Toc2589367</vt:lpwstr>
      </vt:variant>
      <vt:variant>
        <vt:i4>2949129</vt:i4>
      </vt:variant>
      <vt:variant>
        <vt:i4>422</vt:i4>
      </vt:variant>
      <vt:variant>
        <vt:i4>0</vt:i4>
      </vt:variant>
      <vt:variant>
        <vt:i4>5</vt:i4>
      </vt:variant>
      <vt:variant>
        <vt:lpwstr/>
      </vt:variant>
      <vt:variant>
        <vt:lpwstr>_Toc2589366</vt:lpwstr>
      </vt:variant>
      <vt:variant>
        <vt:i4>2949129</vt:i4>
      </vt:variant>
      <vt:variant>
        <vt:i4>416</vt:i4>
      </vt:variant>
      <vt:variant>
        <vt:i4>0</vt:i4>
      </vt:variant>
      <vt:variant>
        <vt:i4>5</vt:i4>
      </vt:variant>
      <vt:variant>
        <vt:lpwstr/>
      </vt:variant>
      <vt:variant>
        <vt:lpwstr>_Toc2589365</vt:lpwstr>
      </vt:variant>
      <vt:variant>
        <vt:i4>2949129</vt:i4>
      </vt:variant>
      <vt:variant>
        <vt:i4>410</vt:i4>
      </vt:variant>
      <vt:variant>
        <vt:i4>0</vt:i4>
      </vt:variant>
      <vt:variant>
        <vt:i4>5</vt:i4>
      </vt:variant>
      <vt:variant>
        <vt:lpwstr/>
      </vt:variant>
      <vt:variant>
        <vt:lpwstr>_Toc2589364</vt:lpwstr>
      </vt:variant>
      <vt:variant>
        <vt:i4>2949129</vt:i4>
      </vt:variant>
      <vt:variant>
        <vt:i4>404</vt:i4>
      </vt:variant>
      <vt:variant>
        <vt:i4>0</vt:i4>
      </vt:variant>
      <vt:variant>
        <vt:i4>5</vt:i4>
      </vt:variant>
      <vt:variant>
        <vt:lpwstr/>
      </vt:variant>
      <vt:variant>
        <vt:lpwstr>_Toc2589363</vt:lpwstr>
      </vt:variant>
      <vt:variant>
        <vt:i4>2949129</vt:i4>
      </vt:variant>
      <vt:variant>
        <vt:i4>398</vt:i4>
      </vt:variant>
      <vt:variant>
        <vt:i4>0</vt:i4>
      </vt:variant>
      <vt:variant>
        <vt:i4>5</vt:i4>
      </vt:variant>
      <vt:variant>
        <vt:lpwstr/>
      </vt:variant>
      <vt:variant>
        <vt:lpwstr>_Toc2589362</vt:lpwstr>
      </vt:variant>
      <vt:variant>
        <vt:i4>2949129</vt:i4>
      </vt:variant>
      <vt:variant>
        <vt:i4>392</vt:i4>
      </vt:variant>
      <vt:variant>
        <vt:i4>0</vt:i4>
      </vt:variant>
      <vt:variant>
        <vt:i4>5</vt:i4>
      </vt:variant>
      <vt:variant>
        <vt:lpwstr/>
      </vt:variant>
      <vt:variant>
        <vt:lpwstr>_Toc2589361</vt:lpwstr>
      </vt:variant>
      <vt:variant>
        <vt:i4>2949129</vt:i4>
      </vt:variant>
      <vt:variant>
        <vt:i4>386</vt:i4>
      </vt:variant>
      <vt:variant>
        <vt:i4>0</vt:i4>
      </vt:variant>
      <vt:variant>
        <vt:i4>5</vt:i4>
      </vt:variant>
      <vt:variant>
        <vt:lpwstr/>
      </vt:variant>
      <vt:variant>
        <vt:lpwstr>_Toc2589360</vt:lpwstr>
      </vt:variant>
      <vt:variant>
        <vt:i4>3014665</vt:i4>
      </vt:variant>
      <vt:variant>
        <vt:i4>380</vt:i4>
      </vt:variant>
      <vt:variant>
        <vt:i4>0</vt:i4>
      </vt:variant>
      <vt:variant>
        <vt:i4>5</vt:i4>
      </vt:variant>
      <vt:variant>
        <vt:lpwstr/>
      </vt:variant>
      <vt:variant>
        <vt:lpwstr>_Toc2589359</vt:lpwstr>
      </vt:variant>
      <vt:variant>
        <vt:i4>3014665</vt:i4>
      </vt:variant>
      <vt:variant>
        <vt:i4>374</vt:i4>
      </vt:variant>
      <vt:variant>
        <vt:i4>0</vt:i4>
      </vt:variant>
      <vt:variant>
        <vt:i4>5</vt:i4>
      </vt:variant>
      <vt:variant>
        <vt:lpwstr/>
      </vt:variant>
      <vt:variant>
        <vt:lpwstr>_Toc2589358</vt:lpwstr>
      </vt:variant>
      <vt:variant>
        <vt:i4>3014665</vt:i4>
      </vt:variant>
      <vt:variant>
        <vt:i4>368</vt:i4>
      </vt:variant>
      <vt:variant>
        <vt:i4>0</vt:i4>
      </vt:variant>
      <vt:variant>
        <vt:i4>5</vt:i4>
      </vt:variant>
      <vt:variant>
        <vt:lpwstr/>
      </vt:variant>
      <vt:variant>
        <vt:lpwstr>_Toc2589357</vt:lpwstr>
      </vt:variant>
      <vt:variant>
        <vt:i4>3014665</vt:i4>
      </vt:variant>
      <vt:variant>
        <vt:i4>362</vt:i4>
      </vt:variant>
      <vt:variant>
        <vt:i4>0</vt:i4>
      </vt:variant>
      <vt:variant>
        <vt:i4>5</vt:i4>
      </vt:variant>
      <vt:variant>
        <vt:lpwstr/>
      </vt:variant>
      <vt:variant>
        <vt:lpwstr>_Toc2589356</vt:lpwstr>
      </vt:variant>
      <vt:variant>
        <vt:i4>3014665</vt:i4>
      </vt:variant>
      <vt:variant>
        <vt:i4>356</vt:i4>
      </vt:variant>
      <vt:variant>
        <vt:i4>0</vt:i4>
      </vt:variant>
      <vt:variant>
        <vt:i4>5</vt:i4>
      </vt:variant>
      <vt:variant>
        <vt:lpwstr/>
      </vt:variant>
      <vt:variant>
        <vt:lpwstr>_Toc2589355</vt:lpwstr>
      </vt:variant>
      <vt:variant>
        <vt:i4>3014665</vt:i4>
      </vt:variant>
      <vt:variant>
        <vt:i4>350</vt:i4>
      </vt:variant>
      <vt:variant>
        <vt:i4>0</vt:i4>
      </vt:variant>
      <vt:variant>
        <vt:i4>5</vt:i4>
      </vt:variant>
      <vt:variant>
        <vt:lpwstr/>
      </vt:variant>
      <vt:variant>
        <vt:lpwstr>_Toc2589354</vt:lpwstr>
      </vt:variant>
      <vt:variant>
        <vt:i4>3014665</vt:i4>
      </vt:variant>
      <vt:variant>
        <vt:i4>344</vt:i4>
      </vt:variant>
      <vt:variant>
        <vt:i4>0</vt:i4>
      </vt:variant>
      <vt:variant>
        <vt:i4>5</vt:i4>
      </vt:variant>
      <vt:variant>
        <vt:lpwstr/>
      </vt:variant>
      <vt:variant>
        <vt:lpwstr>_Toc2589353</vt:lpwstr>
      </vt:variant>
      <vt:variant>
        <vt:i4>3014665</vt:i4>
      </vt:variant>
      <vt:variant>
        <vt:i4>338</vt:i4>
      </vt:variant>
      <vt:variant>
        <vt:i4>0</vt:i4>
      </vt:variant>
      <vt:variant>
        <vt:i4>5</vt:i4>
      </vt:variant>
      <vt:variant>
        <vt:lpwstr/>
      </vt:variant>
      <vt:variant>
        <vt:lpwstr>_Toc2589352</vt:lpwstr>
      </vt:variant>
      <vt:variant>
        <vt:i4>3014665</vt:i4>
      </vt:variant>
      <vt:variant>
        <vt:i4>332</vt:i4>
      </vt:variant>
      <vt:variant>
        <vt:i4>0</vt:i4>
      </vt:variant>
      <vt:variant>
        <vt:i4>5</vt:i4>
      </vt:variant>
      <vt:variant>
        <vt:lpwstr/>
      </vt:variant>
      <vt:variant>
        <vt:lpwstr>_Toc2589351</vt:lpwstr>
      </vt:variant>
      <vt:variant>
        <vt:i4>3014665</vt:i4>
      </vt:variant>
      <vt:variant>
        <vt:i4>326</vt:i4>
      </vt:variant>
      <vt:variant>
        <vt:i4>0</vt:i4>
      </vt:variant>
      <vt:variant>
        <vt:i4>5</vt:i4>
      </vt:variant>
      <vt:variant>
        <vt:lpwstr/>
      </vt:variant>
      <vt:variant>
        <vt:lpwstr>_Toc2589350</vt:lpwstr>
      </vt:variant>
      <vt:variant>
        <vt:i4>3080201</vt:i4>
      </vt:variant>
      <vt:variant>
        <vt:i4>320</vt:i4>
      </vt:variant>
      <vt:variant>
        <vt:i4>0</vt:i4>
      </vt:variant>
      <vt:variant>
        <vt:i4>5</vt:i4>
      </vt:variant>
      <vt:variant>
        <vt:lpwstr/>
      </vt:variant>
      <vt:variant>
        <vt:lpwstr>_Toc2589349</vt:lpwstr>
      </vt:variant>
      <vt:variant>
        <vt:i4>3080201</vt:i4>
      </vt:variant>
      <vt:variant>
        <vt:i4>314</vt:i4>
      </vt:variant>
      <vt:variant>
        <vt:i4>0</vt:i4>
      </vt:variant>
      <vt:variant>
        <vt:i4>5</vt:i4>
      </vt:variant>
      <vt:variant>
        <vt:lpwstr/>
      </vt:variant>
      <vt:variant>
        <vt:lpwstr>_Toc2589348</vt:lpwstr>
      </vt:variant>
      <vt:variant>
        <vt:i4>3080201</vt:i4>
      </vt:variant>
      <vt:variant>
        <vt:i4>308</vt:i4>
      </vt:variant>
      <vt:variant>
        <vt:i4>0</vt:i4>
      </vt:variant>
      <vt:variant>
        <vt:i4>5</vt:i4>
      </vt:variant>
      <vt:variant>
        <vt:lpwstr/>
      </vt:variant>
      <vt:variant>
        <vt:lpwstr>_Toc2589347</vt:lpwstr>
      </vt:variant>
      <vt:variant>
        <vt:i4>3080201</vt:i4>
      </vt:variant>
      <vt:variant>
        <vt:i4>302</vt:i4>
      </vt:variant>
      <vt:variant>
        <vt:i4>0</vt:i4>
      </vt:variant>
      <vt:variant>
        <vt:i4>5</vt:i4>
      </vt:variant>
      <vt:variant>
        <vt:lpwstr/>
      </vt:variant>
      <vt:variant>
        <vt:lpwstr>_Toc2589346</vt:lpwstr>
      </vt:variant>
      <vt:variant>
        <vt:i4>3080201</vt:i4>
      </vt:variant>
      <vt:variant>
        <vt:i4>296</vt:i4>
      </vt:variant>
      <vt:variant>
        <vt:i4>0</vt:i4>
      </vt:variant>
      <vt:variant>
        <vt:i4>5</vt:i4>
      </vt:variant>
      <vt:variant>
        <vt:lpwstr/>
      </vt:variant>
      <vt:variant>
        <vt:lpwstr>_Toc2589345</vt:lpwstr>
      </vt:variant>
      <vt:variant>
        <vt:i4>3080201</vt:i4>
      </vt:variant>
      <vt:variant>
        <vt:i4>290</vt:i4>
      </vt:variant>
      <vt:variant>
        <vt:i4>0</vt:i4>
      </vt:variant>
      <vt:variant>
        <vt:i4>5</vt:i4>
      </vt:variant>
      <vt:variant>
        <vt:lpwstr/>
      </vt:variant>
      <vt:variant>
        <vt:lpwstr>_Toc2589344</vt:lpwstr>
      </vt:variant>
      <vt:variant>
        <vt:i4>3080201</vt:i4>
      </vt:variant>
      <vt:variant>
        <vt:i4>284</vt:i4>
      </vt:variant>
      <vt:variant>
        <vt:i4>0</vt:i4>
      </vt:variant>
      <vt:variant>
        <vt:i4>5</vt:i4>
      </vt:variant>
      <vt:variant>
        <vt:lpwstr/>
      </vt:variant>
      <vt:variant>
        <vt:lpwstr>_Toc2589343</vt:lpwstr>
      </vt:variant>
      <vt:variant>
        <vt:i4>3080201</vt:i4>
      </vt:variant>
      <vt:variant>
        <vt:i4>278</vt:i4>
      </vt:variant>
      <vt:variant>
        <vt:i4>0</vt:i4>
      </vt:variant>
      <vt:variant>
        <vt:i4>5</vt:i4>
      </vt:variant>
      <vt:variant>
        <vt:lpwstr/>
      </vt:variant>
      <vt:variant>
        <vt:lpwstr>_Toc2589342</vt:lpwstr>
      </vt:variant>
      <vt:variant>
        <vt:i4>3080201</vt:i4>
      </vt:variant>
      <vt:variant>
        <vt:i4>272</vt:i4>
      </vt:variant>
      <vt:variant>
        <vt:i4>0</vt:i4>
      </vt:variant>
      <vt:variant>
        <vt:i4>5</vt:i4>
      </vt:variant>
      <vt:variant>
        <vt:lpwstr/>
      </vt:variant>
      <vt:variant>
        <vt:lpwstr>_Toc2589341</vt:lpwstr>
      </vt:variant>
      <vt:variant>
        <vt:i4>3080201</vt:i4>
      </vt:variant>
      <vt:variant>
        <vt:i4>266</vt:i4>
      </vt:variant>
      <vt:variant>
        <vt:i4>0</vt:i4>
      </vt:variant>
      <vt:variant>
        <vt:i4>5</vt:i4>
      </vt:variant>
      <vt:variant>
        <vt:lpwstr/>
      </vt:variant>
      <vt:variant>
        <vt:lpwstr>_Toc2589340</vt:lpwstr>
      </vt:variant>
      <vt:variant>
        <vt:i4>2621449</vt:i4>
      </vt:variant>
      <vt:variant>
        <vt:i4>260</vt:i4>
      </vt:variant>
      <vt:variant>
        <vt:i4>0</vt:i4>
      </vt:variant>
      <vt:variant>
        <vt:i4>5</vt:i4>
      </vt:variant>
      <vt:variant>
        <vt:lpwstr/>
      </vt:variant>
      <vt:variant>
        <vt:lpwstr>_Toc2589339</vt:lpwstr>
      </vt:variant>
      <vt:variant>
        <vt:i4>2621449</vt:i4>
      </vt:variant>
      <vt:variant>
        <vt:i4>254</vt:i4>
      </vt:variant>
      <vt:variant>
        <vt:i4>0</vt:i4>
      </vt:variant>
      <vt:variant>
        <vt:i4>5</vt:i4>
      </vt:variant>
      <vt:variant>
        <vt:lpwstr/>
      </vt:variant>
      <vt:variant>
        <vt:lpwstr>_Toc2589338</vt:lpwstr>
      </vt:variant>
      <vt:variant>
        <vt:i4>2621449</vt:i4>
      </vt:variant>
      <vt:variant>
        <vt:i4>248</vt:i4>
      </vt:variant>
      <vt:variant>
        <vt:i4>0</vt:i4>
      </vt:variant>
      <vt:variant>
        <vt:i4>5</vt:i4>
      </vt:variant>
      <vt:variant>
        <vt:lpwstr/>
      </vt:variant>
      <vt:variant>
        <vt:lpwstr>_Toc2589337</vt:lpwstr>
      </vt:variant>
      <vt:variant>
        <vt:i4>2621449</vt:i4>
      </vt:variant>
      <vt:variant>
        <vt:i4>242</vt:i4>
      </vt:variant>
      <vt:variant>
        <vt:i4>0</vt:i4>
      </vt:variant>
      <vt:variant>
        <vt:i4>5</vt:i4>
      </vt:variant>
      <vt:variant>
        <vt:lpwstr/>
      </vt:variant>
      <vt:variant>
        <vt:lpwstr>_Toc2589336</vt:lpwstr>
      </vt:variant>
      <vt:variant>
        <vt:i4>2621449</vt:i4>
      </vt:variant>
      <vt:variant>
        <vt:i4>236</vt:i4>
      </vt:variant>
      <vt:variant>
        <vt:i4>0</vt:i4>
      </vt:variant>
      <vt:variant>
        <vt:i4>5</vt:i4>
      </vt:variant>
      <vt:variant>
        <vt:lpwstr/>
      </vt:variant>
      <vt:variant>
        <vt:lpwstr>_Toc2589335</vt:lpwstr>
      </vt:variant>
      <vt:variant>
        <vt:i4>2621449</vt:i4>
      </vt:variant>
      <vt:variant>
        <vt:i4>230</vt:i4>
      </vt:variant>
      <vt:variant>
        <vt:i4>0</vt:i4>
      </vt:variant>
      <vt:variant>
        <vt:i4>5</vt:i4>
      </vt:variant>
      <vt:variant>
        <vt:lpwstr/>
      </vt:variant>
      <vt:variant>
        <vt:lpwstr>_Toc2589334</vt:lpwstr>
      </vt:variant>
      <vt:variant>
        <vt:i4>2621449</vt:i4>
      </vt:variant>
      <vt:variant>
        <vt:i4>224</vt:i4>
      </vt:variant>
      <vt:variant>
        <vt:i4>0</vt:i4>
      </vt:variant>
      <vt:variant>
        <vt:i4>5</vt:i4>
      </vt:variant>
      <vt:variant>
        <vt:lpwstr/>
      </vt:variant>
      <vt:variant>
        <vt:lpwstr>_Toc2589333</vt:lpwstr>
      </vt:variant>
      <vt:variant>
        <vt:i4>2621449</vt:i4>
      </vt:variant>
      <vt:variant>
        <vt:i4>218</vt:i4>
      </vt:variant>
      <vt:variant>
        <vt:i4>0</vt:i4>
      </vt:variant>
      <vt:variant>
        <vt:i4>5</vt:i4>
      </vt:variant>
      <vt:variant>
        <vt:lpwstr/>
      </vt:variant>
      <vt:variant>
        <vt:lpwstr>_Toc2589332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2020-12-08T17:50:00Z</dcterms:created>
  <dcterms:modified xsi:type="dcterms:W3CDTF">2020-12-08T17:50:00Z</dcterms:modified>
</cp:coreProperties>
</file>