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8D" w:rsidRPr="00F55E7F" w:rsidRDefault="00AD2A8D" w:rsidP="00AD2A8D">
      <w:pPr>
        <w:spacing w:after="0" w:line="259" w:lineRule="auto"/>
        <w:ind w:left="52" w:right="441" w:firstLine="0"/>
        <w:jc w:val="center"/>
        <w:rPr>
          <w:rFonts w:ascii="Arial" w:eastAsia="Arial" w:hAnsi="Arial" w:cs="Arial"/>
          <w:color w:val="005799"/>
          <w:sz w:val="72"/>
          <w:szCs w:val="72"/>
        </w:rPr>
      </w:pPr>
      <w:r w:rsidRPr="00F55E7F">
        <w:rPr>
          <w:rFonts w:ascii="Arial" w:eastAsia="Arial" w:hAnsi="Arial" w:cs="Arial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0" wp14:anchorId="1D072B4A" wp14:editId="37146B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32000" cy="1638300"/>
            <wp:effectExtent l="0" t="0" r="635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671" cy="163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A8D" w:rsidRPr="00F55E7F" w:rsidRDefault="00AD2A8D" w:rsidP="00AD2A8D">
      <w:pPr>
        <w:spacing w:after="0" w:line="259" w:lineRule="auto"/>
        <w:ind w:left="52" w:right="441" w:firstLine="0"/>
        <w:jc w:val="center"/>
        <w:rPr>
          <w:rFonts w:ascii="Arial" w:eastAsia="Arial" w:hAnsi="Arial" w:cs="Arial"/>
          <w:color w:val="005799"/>
          <w:sz w:val="72"/>
          <w:szCs w:val="72"/>
        </w:rPr>
      </w:pPr>
    </w:p>
    <w:p w:rsidR="00AD2A8D" w:rsidRPr="00F55E7F" w:rsidRDefault="00AD2A8D" w:rsidP="00AD2A8D">
      <w:pPr>
        <w:spacing w:after="0" w:line="259" w:lineRule="auto"/>
        <w:ind w:left="52" w:right="441" w:firstLine="0"/>
        <w:jc w:val="center"/>
        <w:rPr>
          <w:rFonts w:ascii="Arial" w:eastAsia="Arial" w:hAnsi="Arial" w:cs="Arial"/>
          <w:color w:val="005799"/>
          <w:sz w:val="72"/>
          <w:szCs w:val="72"/>
        </w:rPr>
      </w:pPr>
    </w:p>
    <w:p w:rsidR="00AD2A8D" w:rsidRPr="00B1538D" w:rsidRDefault="00AD2A8D" w:rsidP="00B1538D">
      <w:pPr>
        <w:spacing w:after="145" w:line="259" w:lineRule="auto"/>
        <w:ind w:left="0" w:firstLine="0"/>
        <w:jc w:val="left"/>
        <w:rPr>
          <w:rFonts w:ascii="Arial" w:eastAsia="Arial" w:hAnsi="Arial" w:cs="Arial"/>
          <w:sz w:val="44"/>
          <w:szCs w:val="44"/>
        </w:rPr>
      </w:pPr>
      <w:r w:rsidRPr="004630EA">
        <w:rPr>
          <w:rFonts w:ascii="Arial" w:eastAsia="Arial" w:hAnsi="Arial" w:cs="Arial"/>
          <w:b/>
          <w:color w:val="005799"/>
          <w:sz w:val="44"/>
          <w:szCs w:val="44"/>
        </w:rPr>
        <w:t>Modular Building Solutions</w:t>
      </w:r>
      <w:r w:rsidRPr="004630EA">
        <w:rPr>
          <w:rFonts w:ascii="Arial" w:eastAsia="Arial" w:hAnsi="Arial" w:cs="Arial"/>
          <w:b/>
          <w:color w:val="005395"/>
          <w:sz w:val="44"/>
          <w:szCs w:val="44"/>
        </w:rPr>
        <w:t xml:space="preserve"> RM6014</w:t>
      </w:r>
      <w:r w:rsidR="00BF3929" w:rsidRPr="004630EA">
        <w:rPr>
          <w:rFonts w:ascii="Arial" w:eastAsia="Arial" w:hAnsi="Arial" w:cs="Arial"/>
          <w:b/>
          <w:color w:val="005395"/>
          <w:sz w:val="44"/>
          <w:szCs w:val="44"/>
        </w:rPr>
        <w:t xml:space="preserve"> - Framework Alliance Contract</w:t>
      </w:r>
    </w:p>
    <w:p w:rsidR="00AD2A8D" w:rsidRPr="00B1538D" w:rsidRDefault="00AD2A8D" w:rsidP="00B1538D">
      <w:pPr>
        <w:spacing w:after="0" w:line="259" w:lineRule="auto"/>
        <w:ind w:left="628" w:firstLine="0"/>
        <w:jc w:val="left"/>
        <w:rPr>
          <w:rFonts w:ascii="Arial" w:eastAsia="Arial" w:hAnsi="Arial" w:cs="Arial"/>
          <w:sz w:val="28"/>
        </w:rPr>
      </w:pPr>
      <w:r w:rsidRPr="00F55E7F">
        <w:rPr>
          <w:rFonts w:ascii="Arial" w:eastAsia="Arial" w:hAnsi="Arial" w:cs="Arial"/>
          <w:noProof/>
          <w:sz w:val="28"/>
        </w:rPr>
        <w:drawing>
          <wp:inline distT="0" distB="0" distL="0" distR="0" wp14:anchorId="255FBCFE" wp14:editId="64E21F7B">
            <wp:extent cx="4851400" cy="2882900"/>
            <wp:effectExtent l="0" t="0" r="635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A8D" w:rsidRPr="00F55E7F" w:rsidRDefault="00AD2A8D" w:rsidP="00AD2A8D">
      <w:pPr>
        <w:spacing w:after="0" w:line="259" w:lineRule="auto"/>
        <w:ind w:left="-795" w:right="1767" w:firstLine="3353"/>
        <w:jc w:val="left"/>
        <w:rPr>
          <w:rFonts w:ascii="Calibri" w:eastAsia="Calibri" w:hAnsi="Calibri" w:cs="Calibri"/>
          <w:color w:val="333333"/>
          <w:sz w:val="17"/>
        </w:rPr>
      </w:pPr>
    </w:p>
    <w:p w:rsidR="00B1538D" w:rsidRDefault="002F146C" w:rsidP="00AD2A8D">
      <w:pPr>
        <w:spacing w:after="145" w:line="259" w:lineRule="auto"/>
        <w:ind w:left="0" w:firstLine="0"/>
        <w:jc w:val="left"/>
        <w:rPr>
          <w:rFonts w:ascii="Arial" w:eastAsia="Arial" w:hAnsi="Arial" w:cs="Arial"/>
          <w:b/>
          <w:color w:val="005395"/>
          <w:sz w:val="44"/>
          <w:szCs w:val="44"/>
        </w:rPr>
      </w:pPr>
      <w:r>
        <w:rPr>
          <w:rFonts w:ascii="Arial" w:eastAsia="Arial" w:hAnsi="Arial" w:cs="Arial"/>
          <w:b/>
          <w:color w:val="005395"/>
          <w:sz w:val="44"/>
          <w:szCs w:val="44"/>
        </w:rPr>
        <w:t>Registration Document</w:t>
      </w:r>
    </w:p>
    <w:p w:rsidR="002F146C" w:rsidRPr="00B1538D" w:rsidRDefault="002F146C" w:rsidP="00AD2A8D">
      <w:pPr>
        <w:spacing w:after="145" w:line="259" w:lineRule="auto"/>
        <w:ind w:left="0" w:firstLine="0"/>
        <w:jc w:val="left"/>
        <w:rPr>
          <w:rFonts w:ascii="Arial" w:eastAsia="Arial" w:hAnsi="Arial" w:cs="Arial"/>
          <w:b/>
          <w:color w:val="005395"/>
          <w:sz w:val="44"/>
          <w:szCs w:val="44"/>
        </w:rPr>
      </w:pPr>
    </w:p>
    <w:p w:rsidR="00B1538D" w:rsidRPr="00B1538D" w:rsidRDefault="00B1538D" w:rsidP="00B1538D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  <w:shd w:val="clear" w:color="auto" w:fill="F3F3F3"/>
        </w:rPr>
        <w:t>Crown Commercial Service has</w:t>
      </w:r>
      <w:r w:rsidRPr="00B1538D">
        <w:rPr>
          <w:rFonts w:ascii="Arial" w:hAnsi="Arial" w:cs="Arial"/>
          <w:b/>
          <w:color w:val="auto"/>
          <w:sz w:val="24"/>
          <w:szCs w:val="24"/>
          <w:shd w:val="clear" w:color="auto" w:fill="F3F3F3"/>
        </w:rPr>
        <w:t xml:space="preserve"> embedded the Framework Alliance Contract (FAC-1) within this framework in order to support collaborative working throughout the organisation. By signing the registration document you are effectively joining an alliance of like-minded organisations including suppliers (Supplier Alliance Members) who strive for continuous improvement. If you have any further questions please do not hesitate to ask.</w:t>
      </w:r>
    </w:p>
    <w:p w:rsidR="00B1538D" w:rsidRPr="00B1538D" w:rsidRDefault="00B1538D" w:rsidP="00AD2A8D">
      <w:pPr>
        <w:spacing w:after="145" w:line="259" w:lineRule="auto"/>
        <w:ind w:left="0" w:firstLine="0"/>
        <w:jc w:val="left"/>
        <w:rPr>
          <w:rFonts w:ascii="Arial" w:eastAsia="Arial" w:hAnsi="Arial" w:cs="Arial"/>
          <w:b/>
          <w:color w:val="auto"/>
          <w:sz w:val="28"/>
          <w:szCs w:val="28"/>
        </w:rPr>
      </w:pPr>
    </w:p>
    <w:p w:rsidR="004630EA" w:rsidRPr="00B1538D" w:rsidRDefault="00382759" w:rsidP="00AD2A8D">
      <w:pPr>
        <w:spacing w:after="145" w:line="259" w:lineRule="auto"/>
        <w:ind w:left="0" w:firstLine="0"/>
        <w:jc w:val="left"/>
        <w:rPr>
          <w:rFonts w:ascii="Calibri" w:eastAsia="Calibri" w:hAnsi="Calibri" w:cs="Calibri"/>
          <w:color w:val="auto"/>
          <w:sz w:val="24"/>
          <w:szCs w:val="24"/>
        </w:rPr>
      </w:pPr>
      <w:r w:rsidRPr="00B1538D">
        <w:rPr>
          <w:rFonts w:ascii="Arial" w:eastAsia="Arial" w:hAnsi="Arial" w:cs="Arial"/>
          <w:b/>
          <w:color w:val="auto"/>
          <w:sz w:val="24"/>
          <w:szCs w:val="24"/>
        </w:rPr>
        <w:t>Note: If you</w:t>
      </w:r>
      <w:r w:rsidR="00B1538D" w:rsidRPr="00B1538D">
        <w:rPr>
          <w:rFonts w:ascii="Arial" w:eastAsia="Arial" w:hAnsi="Arial" w:cs="Arial"/>
          <w:b/>
          <w:color w:val="auto"/>
          <w:sz w:val="24"/>
          <w:szCs w:val="24"/>
        </w:rPr>
        <w:t xml:space="preserve">r organisation has </w:t>
      </w:r>
      <w:r w:rsidRPr="00B1538D">
        <w:rPr>
          <w:rFonts w:ascii="Arial" w:eastAsia="Arial" w:hAnsi="Arial" w:cs="Arial"/>
          <w:b/>
          <w:color w:val="auto"/>
          <w:sz w:val="24"/>
          <w:szCs w:val="24"/>
        </w:rPr>
        <w:t>previously registered to use this framework</w:t>
      </w:r>
      <w:r w:rsidR="00D16297" w:rsidRPr="00B1538D">
        <w:rPr>
          <w:rFonts w:ascii="Arial" w:eastAsia="Arial" w:hAnsi="Arial" w:cs="Arial"/>
          <w:b/>
          <w:color w:val="auto"/>
          <w:sz w:val="24"/>
          <w:szCs w:val="24"/>
        </w:rPr>
        <w:t xml:space="preserve"> agreement</w:t>
      </w:r>
      <w:r w:rsidRPr="00B1538D">
        <w:rPr>
          <w:rFonts w:ascii="Arial" w:eastAsia="Arial" w:hAnsi="Arial" w:cs="Arial"/>
          <w:b/>
          <w:color w:val="auto"/>
          <w:sz w:val="24"/>
          <w:szCs w:val="24"/>
        </w:rPr>
        <w:t xml:space="preserve">, you </w:t>
      </w:r>
      <w:r w:rsidR="00D16297" w:rsidRPr="00B1538D">
        <w:rPr>
          <w:rFonts w:ascii="Arial" w:eastAsia="Arial" w:hAnsi="Arial" w:cs="Arial"/>
          <w:b/>
          <w:color w:val="auto"/>
          <w:sz w:val="24"/>
          <w:szCs w:val="24"/>
        </w:rPr>
        <w:t xml:space="preserve">will </w:t>
      </w:r>
      <w:r w:rsidRPr="00B1538D">
        <w:rPr>
          <w:rFonts w:ascii="Arial" w:eastAsia="Arial" w:hAnsi="Arial" w:cs="Arial"/>
          <w:b/>
          <w:color w:val="auto"/>
          <w:sz w:val="24"/>
          <w:szCs w:val="24"/>
        </w:rPr>
        <w:t xml:space="preserve">only need to complete the </w:t>
      </w:r>
      <w:r w:rsidR="00265F66" w:rsidRPr="00B1538D">
        <w:rPr>
          <w:rFonts w:ascii="Arial" w:eastAsia="Arial" w:hAnsi="Arial" w:cs="Arial"/>
          <w:b/>
          <w:color w:val="auto"/>
          <w:sz w:val="24"/>
          <w:szCs w:val="24"/>
        </w:rPr>
        <w:t xml:space="preserve">Annex A: </w:t>
      </w:r>
      <w:r w:rsidRPr="00B1538D">
        <w:rPr>
          <w:rFonts w:ascii="Arial" w:eastAsia="Arial" w:hAnsi="Arial" w:cs="Arial"/>
          <w:b/>
          <w:color w:val="auto"/>
          <w:sz w:val="24"/>
          <w:szCs w:val="24"/>
        </w:rPr>
        <w:t>Additional Client User Agreement</w:t>
      </w:r>
      <w:r w:rsidR="00D16297" w:rsidRPr="00B1538D">
        <w:rPr>
          <w:rFonts w:ascii="Arial" w:eastAsia="Arial" w:hAnsi="Arial" w:cs="Arial"/>
          <w:b/>
          <w:color w:val="auto"/>
          <w:sz w:val="24"/>
          <w:szCs w:val="24"/>
        </w:rPr>
        <w:t xml:space="preserve"> in order to access your unique project specific reference number.</w:t>
      </w:r>
    </w:p>
    <w:p w:rsidR="00385C9D" w:rsidRDefault="00385C9D" w:rsidP="00D21F0B">
      <w:pPr>
        <w:spacing w:line="240" w:lineRule="auto"/>
        <w:rPr>
          <w:rFonts w:ascii="Arial" w:eastAsia="Arial" w:hAnsi="Arial" w:cs="Arial"/>
          <w:b/>
          <w:color w:val="266E8B"/>
          <w:sz w:val="32"/>
          <w:szCs w:val="32"/>
        </w:rPr>
      </w:pPr>
    </w:p>
    <w:p w:rsidR="005C1B4B" w:rsidRDefault="005C1B4B" w:rsidP="00D21F0B">
      <w:pPr>
        <w:spacing w:line="240" w:lineRule="auto"/>
        <w:rPr>
          <w:rFonts w:ascii="Arial" w:eastAsia="Arial" w:hAnsi="Arial" w:cs="Arial"/>
          <w:b/>
          <w:color w:val="266E8B"/>
          <w:sz w:val="32"/>
          <w:szCs w:val="32"/>
        </w:rPr>
      </w:pPr>
      <w:r>
        <w:rPr>
          <w:rFonts w:ascii="Arial" w:eastAsia="Arial" w:hAnsi="Arial" w:cs="Arial"/>
          <w:b/>
          <w:color w:val="266E8B"/>
          <w:sz w:val="32"/>
          <w:szCs w:val="32"/>
        </w:rPr>
        <w:lastRenderedPageBreak/>
        <w:t>ANNEX A: Registration Document</w:t>
      </w:r>
    </w:p>
    <w:p w:rsidR="005C1B4B" w:rsidRDefault="005C1B4B" w:rsidP="00265F66">
      <w:pPr>
        <w:pStyle w:val="Heading2"/>
        <w:spacing w:after="5" w:line="259" w:lineRule="auto"/>
        <w:ind w:left="414" w:right="4"/>
        <w:jc w:val="left"/>
        <w:rPr>
          <w:rFonts w:ascii="Arial" w:hAnsi="Arial" w:cs="Arial"/>
          <w:color w:val="auto"/>
        </w:rPr>
      </w:pPr>
    </w:p>
    <w:p w:rsidR="005C1B4B" w:rsidRDefault="005C1B4B" w:rsidP="00265F66">
      <w:pPr>
        <w:pStyle w:val="Heading2"/>
        <w:spacing w:after="5" w:line="259" w:lineRule="auto"/>
        <w:ind w:left="414" w:right="4"/>
        <w:jc w:val="left"/>
        <w:rPr>
          <w:rFonts w:ascii="Arial" w:hAnsi="Arial" w:cs="Arial"/>
          <w:color w:val="auto"/>
        </w:rPr>
      </w:pPr>
    </w:p>
    <w:p w:rsidR="00265F66" w:rsidRDefault="00562BAD" w:rsidP="00265F66">
      <w:pPr>
        <w:pStyle w:val="Heading2"/>
        <w:spacing w:after="5" w:line="259" w:lineRule="auto"/>
        <w:ind w:left="414" w:right="4"/>
        <w:jc w:val="left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31DD7D0" wp14:editId="3AED2B44">
            <wp:simplePos x="0" y="0"/>
            <wp:positionH relativeFrom="margin">
              <wp:posOffset>0</wp:posOffset>
            </wp:positionH>
            <wp:positionV relativeFrom="paragraph">
              <wp:posOffset>176530</wp:posOffset>
            </wp:positionV>
            <wp:extent cx="857250" cy="641350"/>
            <wp:effectExtent l="0" t="0" r="0" b="6350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2E8" w:rsidRDefault="00D11638" w:rsidP="00265F66">
      <w:pPr>
        <w:pStyle w:val="Heading3"/>
        <w:spacing w:after="5" w:line="259" w:lineRule="auto"/>
        <w:ind w:left="414" w:right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REGISTRATION DOCUMENT</w:t>
      </w:r>
      <w:r w:rsidR="00CD52E8" w:rsidRPr="004132AD">
        <w:rPr>
          <w:rFonts w:ascii="Arial" w:hAnsi="Arial" w:cs="Arial"/>
          <w:color w:val="auto"/>
        </w:rPr>
        <w:t xml:space="preserve"> </w:t>
      </w:r>
    </w:p>
    <w:p w:rsidR="00265F66" w:rsidRDefault="00265F66" w:rsidP="00265F66">
      <w:pPr>
        <w:pStyle w:val="Heading3"/>
        <w:spacing w:after="5" w:line="259" w:lineRule="auto"/>
        <w:ind w:left="414" w:right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Framework: RM6014 Modular Building Solutions</w:t>
      </w:r>
    </w:p>
    <w:p w:rsidR="008B353E" w:rsidRDefault="008B353E" w:rsidP="008B353E">
      <w:pPr>
        <w:pStyle w:val="Heading3"/>
        <w:spacing w:after="5" w:line="259" w:lineRule="auto"/>
        <w:ind w:left="0" w:right="0" w:firstLine="0"/>
        <w:rPr>
          <w:b w:val="0"/>
        </w:rPr>
      </w:pPr>
    </w:p>
    <w:p w:rsidR="008B353E" w:rsidRDefault="008B353E" w:rsidP="008B353E">
      <w:pPr>
        <w:pStyle w:val="Heading3"/>
        <w:spacing w:after="5" w:line="259" w:lineRule="auto"/>
        <w:ind w:left="0" w:right="0" w:firstLine="0"/>
        <w:rPr>
          <w:b w:val="0"/>
        </w:rPr>
      </w:pPr>
    </w:p>
    <w:p w:rsidR="00CD52E8" w:rsidRDefault="008B353E" w:rsidP="008B353E">
      <w:pPr>
        <w:pStyle w:val="Heading3"/>
        <w:spacing w:after="5" w:line="259" w:lineRule="auto"/>
        <w:ind w:left="0" w:right="0" w:firstLine="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N.B. </w:t>
      </w:r>
      <w:r w:rsidR="00CD52E8" w:rsidRPr="008B353E">
        <w:rPr>
          <w:rFonts w:ascii="Arial" w:hAnsi="Arial" w:cs="Arial"/>
          <w:b w:val="0"/>
          <w:color w:val="auto"/>
        </w:rPr>
        <w:t>See claus</w:t>
      </w:r>
      <w:r>
        <w:rPr>
          <w:rFonts w:ascii="Arial" w:hAnsi="Arial" w:cs="Arial"/>
          <w:b w:val="0"/>
          <w:color w:val="auto"/>
        </w:rPr>
        <w:t>e 1.11 of FAC-1 Contract Terms</w:t>
      </w:r>
    </w:p>
    <w:p w:rsidR="008B353E" w:rsidRPr="008B353E" w:rsidRDefault="008B353E" w:rsidP="008B353E"/>
    <w:p w:rsidR="0071254B" w:rsidRDefault="0071254B" w:rsidP="0071254B">
      <w:pPr>
        <w:spacing w:after="208" w:line="266" w:lineRule="auto"/>
        <w:ind w:left="0" w:right="833" w:firstLine="108"/>
        <w:jc w:val="lef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Parties:</w:t>
      </w:r>
    </w:p>
    <w:p w:rsidR="008B353E" w:rsidRDefault="0071254B" w:rsidP="008B353E">
      <w:pPr>
        <w:spacing w:after="0" w:line="240" w:lineRule="auto"/>
        <w:ind w:right="833"/>
        <w:jc w:val="left"/>
        <w:rPr>
          <w:rFonts w:ascii="Arial" w:hAnsi="Arial" w:cs="Arial"/>
          <w:color w:val="auto"/>
        </w:rPr>
      </w:pPr>
      <w:r w:rsidRPr="004132AD">
        <w:rPr>
          <w:rFonts w:ascii="Arial" w:hAnsi="Arial" w:cs="Arial"/>
          <w:b/>
          <w:color w:val="auto"/>
        </w:rPr>
        <w:t xml:space="preserve">Crown Commercial Service </w:t>
      </w:r>
      <w:r w:rsidRPr="004132AD">
        <w:rPr>
          <w:rFonts w:ascii="Arial" w:hAnsi="Arial" w:cs="Arial"/>
          <w:color w:val="auto"/>
        </w:rPr>
        <w:t xml:space="preserve">(the </w:t>
      </w:r>
      <w:r w:rsidRPr="004132AD">
        <w:rPr>
          <w:rFonts w:ascii="Arial" w:hAnsi="Arial" w:cs="Arial"/>
          <w:i/>
          <w:color w:val="auto"/>
        </w:rPr>
        <w:t>Client</w:t>
      </w:r>
      <w:r w:rsidRPr="004132AD">
        <w:rPr>
          <w:rFonts w:ascii="Arial" w:hAnsi="Arial" w:cs="Arial"/>
          <w:color w:val="auto"/>
        </w:rPr>
        <w:t xml:space="preserve"> and </w:t>
      </w:r>
      <w:r w:rsidRPr="004132AD">
        <w:rPr>
          <w:rFonts w:ascii="Arial" w:hAnsi="Arial" w:cs="Arial"/>
          <w:i/>
          <w:color w:val="auto"/>
        </w:rPr>
        <w:t>Alliance Manager</w:t>
      </w:r>
      <w:r w:rsidRPr="004132AD">
        <w:rPr>
          <w:rFonts w:ascii="Arial" w:hAnsi="Arial" w:cs="Arial"/>
          <w:color w:val="auto"/>
        </w:rPr>
        <w:t>)</w:t>
      </w:r>
      <w:r w:rsidR="008B353E">
        <w:rPr>
          <w:rFonts w:ascii="Arial" w:hAnsi="Arial" w:cs="Arial"/>
          <w:color w:val="auto"/>
        </w:rPr>
        <w:t xml:space="preserve"> </w:t>
      </w:r>
    </w:p>
    <w:p w:rsidR="008B353E" w:rsidRDefault="0071254B" w:rsidP="008B353E">
      <w:pPr>
        <w:spacing w:after="0" w:line="240" w:lineRule="auto"/>
        <w:ind w:left="119" w:right="833" w:hanging="11"/>
        <w:jc w:val="left"/>
        <w:rPr>
          <w:rFonts w:ascii="Arial" w:hAnsi="Arial" w:cs="Arial"/>
          <w:color w:val="auto"/>
        </w:rPr>
      </w:pPr>
      <w:r w:rsidRPr="004132AD">
        <w:rPr>
          <w:rFonts w:ascii="Arial" w:hAnsi="Arial" w:cs="Arial"/>
          <w:color w:val="auto"/>
        </w:rPr>
        <w:t xml:space="preserve">9th Floor, </w:t>
      </w:r>
    </w:p>
    <w:p w:rsidR="008B353E" w:rsidRDefault="0071254B" w:rsidP="008B353E">
      <w:pPr>
        <w:spacing w:after="0" w:line="240" w:lineRule="auto"/>
        <w:ind w:left="119" w:right="833" w:hanging="11"/>
        <w:jc w:val="left"/>
        <w:rPr>
          <w:rFonts w:ascii="Arial" w:hAnsi="Arial" w:cs="Arial"/>
          <w:color w:val="auto"/>
        </w:rPr>
      </w:pPr>
      <w:r w:rsidRPr="004132AD">
        <w:rPr>
          <w:rFonts w:ascii="Arial" w:hAnsi="Arial" w:cs="Arial"/>
          <w:color w:val="auto"/>
        </w:rPr>
        <w:t xml:space="preserve">The Capital, </w:t>
      </w:r>
    </w:p>
    <w:p w:rsidR="008B353E" w:rsidRDefault="0071254B" w:rsidP="008B353E">
      <w:pPr>
        <w:spacing w:after="0" w:line="240" w:lineRule="auto"/>
        <w:ind w:left="119" w:right="833" w:hanging="11"/>
        <w:jc w:val="left"/>
        <w:rPr>
          <w:rFonts w:ascii="Arial" w:hAnsi="Arial" w:cs="Arial"/>
          <w:color w:val="auto"/>
        </w:rPr>
      </w:pPr>
      <w:r w:rsidRPr="004132AD">
        <w:rPr>
          <w:rFonts w:ascii="Arial" w:hAnsi="Arial" w:cs="Arial"/>
          <w:color w:val="auto"/>
        </w:rPr>
        <w:t xml:space="preserve">Old Hall Street, </w:t>
      </w:r>
    </w:p>
    <w:p w:rsidR="008B353E" w:rsidRDefault="0071254B" w:rsidP="008B353E">
      <w:pPr>
        <w:spacing w:after="0" w:line="240" w:lineRule="auto"/>
        <w:ind w:left="119" w:right="833" w:hanging="11"/>
        <w:jc w:val="left"/>
        <w:rPr>
          <w:rFonts w:ascii="Arial" w:hAnsi="Arial" w:cs="Arial"/>
          <w:color w:val="auto"/>
        </w:rPr>
      </w:pPr>
      <w:r w:rsidRPr="004132AD">
        <w:rPr>
          <w:rFonts w:ascii="Arial" w:hAnsi="Arial" w:cs="Arial"/>
          <w:color w:val="auto"/>
        </w:rPr>
        <w:t xml:space="preserve">Liverpool </w:t>
      </w:r>
    </w:p>
    <w:p w:rsidR="008B353E" w:rsidRDefault="0071254B" w:rsidP="008B353E">
      <w:pPr>
        <w:spacing w:after="0" w:line="240" w:lineRule="auto"/>
        <w:ind w:left="119" w:right="833" w:hanging="11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L3 9PP</w:t>
      </w:r>
      <w:r w:rsidRPr="004132AD">
        <w:rPr>
          <w:rFonts w:ascii="Arial" w:hAnsi="Arial" w:cs="Arial"/>
          <w:color w:val="auto"/>
        </w:rPr>
        <w:t xml:space="preserve"> </w:t>
      </w:r>
    </w:p>
    <w:p w:rsidR="008B353E" w:rsidRDefault="008B353E" w:rsidP="008B353E">
      <w:pPr>
        <w:spacing w:after="0" w:line="240" w:lineRule="auto"/>
        <w:ind w:left="119" w:right="833" w:hanging="11"/>
        <w:jc w:val="left"/>
        <w:rPr>
          <w:rFonts w:ascii="Arial" w:hAnsi="Arial" w:cs="Arial"/>
          <w:color w:val="auto"/>
        </w:rPr>
      </w:pPr>
    </w:p>
    <w:p w:rsidR="008B353E" w:rsidRDefault="008B353E" w:rsidP="008B353E">
      <w:pPr>
        <w:spacing w:after="208" w:line="266" w:lineRule="auto"/>
        <w:ind w:right="833"/>
        <w:jc w:val="left"/>
        <w:rPr>
          <w:rFonts w:ascii="Arial" w:hAnsi="Arial" w:cs="Arial"/>
        </w:rPr>
      </w:pPr>
      <w:r w:rsidRPr="004132AD">
        <w:rPr>
          <w:rFonts w:ascii="Arial" w:hAnsi="Arial" w:cs="Arial"/>
          <w:color w:val="auto"/>
        </w:rPr>
        <w:t>A</w:t>
      </w:r>
      <w:r w:rsidR="0071254B" w:rsidRPr="004132AD">
        <w:rPr>
          <w:rFonts w:ascii="Arial" w:hAnsi="Arial" w:cs="Arial"/>
          <w:color w:val="auto"/>
        </w:rPr>
        <w:t>nd</w:t>
      </w:r>
      <w:r>
        <w:rPr>
          <w:rFonts w:ascii="Arial" w:hAnsi="Arial" w:cs="Arial"/>
          <w:color w:val="auto"/>
        </w:rPr>
        <w:t xml:space="preserve"> </w:t>
      </w:r>
    </w:p>
    <w:p w:rsidR="006C506F" w:rsidRPr="008B353E" w:rsidRDefault="008B353E" w:rsidP="008B353E">
      <w:pPr>
        <w:spacing w:after="208" w:line="266" w:lineRule="auto"/>
        <w:ind w:right="833"/>
        <w:jc w:val="left"/>
        <w:rPr>
          <w:rFonts w:ascii="Arial" w:hAnsi="Arial" w:cs="Arial"/>
          <w:color w:val="auto"/>
        </w:rPr>
      </w:pPr>
      <w:r w:rsidRPr="008B353E">
        <w:rPr>
          <w:rFonts w:ascii="Arial" w:hAnsi="Arial" w:cs="Arial"/>
          <w:b/>
          <w:color w:val="auto"/>
          <w:highlight w:val="yellow"/>
        </w:rPr>
        <w:t>[Insert name of your organisation]</w:t>
      </w:r>
      <w:r>
        <w:rPr>
          <w:rFonts w:ascii="Arial" w:hAnsi="Arial" w:cs="Arial"/>
        </w:rPr>
        <w:t xml:space="preserve"> </w:t>
      </w:r>
      <w:r w:rsidRPr="008B353E">
        <w:rPr>
          <w:rFonts w:ascii="Arial" w:hAnsi="Arial" w:cs="Arial"/>
          <w:color w:val="auto"/>
        </w:rPr>
        <w:t>(</w:t>
      </w:r>
      <w:r w:rsidR="0071254B" w:rsidRPr="008B353E">
        <w:rPr>
          <w:rFonts w:ascii="Arial" w:hAnsi="Arial" w:cs="Arial"/>
          <w:color w:val="auto"/>
        </w:rPr>
        <w:t>Additional Client</w:t>
      </w:r>
      <w:r w:rsidRPr="008B353E">
        <w:rPr>
          <w:rFonts w:ascii="Arial" w:hAnsi="Arial" w:cs="Arial"/>
          <w:color w:val="auto"/>
        </w:rPr>
        <w:t>)</w:t>
      </w:r>
      <w:r w:rsidR="0071254B">
        <w:rPr>
          <w:rFonts w:ascii="Arial" w:hAnsi="Arial" w:cs="Arial"/>
          <w:b/>
          <w:i/>
        </w:rPr>
        <w:t xml:space="preserve"> </w:t>
      </w:r>
    </w:p>
    <w:p w:rsidR="00265F66" w:rsidRPr="008B353E" w:rsidRDefault="006C506F" w:rsidP="008B353E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6C506F">
        <w:rPr>
          <w:rFonts w:ascii="Arial" w:hAnsi="Arial" w:cs="Arial"/>
          <w:sz w:val="22"/>
          <w:szCs w:val="22"/>
        </w:rPr>
        <w:t xml:space="preserve"> I/We can confirm that </w:t>
      </w:r>
      <w:r w:rsidR="00712614">
        <w:rPr>
          <w:rFonts w:ascii="Arial" w:hAnsi="Arial" w:cs="Arial"/>
          <w:b/>
          <w:sz w:val="22"/>
          <w:szCs w:val="22"/>
          <w:highlight w:val="yellow"/>
        </w:rPr>
        <w:t>[</w:t>
      </w:r>
      <w:r w:rsidR="00712614" w:rsidRPr="008B353E">
        <w:rPr>
          <w:rFonts w:ascii="Arial" w:hAnsi="Arial" w:cs="Arial"/>
          <w:b/>
          <w:highlight w:val="yellow"/>
        </w:rPr>
        <w:t>Insert nam</w:t>
      </w:r>
      <w:bookmarkStart w:id="0" w:name="_GoBack"/>
      <w:bookmarkEnd w:id="0"/>
      <w:r w:rsidR="00712614" w:rsidRPr="008B353E">
        <w:rPr>
          <w:rFonts w:ascii="Arial" w:hAnsi="Arial" w:cs="Arial"/>
          <w:b/>
          <w:highlight w:val="yellow"/>
        </w:rPr>
        <w:t>e of your organisation</w:t>
      </w:r>
      <w:r w:rsidR="008B353E" w:rsidRPr="008B353E">
        <w:rPr>
          <w:rFonts w:ascii="Arial" w:hAnsi="Arial" w:cs="Arial"/>
          <w:b/>
          <w:sz w:val="22"/>
          <w:szCs w:val="22"/>
          <w:highlight w:val="yellow"/>
        </w:rPr>
        <w:t>)</w:t>
      </w:r>
      <w:r w:rsidR="00265F66" w:rsidRPr="008B353E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:rsidR="00B118E4" w:rsidRPr="006C506F" w:rsidRDefault="006C506F" w:rsidP="00265F66">
      <w:pPr>
        <w:pStyle w:val="ListParagraph"/>
        <w:spacing w:after="160" w:line="259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6C506F">
        <w:rPr>
          <w:rFonts w:ascii="Arial" w:hAnsi="Arial" w:cs="Arial"/>
          <w:sz w:val="22"/>
          <w:szCs w:val="22"/>
        </w:rPr>
        <w:t>wishes</w:t>
      </w:r>
      <w:proofErr w:type="gramEnd"/>
      <w:r w:rsidRPr="006C506F">
        <w:rPr>
          <w:rFonts w:ascii="Arial" w:hAnsi="Arial" w:cs="Arial"/>
          <w:sz w:val="22"/>
          <w:szCs w:val="22"/>
        </w:rPr>
        <w:t xml:space="preserve"> to gain access to use the Modular Buildings Framework Alliance Contract.</w:t>
      </w:r>
    </w:p>
    <w:p w:rsidR="00F62B6C" w:rsidRPr="008B353E" w:rsidRDefault="006C506F" w:rsidP="007F3A0A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8B353E">
        <w:rPr>
          <w:rFonts w:ascii="Arial" w:hAnsi="Arial" w:cs="Arial"/>
          <w:sz w:val="22"/>
          <w:szCs w:val="22"/>
        </w:rPr>
        <w:t>I/We understand that the submission of this Registration Document is the means by which each Additional Client agrees to be bound by the Framework Alliance Contract.</w:t>
      </w:r>
    </w:p>
    <w:p w:rsidR="00F62B6C" w:rsidRDefault="00F62B6C" w:rsidP="00265F66">
      <w:pPr>
        <w:spacing w:after="160" w:line="259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578"/>
        <w:gridCol w:w="3119"/>
        <w:gridCol w:w="4201"/>
      </w:tblGrid>
      <w:tr w:rsidR="00C27E85" w:rsidTr="008B353E">
        <w:tc>
          <w:tcPr>
            <w:tcW w:w="1578" w:type="dxa"/>
          </w:tcPr>
          <w:p w:rsidR="00C27E85" w:rsidRPr="00C27E85" w:rsidRDefault="00C27E85" w:rsidP="00265F66">
            <w:pPr>
              <w:spacing w:after="160" w:line="259" w:lineRule="auto"/>
              <w:ind w:left="0" w:firstLine="0"/>
              <w:rPr>
                <w:rFonts w:ascii="Arial" w:hAnsi="Arial" w:cs="Arial"/>
                <w:b/>
              </w:rPr>
            </w:pPr>
            <w:r w:rsidRPr="00C27E85">
              <w:rPr>
                <w:rFonts w:ascii="Arial" w:hAnsi="Arial" w:cs="Arial"/>
                <w:b/>
              </w:rPr>
              <w:t>Organisation Name</w:t>
            </w:r>
          </w:p>
        </w:tc>
        <w:tc>
          <w:tcPr>
            <w:tcW w:w="3119" w:type="dxa"/>
          </w:tcPr>
          <w:p w:rsidR="00C27E85" w:rsidRPr="00F62B6C" w:rsidRDefault="00F62B6C" w:rsidP="00F62B6C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Crown </w:t>
            </w:r>
            <w:r w:rsidR="00C27E85" w:rsidRPr="00F62B6C">
              <w:rPr>
                <w:rFonts w:ascii="Arial" w:hAnsi="Arial" w:cs="Arial"/>
                <w:b/>
              </w:rPr>
              <w:t>Commercial Service</w:t>
            </w:r>
          </w:p>
        </w:tc>
        <w:tc>
          <w:tcPr>
            <w:tcW w:w="4201" w:type="dxa"/>
          </w:tcPr>
          <w:p w:rsidR="00C27E85" w:rsidRPr="008B353E" w:rsidRDefault="00C27E85" w:rsidP="008B353E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B353E">
              <w:rPr>
                <w:rFonts w:ascii="Arial" w:hAnsi="Arial" w:cs="Arial"/>
                <w:b/>
                <w:highlight w:val="yellow"/>
              </w:rPr>
              <w:t>[Additional Client Name]</w:t>
            </w:r>
          </w:p>
        </w:tc>
      </w:tr>
      <w:tr w:rsidR="008B353E" w:rsidTr="008B353E">
        <w:tc>
          <w:tcPr>
            <w:tcW w:w="1578" w:type="dxa"/>
          </w:tcPr>
          <w:p w:rsidR="008B353E" w:rsidRPr="00C27E85" w:rsidRDefault="008B353E" w:rsidP="00265F66">
            <w:pPr>
              <w:spacing w:after="160" w:line="259" w:lineRule="aut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Address</w:t>
            </w:r>
          </w:p>
        </w:tc>
        <w:tc>
          <w:tcPr>
            <w:tcW w:w="3119" w:type="dxa"/>
          </w:tcPr>
          <w:p w:rsidR="008B353E" w:rsidRDefault="008B353E" w:rsidP="008B353E">
            <w:pPr>
              <w:spacing w:after="0" w:line="240" w:lineRule="auto"/>
              <w:ind w:left="119" w:right="833" w:hanging="11"/>
              <w:jc w:val="left"/>
              <w:rPr>
                <w:rFonts w:ascii="Arial" w:hAnsi="Arial" w:cs="Arial"/>
                <w:color w:val="auto"/>
              </w:rPr>
            </w:pPr>
            <w:r w:rsidRPr="004132AD">
              <w:rPr>
                <w:rFonts w:ascii="Arial" w:hAnsi="Arial" w:cs="Arial"/>
                <w:color w:val="auto"/>
              </w:rPr>
              <w:t xml:space="preserve">9th Floor, </w:t>
            </w:r>
          </w:p>
          <w:p w:rsidR="008B353E" w:rsidRDefault="008B353E" w:rsidP="008B353E">
            <w:pPr>
              <w:spacing w:after="0" w:line="240" w:lineRule="auto"/>
              <w:ind w:left="119" w:right="833" w:hanging="11"/>
              <w:jc w:val="left"/>
              <w:rPr>
                <w:rFonts w:ascii="Arial" w:hAnsi="Arial" w:cs="Arial"/>
                <w:color w:val="auto"/>
              </w:rPr>
            </w:pPr>
            <w:r w:rsidRPr="004132AD">
              <w:rPr>
                <w:rFonts w:ascii="Arial" w:hAnsi="Arial" w:cs="Arial"/>
                <w:color w:val="auto"/>
              </w:rPr>
              <w:t xml:space="preserve">The Capital, </w:t>
            </w:r>
          </w:p>
          <w:p w:rsidR="008B353E" w:rsidRDefault="008B353E" w:rsidP="008B353E">
            <w:pPr>
              <w:spacing w:after="0" w:line="240" w:lineRule="auto"/>
              <w:ind w:left="119" w:right="833" w:hanging="11"/>
              <w:jc w:val="left"/>
              <w:rPr>
                <w:rFonts w:ascii="Arial" w:hAnsi="Arial" w:cs="Arial"/>
                <w:color w:val="auto"/>
              </w:rPr>
            </w:pPr>
            <w:r w:rsidRPr="004132AD">
              <w:rPr>
                <w:rFonts w:ascii="Arial" w:hAnsi="Arial" w:cs="Arial"/>
                <w:color w:val="auto"/>
              </w:rPr>
              <w:t xml:space="preserve">Old Hall Street, </w:t>
            </w:r>
          </w:p>
          <w:p w:rsidR="008B353E" w:rsidRDefault="008B353E" w:rsidP="008B353E">
            <w:pPr>
              <w:spacing w:after="0" w:line="240" w:lineRule="auto"/>
              <w:ind w:left="119" w:right="833" w:hanging="11"/>
              <w:jc w:val="left"/>
              <w:rPr>
                <w:rFonts w:ascii="Arial" w:hAnsi="Arial" w:cs="Arial"/>
                <w:color w:val="auto"/>
              </w:rPr>
            </w:pPr>
            <w:r w:rsidRPr="004132AD">
              <w:rPr>
                <w:rFonts w:ascii="Arial" w:hAnsi="Arial" w:cs="Arial"/>
                <w:color w:val="auto"/>
              </w:rPr>
              <w:t xml:space="preserve">Liverpool </w:t>
            </w:r>
          </w:p>
          <w:p w:rsidR="008B353E" w:rsidRPr="008B353E" w:rsidRDefault="008B353E" w:rsidP="008B353E">
            <w:pPr>
              <w:spacing w:after="0" w:line="240" w:lineRule="auto"/>
              <w:ind w:left="119" w:right="833" w:hanging="11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L3 9PP</w:t>
            </w:r>
            <w:r w:rsidRPr="004132AD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4201" w:type="dxa"/>
          </w:tcPr>
          <w:p w:rsidR="008B353E" w:rsidRPr="008B353E" w:rsidRDefault="008B353E" w:rsidP="00265F66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27E85" w:rsidTr="008B353E">
        <w:tc>
          <w:tcPr>
            <w:tcW w:w="1578" w:type="dxa"/>
          </w:tcPr>
          <w:p w:rsidR="00C27E85" w:rsidRPr="00C27E85" w:rsidRDefault="00C27E85" w:rsidP="00265F66">
            <w:pPr>
              <w:spacing w:after="160" w:line="259" w:lineRule="auto"/>
              <w:ind w:left="0" w:firstLine="0"/>
              <w:rPr>
                <w:rFonts w:ascii="Arial" w:hAnsi="Arial" w:cs="Arial"/>
                <w:b/>
              </w:rPr>
            </w:pPr>
            <w:r w:rsidRPr="00C27E85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3119" w:type="dxa"/>
          </w:tcPr>
          <w:p w:rsidR="00C27E85" w:rsidRDefault="003E6F19" w:rsidP="00265F6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A83B857" wp14:editId="1A43B467">
                  <wp:extent cx="889000" cy="1635760"/>
                  <wp:effectExtent l="762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7862" t="37030" r="41059" b="26728"/>
                          <a:stretch/>
                        </pic:blipFill>
                        <pic:spPr bwMode="auto">
                          <a:xfrm rot="16200000">
                            <a:off x="0" y="0"/>
                            <a:ext cx="889798" cy="1637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C27E85" w:rsidRPr="008B353E" w:rsidRDefault="00C27E85" w:rsidP="00265F66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27E85" w:rsidTr="008B353E">
        <w:tc>
          <w:tcPr>
            <w:tcW w:w="1578" w:type="dxa"/>
          </w:tcPr>
          <w:p w:rsidR="00C27E85" w:rsidRPr="00C27E85" w:rsidRDefault="00C27E85" w:rsidP="00265F66">
            <w:pPr>
              <w:spacing w:after="160" w:line="259" w:lineRule="auto"/>
              <w:ind w:left="0" w:firstLine="0"/>
              <w:rPr>
                <w:rFonts w:ascii="Arial" w:hAnsi="Arial" w:cs="Arial"/>
                <w:b/>
              </w:rPr>
            </w:pPr>
            <w:r w:rsidRPr="00C27E85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119" w:type="dxa"/>
          </w:tcPr>
          <w:p w:rsidR="00C27E85" w:rsidRDefault="00C27E85" w:rsidP="00265F6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Welch</w:t>
            </w:r>
          </w:p>
        </w:tc>
        <w:tc>
          <w:tcPr>
            <w:tcW w:w="4201" w:type="dxa"/>
          </w:tcPr>
          <w:p w:rsidR="00C27E85" w:rsidRPr="008B353E" w:rsidRDefault="00C27E85" w:rsidP="00265F66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27E85" w:rsidTr="008B353E">
        <w:tc>
          <w:tcPr>
            <w:tcW w:w="1578" w:type="dxa"/>
          </w:tcPr>
          <w:p w:rsidR="00C27E85" w:rsidRPr="00C27E85" w:rsidRDefault="00C27E85" w:rsidP="00265F66">
            <w:pPr>
              <w:spacing w:after="160" w:line="259" w:lineRule="auto"/>
              <w:ind w:left="0" w:firstLine="0"/>
              <w:rPr>
                <w:rFonts w:ascii="Arial" w:hAnsi="Arial" w:cs="Arial"/>
                <w:b/>
              </w:rPr>
            </w:pPr>
            <w:r w:rsidRPr="00C27E85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119" w:type="dxa"/>
          </w:tcPr>
          <w:p w:rsidR="00C27E85" w:rsidRDefault="00C27E85" w:rsidP="00265F6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Manager</w:t>
            </w:r>
          </w:p>
        </w:tc>
        <w:tc>
          <w:tcPr>
            <w:tcW w:w="4201" w:type="dxa"/>
          </w:tcPr>
          <w:p w:rsidR="00C27E85" w:rsidRPr="008B353E" w:rsidRDefault="00C27E85" w:rsidP="00265F66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27E85" w:rsidTr="008B353E">
        <w:tc>
          <w:tcPr>
            <w:tcW w:w="1578" w:type="dxa"/>
          </w:tcPr>
          <w:p w:rsidR="00687FF1" w:rsidRPr="00C27E85" w:rsidRDefault="00C27E85" w:rsidP="00265F66">
            <w:pPr>
              <w:spacing w:after="160" w:line="259" w:lineRule="auto"/>
              <w:ind w:left="0" w:firstLine="0"/>
              <w:rPr>
                <w:rFonts w:ascii="Arial" w:hAnsi="Arial" w:cs="Arial"/>
                <w:b/>
              </w:rPr>
            </w:pPr>
            <w:r w:rsidRPr="00C27E8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20" w:type="dxa"/>
            <w:gridSpan w:val="2"/>
          </w:tcPr>
          <w:p w:rsidR="00C27E85" w:rsidRDefault="00C27E85" w:rsidP="00265F66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B413C6" w:rsidRDefault="00B413C6" w:rsidP="00BA25AC">
      <w:pPr>
        <w:spacing w:after="160" w:line="259" w:lineRule="auto"/>
        <w:ind w:left="0" w:firstLine="0"/>
        <w:rPr>
          <w:rFonts w:ascii="Arial" w:hAnsi="Arial" w:cs="Arial"/>
        </w:rPr>
      </w:pPr>
    </w:p>
    <w:sectPr w:rsidR="00B41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859"/>
    <w:multiLevelType w:val="hybridMultilevel"/>
    <w:tmpl w:val="EBFE1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CF1"/>
    <w:multiLevelType w:val="multilevel"/>
    <w:tmpl w:val="90E2C1EC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2"/>
      <w:numFmt w:val="decimal"/>
      <w:lvlText w:val="%4"/>
      <w:lvlJc w:val="left"/>
      <w:pPr>
        <w:ind w:left="180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231A46A6"/>
    <w:multiLevelType w:val="hybridMultilevel"/>
    <w:tmpl w:val="4C9ECAE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CA47F3D"/>
    <w:multiLevelType w:val="multilevel"/>
    <w:tmpl w:val="6AE8A3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AC3755"/>
    <w:multiLevelType w:val="hybridMultilevel"/>
    <w:tmpl w:val="F974841A"/>
    <w:lvl w:ilvl="0" w:tplc="0809000B">
      <w:start w:val="1"/>
      <w:numFmt w:val="bullet"/>
      <w:lvlText w:val=""/>
      <w:lvlJc w:val="left"/>
      <w:pPr>
        <w:ind w:left="24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5" w15:restartNumberingAfterBreak="0">
    <w:nsid w:val="79615ACE"/>
    <w:multiLevelType w:val="hybridMultilevel"/>
    <w:tmpl w:val="A6A0D9F6"/>
    <w:lvl w:ilvl="0" w:tplc="08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E8"/>
    <w:rsid w:val="000418F1"/>
    <w:rsid w:val="00055174"/>
    <w:rsid w:val="0008503B"/>
    <w:rsid w:val="00180C27"/>
    <w:rsid w:val="00265F66"/>
    <w:rsid w:val="002F146C"/>
    <w:rsid w:val="00373533"/>
    <w:rsid w:val="00382759"/>
    <w:rsid w:val="00385C9D"/>
    <w:rsid w:val="003E6F19"/>
    <w:rsid w:val="004630EA"/>
    <w:rsid w:val="00492C3A"/>
    <w:rsid w:val="00562BAD"/>
    <w:rsid w:val="005C1B4B"/>
    <w:rsid w:val="005D1203"/>
    <w:rsid w:val="00643937"/>
    <w:rsid w:val="00687FF1"/>
    <w:rsid w:val="0069721A"/>
    <w:rsid w:val="006C506F"/>
    <w:rsid w:val="0071254B"/>
    <w:rsid w:val="00712614"/>
    <w:rsid w:val="00771633"/>
    <w:rsid w:val="008B353E"/>
    <w:rsid w:val="008F15E4"/>
    <w:rsid w:val="00AD2A8D"/>
    <w:rsid w:val="00AF7F89"/>
    <w:rsid w:val="00B118E4"/>
    <w:rsid w:val="00B1538D"/>
    <w:rsid w:val="00B413C6"/>
    <w:rsid w:val="00BA25AC"/>
    <w:rsid w:val="00BF3929"/>
    <w:rsid w:val="00C27E85"/>
    <w:rsid w:val="00C7432D"/>
    <w:rsid w:val="00CB42AE"/>
    <w:rsid w:val="00CD52E8"/>
    <w:rsid w:val="00D11638"/>
    <w:rsid w:val="00D16297"/>
    <w:rsid w:val="00D21F0B"/>
    <w:rsid w:val="00EB2ECF"/>
    <w:rsid w:val="00F049F1"/>
    <w:rsid w:val="00F62B6C"/>
    <w:rsid w:val="00F7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D013"/>
  <w15:chartTrackingRefBased/>
  <w15:docId w15:val="{C122339E-B0B0-4250-BFF5-E88D8502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E8"/>
    <w:pPr>
      <w:spacing w:after="113" w:line="248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CD52E8"/>
    <w:pPr>
      <w:keepNext/>
      <w:keepLines/>
      <w:spacing w:after="224" w:line="248" w:lineRule="auto"/>
      <w:ind w:left="10" w:right="1198" w:hanging="10"/>
      <w:outlineLvl w:val="0"/>
    </w:pPr>
    <w:rPr>
      <w:rFonts w:ascii="Times New Roman" w:eastAsia="Times New Roman" w:hAnsi="Times New Roman" w:cs="Times New Roman"/>
      <w:b/>
      <w:color w:val="000000"/>
      <w:lang w:eastAsia="en-GB"/>
    </w:rPr>
  </w:style>
  <w:style w:type="paragraph" w:styleId="Heading2">
    <w:name w:val="heading 2"/>
    <w:next w:val="Normal"/>
    <w:link w:val="Heading2Char"/>
    <w:unhideWhenUsed/>
    <w:qFormat/>
    <w:rsid w:val="00CD52E8"/>
    <w:pPr>
      <w:keepNext/>
      <w:keepLines/>
      <w:spacing w:after="4" w:line="266" w:lineRule="auto"/>
      <w:ind w:left="10" w:right="11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en-GB"/>
    </w:rPr>
  </w:style>
  <w:style w:type="paragraph" w:styleId="Heading3">
    <w:name w:val="heading 3"/>
    <w:next w:val="Normal"/>
    <w:link w:val="Heading3Char"/>
    <w:unhideWhenUsed/>
    <w:qFormat/>
    <w:rsid w:val="00CD52E8"/>
    <w:pPr>
      <w:keepNext/>
      <w:keepLines/>
      <w:spacing w:after="224" w:line="248" w:lineRule="auto"/>
      <w:ind w:left="10" w:right="1198" w:hanging="10"/>
      <w:outlineLvl w:val="2"/>
    </w:pPr>
    <w:rPr>
      <w:rFonts w:ascii="Times New Roman" w:eastAsia="Times New Roman" w:hAnsi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2E8"/>
    <w:rPr>
      <w:rFonts w:ascii="Times New Roman" w:eastAsia="Times New Roman" w:hAnsi="Times New Roman" w:cs="Times New Roman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rsid w:val="00CD52E8"/>
    <w:rPr>
      <w:rFonts w:ascii="Times New Roman" w:eastAsia="Times New Roman" w:hAnsi="Times New Roman" w:cs="Times New Roman"/>
      <w:b/>
      <w:color w:val="000000"/>
      <w:lang w:eastAsia="en-GB"/>
    </w:rPr>
  </w:style>
  <w:style w:type="character" w:customStyle="1" w:styleId="Heading3Char">
    <w:name w:val="Heading 3 Char"/>
    <w:basedOn w:val="DefaultParagraphFont"/>
    <w:link w:val="Heading3"/>
    <w:rsid w:val="00CD52E8"/>
    <w:rPr>
      <w:rFonts w:ascii="Times New Roman" w:eastAsia="Times New Roman" w:hAnsi="Times New Roman" w:cs="Times New Roman"/>
      <w:b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CD52E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D52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B42A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9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0C48-7BBF-4D26-B1DF-322A588C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Jones</dc:creator>
  <cp:keywords/>
  <dc:description/>
  <cp:lastModifiedBy>Shelley Jones</cp:lastModifiedBy>
  <cp:revision>8</cp:revision>
  <dcterms:created xsi:type="dcterms:W3CDTF">2019-11-11T10:13:00Z</dcterms:created>
  <dcterms:modified xsi:type="dcterms:W3CDTF">2019-11-25T15:36:00Z</dcterms:modified>
</cp:coreProperties>
</file>